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A59" w:rsidRDefault="0037344A">
      <w:r>
        <w:t>Jake Halloran</w:t>
      </w:r>
    </w:p>
    <w:p w:rsidR="0037344A" w:rsidRDefault="0037344A">
      <w:r>
        <w:t>11/13/16</w:t>
      </w:r>
    </w:p>
    <w:p w:rsidR="0037344A" w:rsidRDefault="0037344A">
      <w:r>
        <w:t>CS 1550 Project 3</w:t>
      </w:r>
    </w:p>
    <w:p w:rsidR="0037344A" w:rsidRDefault="0037344A">
      <w:r>
        <w:t xml:space="preserve">Aging Algorithm.) All tests in chart done on </w:t>
      </w:r>
      <w:proofErr w:type="spellStart"/>
      <w:proofErr w:type="gramStart"/>
      <w:r>
        <w:t>gcc.trace</w:t>
      </w:r>
      <w:proofErr w:type="spellEnd"/>
      <w:proofErr w:type="gramEnd"/>
      <w:r>
        <w:t>.</w:t>
      </w:r>
    </w:p>
    <w:p w:rsidR="0037344A" w:rsidRDefault="008F2CF4">
      <w:r>
        <w:rPr>
          <w:noProof/>
        </w:rPr>
        <w:drawing>
          <wp:inline distT="0" distB="0" distL="0" distR="0">
            <wp:extent cx="5734050" cy="2562225"/>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8F2CF4" w:rsidRDefault="008F2CF4">
      <w:r>
        <w:t xml:space="preserve">My testing on </w:t>
      </w:r>
      <w:proofErr w:type="spellStart"/>
      <w:proofErr w:type="gramStart"/>
      <w:r>
        <w:t>gcc.trace</w:t>
      </w:r>
      <w:proofErr w:type="spellEnd"/>
      <w:proofErr w:type="gramEnd"/>
      <w:r>
        <w:t xml:space="preserve"> seems to show that the optimal refresh rate for the aging algorithm is </w:t>
      </w:r>
      <w:r w:rsidR="00696791">
        <w:t>6 cycles. A low number of cycles makes sense as it needs to be low or else some frames would be evicted before any refresh would be processed making the whole refresh process pointless. Additionally, the refresh rate cannot be too low as then not enough data is entered for a difference to be made by refreshing (for example refreshing every cycle would just be wasting time).</w:t>
      </w:r>
    </w:p>
    <w:p w:rsidR="00696791" w:rsidRDefault="00696791">
      <w:r>
        <w:t xml:space="preserve">Working Set Clock Algorithm) All tests done on </w:t>
      </w:r>
      <w:proofErr w:type="spellStart"/>
      <w:proofErr w:type="gramStart"/>
      <w:r>
        <w:t>gcc.trace</w:t>
      </w:r>
      <w:proofErr w:type="spellEnd"/>
      <w:proofErr w:type="gramEnd"/>
    </w:p>
    <w:p w:rsidR="00696791" w:rsidRDefault="00696791">
      <w:r>
        <w:rPr>
          <w:noProof/>
        </w:rPr>
        <w:drawing>
          <wp:inline distT="0" distB="0" distL="0" distR="0">
            <wp:extent cx="5486400" cy="27813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96791" w:rsidRDefault="00DA5DB0">
      <w:r>
        <w:lastRenderedPageBreak/>
        <w:t xml:space="preserve">For choosing a tau I tried many values before settling in for around 100 as the best option as it both is late enough to allow some values to be older than tau while at the same time not being so late that everything is older than tau (thus killing the point). Additionally, I looked at tau values based at least partly on the number of disk writes on which a tau of around 100 worked as it was a median </w:t>
      </w:r>
      <w:r w:rsidR="002D2ED5">
        <w:t>tradeoff</w:t>
      </w:r>
      <w:r>
        <w:t xml:space="preserve"> between </w:t>
      </w:r>
      <w:r w:rsidR="002D2ED5">
        <w:t>lower disk writes and faults.</w:t>
      </w:r>
      <w:r w:rsidR="00F555C1">
        <w:t xml:space="preserve"> After determining tau, I went back to fiddle with the refresh rate to experiment on whether or not the optimal refresh rate was different and found that while, for low frame numbers the optimal rate had lowered, </w:t>
      </w:r>
      <w:r w:rsidR="00A83AEA">
        <w:t>for high frame numbers, the optimal refresh was about the same and so I simply left it as is.</w:t>
      </w:r>
      <w:bookmarkStart w:id="0" w:name="_GoBack"/>
      <w:bookmarkEnd w:id="0"/>
    </w:p>
    <w:p w:rsidR="00784166" w:rsidRDefault="00784166">
      <w:r>
        <w:t xml:space="preserve">Results) All tests in chart run on </w:t>
      </w:r>
      <w:proofErr w:type="spellStart"/>
      <w:proofErr w:type="gramStart"/>
      <w:r>
        <w:t>gcc.trace</w:t>
      </w:r>
      <w:proofErr w:type="spellEnd"/>
      <w:proofErr w:type="gramEnd"/>
    </w:p>
    <w:tbl>
      <w:tblPr>
        <w:tblStyle w:val="TableGrid"/>
        <w:tblW w:w="0" w:type="auto"/>
        <w:tblLook w:val="04A0" w:firstRow="1" w:lastRow="0" w:firstColumn="1" w:lastColumn="0" w:noHBand="0" w:noVBand="1"/>
      </w:tblPr>
      <w:tblGrid>
        <w:gridCol w:w="2448"/>
        <w:gridCol w:w="2371"/>
        <w:gridCol w:w="2376"/>
        <w:gridCol w:w="2155"/>
      </w:tblGrid>
      <w:tr w:rsidR="00784166" w:rsidTr="00784166">
        <w:tc>
          <w:tcPr>
            <w:tcW w:w="2448" w:type="dxa"/>
          </w:tcPr>
          <w:p w:rsidR="00784166" w:rsidRDefault="00784166" w:rsidP="00583EF7">
            <w:pPr>
              <w:jc w:val="center"/>
            </w:pPr>
            <w:r>
              <w:t>Algorithm</w:t>
            </w:r>
          </w:p>
        </w:tc>
        <w:tc>
          <w:tcPr>
            <w:tcW w:w="2371" w:type="dxa"/>
          </w:tcPr>
          <w:p w:rsidR="00784166" w:rsidRDefault="00784166" w:rsidP="00583EF7">
            <w:pPr>
              <w:jc w:val="center"/>
            </w:pPr>
            <w:r>
              <w:t>Page Frames</w:t>
            </w:r>
          </w:p>
        </w:tc>
        <w:tc>
          <w:tcPr>
            <w:tcW w:w="2376" w:type="dxa"/>
          </w:tcPr>
          <w:p w:rsidR="00784166" w:rsidRDefault="00784166" w:rsidP="00583EF7">
            <w:pPr>
              <w:jc w:val="center"/>
            </w:pPr>
            <w:r>
              <w:t>Page Faults</w:t>
            </w:r>
          </w:p>
        </w:tc>
        <w:tc>
          <w:tcPr>
            <w:tcW w:w="2155" w:type="dxa"/>
          </w:tcPr>
          <w:p w:rsidR="00784166" w:rsidRDefault="00784166" w:rsidP="00583EF7">
            <w:pPr>
              <w:jc w:val="center"/>
            </w:pPr>
            <w:r>
              <w:t>Memory Writes</w:t>
            </w:r>
          </w:p>
        </w:tc>
      </w:tr>
      <w:tr w:rsidR="00784166" w:rsidTr="00784166">
        <w:tc>
          <w:tcPr>
            <w:tcW w:w="2448" w:type="dxa"/>
          </w:tcPr>
          <w:p w:rsidR="00784166" w:rsidRDefault="00784166" w:rsidP="00583EF7">
            <w:pPr>
              <w:jc w:val="center"/>
            </w:pPr>
            <w:r>
              <w:t>Optimal</w:t>
            </w:r>
          </w:p>
        </w:tc>
        <w:tc>
          <w:tcPr>
            <w:tcW w:w="2371" w:type="dxa"/>
          </w:tcPr>
          <w:p w:rsidR="00784166" w:rsidRDefault="00784166" w:rsidP="00583EF7">
            <w:pPr>
              <w:jc w:val="center"/>
            </w:pPr>
            <w:r>
              <w:t>8</w:t>
            </w:r>
          </w:p>
        </w:tc>
        <w:tc>
          <w:tcPr>
            <w:tcW w:w="2376" w:type="dxa"/>
          </w:tcPr>
          <w:p w:rsidR="00784166" w:rsidRDefault="00784166" w:rsidP="00583EF7">
            <w:pPr>
              <w:jc w:val="center"/>
            </w:pPr>
            <w:r>
              <w:t>118480</w:t>
            </w:r>
          </w:p>
        </w:tc>
        <w:tc>
          <w:tcPr>
            <w:tcW w:w="2155" w:type="dxa"/>
          </w:tcPr>
          <w:p w:rsidR="00784166" w:rsidRDefault="00BC7695" w:rsidP="00583EF7">
            <w:pPr>
              <w:jc w:val="center"/>
            </w:pPr>
            <w:r>
              <w:t>15031</w:t>
            </w:r>
          </w:p>
        </w:tc>
      </w:tr>
      <w:tr w:rsidR="00784166" w:rsidTr="00784166">
        <w:tc>
          <w:tcPr>
            <w:tcW w:w="2448" w:type="dxa"/>
          </w:tcPr>
          <w:p w:rsidR="00784166" w:rsidRDefault="00784166" w:rsidP="00583EF7">
            <w:pPr>
              <w:jc w:val="center"/>
            </w:pPr>
            <w:r>
              <w:t>Optimal</w:t>
            </w:r>
          </w:p>
        </w:tc>
        <w:tc>
          <w:tcPr>
            <w:tcW w:w="2371" w:type="dxa"/>
          </w:tcPr>
          <w:p w:rsidR="00784166" w:rsidRDefault="00784166" w:rsidP="00583EF7">
            <w:pPr>
              <w:jc w:val="center"/>
            </w:pPr>
            <w:r>
              <w:t>16</w:t>
            </w:r>
          </w:p>
        </w:tc>
        <w:tc>
          <w:tcPr>
            <w:tcW w:w="2376" w:type="dxa"/>
          </w:tcPr>
          <w:p w:rsidR="00784166" w:rsidRDefault="00784166" w:rsidP="00583EF7">
            <w:pPr>
              <w:jc w:val="center"/>
            </w:pPr>
            <w:r>
              <w:t>80307</w:t>
            </w:r>
          </w:p>
        </w:tc>
        <w:tc>
          <w:tcPr>
            <w:tcW w:w="2155" w:type="dxa"/>
          </w:tcPr>
          <w:p w:rsidR="00784166" w:rsidRDefault="00BC7695" w:rsidP="00583EF7">
            <w:pPr>
              <w:jc w:val="center"/>
            </w:pPr>
            <w:r>
              <w:t>11316</w:t>
            </w:r>
          </w:p>
        </w:tc>
      </w:tr>
      <w:tr w:rsidR="00784166" w:rsidTr="00784166">
        <w:tc>
          <w:tcPr>
            <w:tcW w:w="2448" w:type="dxa"/>
          </w:tcPr>
          <w:p w:rsidR="00784166" w:rsidRDefault="00784166" w:rsidP="00583EF7">
            <w:pPr>
              <w:jc w:val="center"/>
            </w:pPr>
            <w:r>
              <w:t>Optimal</w:t>
            </w:r>
          </w:p>
        </w:tc>
        <w:tc>
          <w:tcPr>
            <w:tcW w:w="2371" w:type="dxa"/>
          </w:tcPr>
          <w:p w:rsidR="00784166" w:rsidRDefault="00784166" w:rsidP="00583EF7">
            <w:pPr>
              <w:jc w:val="center"/>
            </w:pPr>
            <w:r>
              <w:t>32</w:t>
            </w:r>
          </w:p>
        </w:tc>
        <w:tc>
          <w:tcPr>
            <w:tcW w:w="2376" w:type="dxa"/>
          </w:tcPr>
          <w:p w:rsidR="00784166" w:rsidRDefault="00784166" w:rsidP="00583EF7">
            <w:pPr>
              <w:jc w:val="center"/>
            </w:pPr>
            <w:r>
              <w:t>55802</w:t>
            </w:r>
          </w:p>
        </w:tc>
        <w:tc>
          <w:tcPr>
            <w:tcW w:w="2155" w:type="dxa"/>
          </w:tcPr>
          <w:p w:rsidR="00BC7695" w:rsidRDefault="00BC7695" w:rsidP="00BC7695">
            <w:pPr>
              <w:jc w:val="center"/>
            </w:pPr>
            <w:r>
              <w:t>8274</w:t>
            </w:r>
          </w:p>
        </w:tc>
      </w:tr>
      <w:tr w:rsidR="00784166" w:rsidTr="00784166">
        <w:tc>
          <w:tcPr>
            <w:tcW w:w="2448" w:type="dxa"/>
          </w:tcPr>
          <w:p w:rsidR="00784166" w:rsidRDefault="00784166" w:rsidP="00583EF7">
            <w:pPr>
              <w:jc w:val="center"/>
            </w:pPr>
            <w:r>
              <w:t>Optimal</w:t>
            </w:r>
          </w:p>
        </w:tc>
        <w:tc>
          <w:tcPr>
            <w:tcW w:w="2371" w:type="dxa"/>
          </w:tcPr>
          <w:p w:rsidR="00784166" w:rsidRDefault="00784166" w:rsidP="00583EF7">
            <w:pPr>
              <w:jc w:val="center"/>
            </w:pPr>
            <w:r>
              <w:t>64</w:t>
            </w:r>
          </w:p>
        </w:tc>
        <w:tc>
          <w:tcPr>
            <w:tcW w:w="2376" w:type="dxa"/>
          </w:tcPr>
          <w:p w:rsidR="00784166" w:rsidRDefault="00784166" w:rsidP="00583EF7">
            <w:pPr>
              <w:jc w:val="center"/>
            </w:pPr>
            <w:r>
              <w:t>38050</w:t>
            </w:r>
          </w:p>
        </w:tc>
        <w:tc>
          <w:tcPr>
            <w:tcW w:w="2155" w:type="dxa"/>
          </w:tcPr>
          <w:p w:rsidR="00784166" w:rsidRDefault="00BC7695" w:rsidP="00583EF7">
            <w:pPr>
              <w:jc w:val="center"/>
            </w:pPr>
            <w:r>
              <w:t>5730</w:t>
            </w:r>
          </w:p>
        </w:tc>
      </w:tr>
      <w:tr w:rsidR="00784166" w:rsidTr="00784166">
        <w:tc>
          <w:tcPr>
            <w:tcW w:w="2448" w:type="dxa"/>
          </w:tcPr>
          <w:p w:rsidR="00784166" w:rsidRDefault="00784166" w:rsidP="00583EF7">
            <w:pPr>
              <w:jc w:val="center"/>
            </w:pPr>
            <w:r>
              <w:t>Clock</w:t>
            </w:r>
          </w:p>
        </w:tc>
        <w:tc>
          <w:tcPr>
            <w:tcW w:w="2371" w:type="dxa"/>
          </w:tcPr>
          <w:p w:rsidR="00784166" w:rsidRDefault="00784166" w:rsidP="00583EF7">
            <w:pPr>
              <w:jc w:val="center"/>
            </w:pPr>
            <w:r>
              <w:t>8</w:t>
            </w:r>
          </w:p>
        </w:tc>
        <w:tc>
          <w:tcPr>
            <w:tcW w:w="2376" w:type="dxa"/>
          </w:tcPr>
          <w:p w:rsidR="00784166" w:rsidRDefault="00784166" w:rsidP="00583EF7">
            <w:pPr>
              <w:jc w:val="center"/>
            </w:pPr>
            <w:r>
              <w:t>181856</w:t>
            </w:r>
          </w:p>
        </w:tc>
        <w:tc>
          <w:tcPr>
            <w:tcW w:w="2155" w:type="dxa"/>
          </w:tcPr>
          <w:p w:rsidR="00784166" w:rsidRDefault="00BC7695" w:rsidP="00583EF7">
            <w:pPr>
              <w:jc w:val="center"/>
            </w:pPr>
            <w:r>
              <w:t>29401</w:t>
            </w:r>
          </w:p>
        </w:tc>
      </w:tr>
      <w:tr w:rsidR="00784166" w:rsidTr="00784166">
        <w:tc>
          <w:tcPr>
            <w:tcW w:w="2448" w:type="dxa"/>
          </w:tcPr>
          <w:p w:rsidR="00784166" w:rsidRDefault="00784166" w:rsidP="00583EF7">
            <w:pPr>
              <w:jc w:val="center"/>
            </w:pPr>
            <w:r>
              <w:t>Clock</w:t>
            </w:r>
          </w:p>
        </w:tc>
        <w:tc>
          <w:tcPr>
            <w:tcW w:w="2371" w:type="dxa"/>
          </w:tcPr>
          <w:p w:rsidR="00784166" w:rsidRDefault="00784166" w:rsidP="00583EF7">
            <w:pPr>
              <w:jc w:val="center"/>
            </w:pPr>
            <w:r>
              <w:t>16</w:t>
            </w:r>
          </w:p>
        </w:tc>
        <w:tc>
          <w:tcPr>
            <w:tcW w:w="2376" w:type="dxa"/>
          </w:tcPr>
          <w:p w:rsidR="00784166" w:rsidRDefault="00784166" w:rsidP="00583EF7">
            <w:pPr>
              <w:jc w:val="center"/>
            </w:pPr>
            <w:r>
              <w:t>121682</w:t>
            </w:r>
          </w:p>
        </w:tc>
        <w:tc>
          <w:tcPr>
            <w:tcW w:w="2155" w:type="dxa"/>
          </w:tcPr>
          <w:p w:rsidR="00784166" w:rsidRDefault="00BC7695" w:rsidP="00583EF7">
            <w:pPr>
              <w:jc w:val="center"/>
            </w:pPr>
            <w:r>
              <w:t>16376</w:t>
            </w:r>
          </w:p>
        </w:tc>
      </w:tr>
      <w:tr w:rsidR="00784166" w:rsidTr="00784166">
        <w:tc>
          <w:tcPr>
            <w:tcW w:w="2448" w:type="dxa"/>
          </w:tcPr>
          <w:p w:rsidR="00784166" w:rsidRDefault="00784166" w:rsidP="00583EF7">
            <w:pPr>
              <w:jc w:val="center"/>
            </w:pPr>
            <w:r>
              <w:t>Clock</w:t>
            </w:r>
          </w:p>
        </w:tc>
        <w:tc>
          <w:tcPr>
            <w:tcW w:w="2371" w:type="dxa"/>
          </w:tcPr>
          <w:p w:rsidR="00784166" w:rsidRDefault="00784166" w:rsidP="00583EF7">
            <w:pPr>
              <w:jc w:val="center"/>
            </w:pPr>
            <w:r>
              <w:t>32</w:t>
            </w:r>
          </w:p>
        </w:tc>
        <w:tc>
          <w:tcPr>
            <w:tcW w:w="2376" w:type="dxa"/>
          </w:tcPr>
          <w:p w:rsidR="00784166" w:rsidRDefault="00784166" w:rsidP="00583EF7">
            <w:pPr>
              <w:jc w:val="center"/>
            </w:pPr>
            <w:r>
              <w:t>87686</w:t>
            </w:r>
          </w:p>
        </w:tc>
        <w:tc>
          <w:tcPr>
            <w:tcW w:w="2155" w:type="dxa"/>
          </w:tcPr>
          <w:p w:rsidR="00784166" w:rsidRDefault="00BC7695" w:rsidP="00583EF7">
            <w:pPr>
              <w:jc w:val="center"/>
            </w:pPr>
            <w:r>
              <w:t>12293</w:t>
            </w:r>
          </w:p>
        </w:tc>
      </w:tr>
      <w:tr w:rsidR="00784166" w:rsidTr="00784166">
        <w:tc>
          <w:tcPr>
            <w:tcW w:w="2448" w:type="dxa"/>
          </w:tcPr>
          <w:p w:rsidR="00784166" w:rsidRDefault="00784166" w:rsidP="00583EF7">
            <w:pPr>
              <w:jc w:val="center"/>
            </w:pPr>
            <w:r>
              <w:t>Clock</w:t>
            </w:r>
          </w:p>
        </w:tc>
        <w:tc>
          <w:tcPr>
            <w:tcW w:w="2371" w:type="dxa"/>
          </w:tcPr>
          <w:p w:rsidR="00784166" w:rsidRDefault="00784166" w:rsidP="00583EF7">
            <w:pPr>
              <w:jc w:val="center"/>
            </w:pPr>
            <w:r>
              <w:t>64</w:t>
            </w:r>
          </w:p>
        </w:tc>
        <w:tc>
          <w:tcPr>
            <w:tcW w:w="2376" w:type="dxa"/>
          </w:tcPr>
          <w:p w:rsidR="00784166" w:rsidRDefault="00784166" w:rsidP="00583EF7">
            <w:pPr>
              <w:jc w:val="center"/>
            </w:pPr>
            <w:r>
              <w:t>61640</w:t>
            </w:r>
          </w:p>
        </w:tc>
        <w:tc>
          <w:tcPr>
            <w:tcW w:w="2155" w:type="dxa"/>
          </w:tcPr>
          <w:p w:rsidR="00784166" w:rsidRDefault="00BC7695" w:rsidP="00583EF7">
            <w:pPr>
              <w:jc w:val="center"/>
            </w:pPr>
            <w:r>
              <w:t>9346</w:t>
            </w:r>
          </w:p>
        </w:tc>
      </w:tr>
      <w:tr w:rsidR="00784166" w:rsidTr="00784166">
        <w:tc>
          <w:tcPr>
            <w:tcW w:w="2448" w:type="dxa"/>
          </w:tcPr>
          <w:p w:rsidR="00784166" w:rsidRDefault="00784166" w:rsidP="00583EF7">
            <w:pPr>
              <w:jc w:val="center"/>
            </w:pPr>
            <w:r>
              <w:t>Aging</w:t>
            </w:r>
          </w:p>
        </w:tc>
        <w:tc>
          <w:tcPr>
            <w:tcW w:w="2371" w:type="dxa"/>
          </w:tcPr>
          <w:p w:rsidR="00784166" w:rsidRDefault="00784166" w:rsidP="00583EF7">
            <w:pPr>
              <w:jc w:val="center"/>
            </w:pPr>
            <w:r>
              <w:t>8</w:t>
            </w:r>
          </w:p>
        </w:tc>
        <w:tc>
          <w:tcPr>
            <w:tcW w:w="2376" w:type="dxa"/>
          </w:tcPr>
          <w:p w:rsidR="00784166" w:rsidRDefault="00784166" w:rsidP="00583EF7">
            <w:pPr>
              <w:jc w:val="center"/>
            </w:pPr>
            <w:r>
              <w:t>715727</w:t>
            </w:r>
          </w:p>
        </w:tc>
        <w:tc>
          <w:tcPr>
            <w:tcW w:w="2155" w:type="dxa"/>
          </w:tcPr>
          <w:p w:rsidR="00784166" w:rsidRDefault="00BC7695" w:rsidP="00583EF7">
            <w:pPr>
              <w:jc w:val="center"/>
            </w:pPr>
            <w:r>
              <w:t>104895</w:t>
            </w:r>
          </w:p>
        </w:tc>
      </w:tr>
      <w:tr w:rsidR="00784166" w:rsidTr="00784166">
        <w:tc>
          <w:tcPr>
            <w:tcW w:w="2448" w:type="dxa"/>
          </w:tcPr>
          <w:p w:rsidR="00784166" w:rsidRDefault="00784166" w:rsidP="00583EF7">
            <w:pPr>
              <w:jc w:val="center"/>
            </w:pPr>
            <w:r>
              <w:t>Aging</w:t>
            </w:r>
          </w:p>
        </w:tc>
        <w:tc>
          <w:tcPr>
            <w:tcW w:w="2371" w:type="dxa"/>
          </w:tcPr>
          <w:p w:rsidR="00784166" w:rsidRDefault="00784166" w:rsidP="00583EF7">
            <w:pPr>
              <w:jc w:val="center"/>
            </w:pPr>
            <w:r>
              <w:t>16</w:t>
            </w:r>
          </w:p>
        </w:tc>
        <w:tc>
          <w:tcPr>
            <w:tcW w:w="2376" w:type="dxa"/>
          </w:tcPr>
          <w:p w:rsidR="00784166" w:rsidRDefault="00784166" w:rsidP="00583EF7">
            <w:pPr>
              <w:jc w:val="center"/>
            </w:pPr>
            <w:r>
              <w:t>715007</w:t>
            </w:r>
          </w:p>
        </w:tc>
        <w:tc>
          <w:tcPr>
            <w:tcW w:w="2155" w:type="dxa"/>
          </w:tcPr>
          <w:p w:rsidR="00784166" w:rsidRDefault="00BC7695" w:rsidP="00583EF7">
            <w:pPr>
              <w:jc w:val="center"/>
            </w:pPr>
            <w:r>
              <w:t>104794</w:t>
            </w:r>
          </w:p>
        </w:tc>
      </w:tr>
      <w:tr w:rsidR="00784166" w:rsidTr="00784166">
        <w:tc>
          <w:tcPr>
            <w:tcW w:w="2448" w:type="dxa"/>
          </w:tcPr>
          <w:p w:rsidR="00784166" w:rsidRDefault="00784166" w:rsidP="00583EF7">
            <w:pPr>
              <w:jc w:val="center"/>
            </w:pPr>
            <w:r>
              <w:t>Aging</w:t>
            </w:r>
          </w:p>
        </w:tc>
        <w:tc>
          <w:tcPr>
            <w:tcW w:w="2371" w:type="dxa"/>
          </w:tcPr>
          <w:p w:rsidR="00784166" w:rsidRDefault="00784166" w:rsidP="00583EF7">
            <w:pPr>
              <w:jc w:val="center"/>
            </w:pPr>
            <w:r>
              <w:t>32</w:t>
            </w:r>
          </w:p>
        </w:tc>
        <w:tc>
          <w:tcPr>
            <w:tcW w:w="2376" w:type="dxa"/>
          </w:tcPr>
          <w:p w:rsidR="00784166" w:rsidRDefault="00784166" w:rsidP="00583EF7">
            <w:pPr>
              <w:jc w:val="center"/>
            </w:pPr>
            <w:r>
              <w:t>634404</w:t>
            </w:r>
          </w:p>
        </w:tc>
        <w:tc>
          <w:tcPr>
            <w:tcW w:w="2155" w:type="dxa"/>
          </w:tcPr>
          <w:p w:rsidR="00784166" w:rsidRDefault="00BC7695" w:rsidP="00583EF7">
            <w:pPr>
              <w:jc w:val="center"/>
            </w:pPr>
            <w:r>
              <w:t>95235</w:t>
            </w:r>
          </w:p>
        </w:tc>
      </w:tr>
      <w:tr w:rsidR="00784166" w:rsidTr="00784166">
        <w:tc>
          <w:tcPr>
            <w:tcW w:w="2448" w:type="dxa"/>
          </w:tcPr>
          <w:p w:rsidR="00784166" w:rsidRDefault="00784166" w:rsidP="00583EF7">
            <w:pPr>
              <w:jc w:val="center"/>
            </w:pPr>
            <w:r>
              <w:t>Aging</w:t>
            </w:r>
          </w:p>
        </w:tc>
        <w:tc>
          <w:tcPr>
            <w:tcW w:w="2371" w:type="dxa"/>
          </w:tcPr>
          <w:p w:rsidR="00784166" w:rsidRDefault="00784166" w:rsidP="00583EF7">
            <w:pPr>
              <w:jc w:val="center"/>
            </w:pPr>
            <w:r>
              <w:t>64</w:t>
            </w:r>
          </w:p>
        </w:tc>
        <w:tc>
          <w:tcPr>
            <w:tcW w:w="2376" w:type="dxa"/>
          </w:tcPr>
          <w:p w:rsidR="00784166" w:rsidRDefault="00784166" w:rsidP="00583EF7">
            <w:pPr>
              <w:jc w:val="center"/>
            </w:pPr>
            <w:r>
              <w:t>418711</w:t>
            </w:r>
          </w:p>
        </w:tc>
        <w:tc>
          <w:tcPr>
            <w:tcW w:w="2155" w:type="dxa"/>
          </w:tcPr>
          <w:p w:rsidR="00784166" w:rsidRDefault="00BC7695" w:rsidP="00583EF7">
            <w:pPr>
              <w:jc w:val="center"/>
            </w:pPr>
            <w:r>
              <w:t>37175</w:t>
            </w:r>
          </w:p>
        </w:tc>
      </w:tr>
      <w:tr w:rsidR="00784166" w:rsidTr="00784166">
        <w:tc>
          <w:tcPr>
            <w:tcW w:w="2448" w:type="dxa"/>
          </w:tcPr>
          <w:p w:rsidR="00784166" w:rsidRDefault="00784166" w:rsidP="00583EF7">
            <w:pPr>
              <w:jc w:val="center"/>
            </w:pPr>
            <w:r>
              <w:t>Working Set Clock</w:t>
            </w:r>
          </w:p>
        </w:tc>
        <w:tc>
          <w:tcPr>
            <w:tcW w:w="2371" w:type="dxa"/>
          </w:tcPr>
          <w:p w:rsidR="00784166" w:rsidRDefault="00784166" w:rsidP="00583EF7">
            <w:pPr>
              <w:jc w:val="center"/>
            </w:pPr>
            <w:r>
              <w:t>8</w:t>
            </w:r>
          </w:p>
        </w:tc>
        <w:tc>
          <w:tcPr>
            <w:tcW w:w="2376" w:type="dxa"/>
          </w:tcPr>
          <w:p w:rsidR="00784166" w:rsidRDefault="00784166" w:rsidP="00583EF7">
            <w:pPr>
              <w:jc w:val="center"/>
            </w:pPr>
            <w:r>
              <w:t>216956</w:t>
            </w:r>
          </w:p>
        </w:tc>
        <w:tc>
          <w:tcPr>
            <w:tcW w:w="2155" w:type="dxa"/>
          </w:tcPr>
          <w:p w:rsidR="00784166" w:rsidRDefault="00784166" w:rsidP="00583EF7">
            <w:pPr>
              <w:jc w:val="center"/>
            </w:pPr>
            <w:r>
              <w:t>39589</w:t>
            </w:r>
          </w:p>
        </w:tc>
      </w:tr>
      <w:tr w:rsidR="00784166" w:rsidTr="00784166">
        <w:tc>
          <w:tcPr>
            <w:tcW w:w="2448" w:type="dxa"/>
          </w:tcPr>
          <w:p w:rsidR="00784166" w:rsidRDefault="00784166" w:rsidP="00583EF7">
            <w:pPr>
              <w:jc w:val="center"/>
            </w:pPr>
            <w:r>
              <w:t>Working Set Clock</w:t>
            </w:r>
          </w:p>
        </w:tc>
        <w:tc>
          <w:tcPr>
            <w:tcW w:w="2371" w:type="dxa"/>
          </w:tcPr>
          <w:p w:rsidR="00784166" w:rsidRDefault="00784166" w:rsidP="00583EF7">
            <w:pPr>
              <w:jc w:val="center"/>
            </w:pPr>
            <w:r>
              <w:t>16</w:t>
            </w:r>
          </w:p>
        </w:tc>
        <w:tc>
          <w:tcPr>
            <w:tcW w:w="2376" w:type="dxa"/>
          </w:tcPr>
          <w:p w:rsidR="00784166" w:rsidRDefault="00784166" w:rsidP="00583EF7">
            <w:pPr>
              <w:jc w:val="center"/>
            </w:pPr>
            <w:r>
              <w:t>144819</w:t>
            </w:r>
          </w:p>
        </w:tc>
        <w:tc>
          <w:tcPr>
            <w:tcW w:w="2155" w:type="dxa"/>
          </w:tcPr>
          <w:p w:rsidR="00784166" w:rsidRDefault="00BC7695" w:rsidP="00583EF7">
            <w:pPr>
              <w:jc w:val="center"/>
            </w:pPr>
            <w:r>
              <w:t>25506</w:t>
            </w:r>
          </w:p>
        </w:tc>
      </w:tr>
      <w:tr w:rsidR="00784166" w:rsidTr="00784166">
        <w:tc>
          <w:tcPr>
            <w:tcW w:w="2448" w:type="dxa"/>
          </w:tcPr>
          <w:p w:rsidR="00784166" w:rsidRDefault="00784166" w:rsidP="00583EF7">
            <w:pPr>
              <w:jc w:val="center"/>
            </w:pPr>
            <w:r>
              <w:t>Working Set Clock</w:t>
            </w:r>
          </w:p>
        </w:tc>
        <w:tc>
          <w:tcPr>
            <w:tcW w:w="2371" w:type="dxa"/>
          </w:tcPr>
          <w:p w:rsidR="00784166" w:rsidRDefault="00784166" w:rsidP="00583EF7">
            <w:pPr>
              <w:jc w:val="center"/>
            </w:pPr>
            <w:r>
              <w:t>32</w:t>
            </w:r>
          </w:p>
        </w:tc>
        <w:tc>
          <w:tcPr>
            <w:tcW w:w="2376" w:type="dxa"/>
          </w:tcPr>
          <w:p w:rsidR="00784166" w:rsidRDefault="00784166" w:rsidP="00583EF7">
            <w:pPr>
              <w:jc w:val="center"/>
            </w:pPr>
            <w:r>
              <w:t>100579</w:t>
            </w:r>
          </w:p>
        </w:tc>
        <w:tc>
          <w:tcPr>
            <w:tcW w:w="2155" w:type="dxa"/>
          </w:tcPr>
          <w:p w:rsidR="00784166" w:rsidRDefault="00BC7695" w:rsidP="00583EF7">
            <w:pPr>
              <w:jc w:val="center"/>
            </w:pPr>
            <w:r>
              <w:t>17535</w:t>
            </w:r>
          </w:p>
        </w:tc>
      </w:tr>
      <w:tr w:rsidR="00784166" w:rsidTr="00784166">
        <w:tc>
          <w:tcPr>
            <w:tcW w:w="2448" w:type="dxa"/>
          </w:tcPr>
          <w:p w:rsidR="00784166" w:rsidRDefault="00784166" w:rsidP="00583EF7">
            <w:pPr>
              <w:jc w:val="center"/>
            </w:pPr>
            <w:r>
              <w:t>Working Set Clock</w:t>
            </w:r>
          </w:p>
        </w:tc>
        <w:tc>
          <w:tcPr>
            <w:tcW w:w="2371" w:type="dxa"/>
          </w:tcPr>
          <w:p w:rsidR="00784166" w:rsidRDefault="00784166" w:rsidP="00583EF7">
            <w:pPr>
              <w:jc w:val="center"/>
            </w:pPr>
            <w:r>
              <w:t>64</w:t>
            </w:r>
          </w:p>
        </w:tc>
        <w:tc>
          <w:tcPr>
            <w:tcW w:w="2376" w:type="dxa"/>
          </w:tcPr>
          <w:p w:rsidR="00784166" w:rsidRDefault="00784166" w:rsidP="00583EF7">
            <w:pPr>
              <w:jc w:val="center"/>
            </w:pPr>
            <w:r>
              <w:t>70666</w:t>
            </w:r>
          </w:p>
        </w:tc>
        <w:tc>
          <w:tcPr>
            <w:tcW w:w="2155" w:type="dxa"/>
          </w:tcPr>
          <w:p w:rsidR="00784166" w:rsidRDefault="00784166" w:rsidP="00583EF7">
            <w:pPr>
              <w:jc w:val="center"/>
            </w:pPr>
            <w:r>
              <w:t>12762</w:t>
            </w:r>
          </w:p>
        </w:tc>
      </w:tr>
    </w:tbl>
    <w:p w:rsidR="002D2ED5" w:rsidRDefault="00F555C1">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191135</wp:posOffset>
            </wp:positionV>
            <wp:extent cx="5486400" cy="3200400"/>
            <wp:effectExtent l="0" t="0" r="0" b="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rsidR="00F555C1" w:rsidRDefault="00F555C1" w:rsidP="00035BE6">
      <w:pPr>
        <w:spacing w:line="480" w:lineRule="auto"/>
        <w:ind w:firstLine="720"/>
      </w:pPr>
    </w:p>
    <w:p w:rsidR="00E340D7" w:rsidRDefault="00035BE6" w:rsidP="00035BE6">
      <w:pPr>
        <w:spacing w:line="480" w:lineRule="auto"/>
        <w:ind w:firstLine="720"/>
      </w:pPr>
      <w:r>
        <w:t>My</w:t>
      </w:r>
      <w:r w:rsidR="00BC7695">
        <w:t xml:space="preserve"> results seem to imply that of the 3 algorithms other than optimal studied that clock is the best to u</w:t>
      </w:r>
      <w:r w:rsidR="00E340D7">
        <w:t>s</w:t>
      </w:r>
      <w:r w:rsidR="00BC7695">
        <w:t>e in a real life system, at</w:t>
      </w:r>
      <w:r w:rsidR="00E340D7">
        <w:t xml:space="preserve"> least as far as can be determined by running against the memory requests found in these traces. Clock has the results most similar to optimal for both raw number of faults and memory writes required for functionality, which means that by the two most important metrics it wins. As far as the other options studied here, working set clock also puts up respectable performance especially for the low frame number runs, however the clock algorithm runs quicker in real time and is slightly better by the studied metrics giving it the edge once again. Finally, the last studied option was the aging algorithm which simply did not work as well as clock or working set and definitively not as well as optimal. For some cases the aging algorithm had nearly 7 times the faults of optimal which is simply unacceptable for real world performance as far as conclusions can be drawn from this limited data. Additionally, although the data is not displayed here, the conclusions made above are also supported by running the program against </w:t>
      </w:r>
      <w:proofErr w:type="spellStart"/>
      <w:proofErr w:type="gramStart"/>
      <w:r w:rsidR="00E340D7">
        <w:t>bzip.trace</w:t>
      </w:r>
      <w:proofErr w:type="spellEnd"/>
      <w:proofErr w:type="gramEnd"/>
      <w:r w:rsidR="00E340D7">
        <w:t xml:space="preserve">, however, for </w:t>
      </w:r>
      <w:proofErr w:type="spellStart"/>
      <w:r w:rsidR="00E340D7">
        <w:t>bzip.trace</w:t>
      </w:r>
      <w:proofErr w:type="spellEnd"/>
      <w:r w:rsidR="00E340D7">
        <w:t xml:space="preserve"> working set clock and clock were much closer together to the point of being nearly interchangeable. </w:t>
      </w:r>
      <w:r>
        <w:t xml:space="preserve">In fact, for 8 page frames, </w:t>
      </w:r>
      <w:r>
        <w:lastRenderedPageBreak/>
        <w:t xml:space="preserve">clock was worse than working set clock due to the increased trend of repetitive data. This increase for repetitive data further means that although I would still choose clock due to its lower fault rate on random data, the working set clock implementation is certainly a valid choice as programs often use data repeatedly. </w:t>
      </w:r>
      <w:r w:rsidR="00E340D7">
        <w:t xml:space="preserve">Even for </w:t>
      </w:r>
      <w:proofErr w:type="spellStart"/>
      <w:proofErr w:type="gramStart"/>
      <w:r w:rsidR="00E340D7">
        <w:t>bzip.trace</w:t>
      </w:r>
      <w:proofErr w:type="spellEnd"/>
      <w:proofErr w:type="gramEnd"/>
      <w:r w:rsidR="00E340D7">
        <w:t xml:space="preserve"> however, </w:t>
      </w:r>
      <w:r>
        <w:t>aging was the slowest of the algorithms. In conclusion, I would use clock for a real life operating system due to its performance on random data more accurately reflecting optimal fault rates. Additionally, I would choose clock because working set was more competitive with optimal fault rates on runs with low numbers of memory frames which does not at all reflect the modern situation where even my laptop has 16GB of RAM.</w:t>
      </w:r>
    </w:p>
    <w:sectPr w:rsidR="00E34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44A"/>
    <w:rsid w:val="00035BE6"/>
    <w:rsid w:val="002D2ED5"/>
    <w:rsid w:val="0037344A"/>
    <w:rsid w:val="00583EF7"/>
    <w:rsid w:val="00696791"/>
    <w:rsid w:val="00784166"/>
    <w:rsid w:val="007F5A59"/>
    <w:rsid w:val="008F2CF4"/>
    <w:rsid w:val="00A83AEA"/>
    <w:rsid w:val="00BC7695"/>
    <w:rsid w:val="00DA5DB0"/>
    <w:rsid w:val="00DD150F"/>
    <w:rsid w:val="00E340D7"/>
    <w:rsid w:val="00F55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248D2"/>
  <w15:chartTrackingRefBased/>
  <w15:docId w15:val="{44607CBA-C837-4EC4-864A-B1A15AAC6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3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Page Faults for gcc.trace</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c:f>
              <c:strCache>
                <c:ptCount val="1"/>
                <c:pt idx="0">
                  <c:v>64 Page Frames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Sheet1!$A$2:$A$9</c:f>
              <c:numCache>
                <c:formatCode>General</c:formatCode>
                <c:ptCount val="8"/>
                <c:pt idx="0">
                  <c:v>1</c:v>
                </c:pt>
                <c:pt idx="1">
                  <c:v>5</c:v>
                </c:pt>
                <c:pt idx="2">
                  <c:v>6</c:v>
                </c:pt>
                <c:pt idx="3">
                  <c:v>7</c:v>
                </c:pt>
                <c:pt idx="4">
                  <c:v>8</c:v>
                </c:pt>
                <c:pt idx="5">
                  <c:v>10</c:v>
                </c:pt>
                <c:pt idx="6">
                  <c:v>20</c:v>
                </c:pt>
                <c:pt idx="7">
                  <c:v>100</c:v>
                </c:pt>
              </c:numCache>
            </c:numRef>
          </c:cat>
          <c:val>
            <c:numRef>
              <c:f>Sheet1!$C$2:$C$9</c:f>
              <c:numCache>
                <c:formatCode>General</c:formatCode>
                <c:ptCount val="8"/>
                <c:pt idx="0">
                  <c:v>447380</c:v>
                </c:pt>
                <c:pt idx="1">
                  <c:v>445388</c:v>
                </c:pt>
                <c:pt idx="2">
                  <c:v>418711</c:v>
                </c:pt>
                <c:pt idx="3">
                  <c:v>440648</c:v>
                </c:pt>
                <c:pt idx="4">
                  <c:v>447121</c:v>
                </c:pt>
                <c:pt idx="5">
                  <c:v>447123</c:v>
                </c:pt>
                <c:pt idx="6">
                  <c:v>447123</c:v>
                </c:pt>
                <c:pt idx="7">
                  <c:v>447123</c:v>
                </c:pt>
              </c:numCache>
            </c:numRef>
          </c:val>
          <c:smooth val="0"/>
          <c:extLst>
            <c:ext xmlns:c16="http://schemas.microsoft.com/office/drawing/2014/chart" uri="{C3380CC4-5D6E-409C-BE32-E72D297353CC}">
              <c16:uniqueId val="{00000000-4FFE-44DA-B72F-82935D66F3DA}"/>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360878960"/>
        <c:axId val="360876664"/>
      </c:lineChart>
      <c:catAx>
        <c:axId val="360878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Refresh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876664"/>
        <c:crosses val="autoZero"/>
        <c:auto val="1"/>
        <c:lblAlgn val="ctr"/>
        <c:lblOffset val="100"/>
        <c:noMultiLvlLbl val="0"/>
      </c:catAx>
      <c:valAx>
        <c:axId val="360876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Fault Rates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8789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64 Page Frames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Sheet1!$A$2:$A$12</c:f>
              <c:numCache>
                <c:formatCode>General</c:formatCode>
                <c:ptCount val="11"/>
                <c:pt idx="0">
                  <c:v>1</c:v>
                </c:pt>
                <c:pt idx="1">
                  <c:v>2</c:v>
                </c:pt>
                <c:pt idx="2">
                  <c:v>5</c:v>
                </c:pt>
                <c:pt idx="3">
                  <c:v>10</c:v>
                </c:pt>
                <c:pt idx="4">
                  <c:v>25</c:v>
                </c:pt>
                <c:pt idx="5">
                  <c:v>100</c:v>
                </c:pt>
                <c:pt idx="6">
                  <c:v>500</c:v>
                </c:pt>
                <c:pt idx="7">
                  <c:v>1000</c:v>
                </c:pt>
                <c:pt idx="8">
                  <c:v>2500</c:v>
                </c:pt>
                <c:pt idx="9">
                  <c:v>10000</c:v>
                </c:pt>
              </c:numCache>
            </c:numRef>
          </c:cat>
          <c:val>
            <c:numRef>
              <c:f>Sheet1!$B$2:$B$12</c:f>
              <c:numCache>
                <c:formatCode>General</c:formatCode>
                <c:ptCount val="11"/>
                <c:pt idx="0">
                  <c:v>70736</c:v>
                </c:pt>
                <c:pt idx="1">
                  <c:v>70799</c:v>
                </c:pt>
                <c:pt idx="2">
                  <c:v>70833</c:v>
                </c:pt>
                <c:pt idx="3">
                  <c:v>70776</c:v>
                </c:pt>
                <c:pt idx="4">
                  <c:v>70801</c:v>
                </c:pt>
                <c:pt idx="5">
                  <c:v>70666</c:v>
                </c:pt>
                <c:pt idx="6">
                  <c:v>70792</c:v>
                </c:pt>
                <c:pt idx="7">
                  <c:v>71087</c:v>
                </c:pt>
                <c:pt idx="8">
                  <c:v>71085</c:v>
                </c:pt>
                <c:pt idx="9">
                  <c:v>71200</c:v>
                </c:pt>
              </c:numCache>
            </c:numRef>
          </c:val>
          <c:smooth val="0"/>
          <c:extLst>
            <c:ext xmlns:c16="http://schemas.microsoft.com/office/drawing/2014/chart" uri="{C3380CC4-5D6E-409C-BE32-E72D297353CC}">
              <c16:uniqueId val="{00000000-A44F-4007-85F7-E57A98811AFE}"/>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360890440"/>
        <c:axId val="360886176"/>
      </c:lineChart>
      <c:catAx>
        <c:axId val="360890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886176"/>
        <c:crosses val="autoZero"/>
        <c:auto val="1"/>
        <c:lblAlgn val="ctr"/>
        <c:lblOffset val="100"/>
        <c:noMultiLvlLbl val="0"/>
      </c:catAx>
      <c:valAx>
        <c:axId val="360886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8904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Fault Rates</a:t>
            </a:r>
            <a:r>
              <a:rPr lang="en-US" baseline="0"/>
              <a:t> vs Page Frames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7706328375619739E-2"/>
          <c:y val="0.14321428571428574"/>
          <c:w val="0.87683070866141732"/>
          <c:h val="0.66998656417947755"/>
        </c:manualLayout>
      </c:layout>
      <c:lineChart>
        <c:grouping val="standard"/>
        <c:varyColors val="0"/>
        <c:ser>
          <c:idx val="0"/>
          <c:order val="0"/>
          <c:tx>
            <c:strRef>
              <c:f>Sheet1!$B$1</c:f>
              <c:strCache>
                <c:ptCount val="1"/>
                <c:pt idx="0">
                  <c:v>Optimal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8 Frames</c:v>
                </c:pt>
                <c:pt idx="1">
                  <c:v>16 Frames</c:v>
                </c:pt>
                <c:pt idx="2">
                  <c:v>32 Frames</c:v>
                </c:pt>
                <c:pt idx="3">
                  <c:v>64 Frames</c:v>
                </c:pt>
              </c:strCache>
            </c:strRef>
          </c:cat>
          <c:val>
            <c:numRef>
              <c:f>Sheet1!$B$2:$B$5</c:f>
              <c:numCache>
                <c:formatCode>General</c:formatCode>
                <c:ptCount val="4"/>
                <c:pt idx="0">
                  <c:v>118480</c:v>
                </c:pt>
                <c:pt idx="1">
                  <c:v>80307</c:v>
                </c:pt>
                <c:pt idx="2">
                  <c:v>55802</c:v>
                </c:pt>
                <c:pt idx="3">
                  <c:v>38050</c:v>
                </c:pt>
              </c:numCache>
            </c:numRef>
          </c:val>
          <c:smooth val="0"/>
          <c:extLst>
            <c:ext xmlns:c16="http://schemas.microsoft.com/office/drawing/2014/chart" uri="{C3380CC4-5D6E-409C-BE32-E72D297353CC}">
              <c16:uniqueId val="{00000000-7057-4014-B4A9-C92E0B96DCC3}"/>
            </c:ext>
          </c:extLst>
        </c:ser>
        <c:ser>
          <c:idx val="1"/>
          <c:order val="1"/>
          <c:tx>
            <c:strRef>
              <c:f>Sheet1!$C$1</c:f>
              <c:strCache>
                <c:ptCount val="1"/>
                <c:pt idx="0">
                  <c:v>Clock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8 Frames</c:v>
                </c:pt>
                <c:pt idx="1">
                  <c:v>16 Frames</c:v>
                </c:pt>
                <c:pt idx="2">
                  <c:v>32 Frames</c:v>
                </c:pt>
                <c:pt idx="3">
                  <c:v>64 Frames</c:v>
                </c:pt>
              </c:strCache>
            </c:strRef>
          </c:cat>
          <c:val>
            <c:numRef>
              <c:f>Sheet1!$C$2:$C$5</c:f>
              <c:numCache>
                <c:formatCode>General</c:formatCode>
                <c:ptCount val="4"/>
                <c:pt idx="0">
                  <c:v>181856</c:v>
                </c:pt>
                <c:pt idx="1">
                  <c:v>121682</c:v>
                </c:pt>
                <c:pt idx="2">
                  <c:v>87686</c:v>
                </c:pt>
                <c:pt idx="3">
                  <c:v>61640</c:v>
                </c:pt>
              </c:numCache>
            </c:numRef>
          </c:val>
          <c:smooth val="0"/>
          <c:extLst>
            <c:ext xmlns:c16="http://schemas.microsoft.com/office/drawing/2014/chart" uri="{C3380CC4-5D6E-409C-BE32-E72D297353CC}">
              <c16:uniqueId val="{00000001-7057-4014-B4A9-C92E0B96DCC3}"/>
            </c:ext>
          </c:extLst>
        </c:ser>
        <c:ser>
          <c:idx val="2"/>
          <c:order val="2"/>
          <c:tx>
            <c:strRef>
              <c:f>Sheet1!$D$1</c:f>
              <c:strCache>
                <c:ptCount val="1"/>
                <c:pt idx="0">
                  <c:v>Aging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Sheet1!$A$2:$A$5</c:f>
              <c:strCache>
                <c:ptCount val="4"/>
                <c:pt idx="0">
                  <c:v>8 Frames</c:v>
                </c:pt>
                <c:pt idx="1">
                  <c:v>16 Frames</c:v>
                </c:pt>
                <c:pt idx="2">
                  <c:v>32 Frames</c:v>
                </c:pt>
                <c:pt idx="3">
                  <c:v>64 Frames</c:v>
                </c:pt>
              </c:strCache>
            </c:strRef>
          </c:cat>
          <c:val>
            <c:numRef>
              <c:f>Sheet1!$D$2:$D$5</c:f>
              <c:numCache>
                <c:formatCode>General</c:formatCode>
                <c:ptCount val="4"/>
                <c:pt idx="0">
                  <c:v>715727</c:v>
                </c:pt>
                <c:pt idx="1">
                  <c:v>715007</c:v>
                </c:pt>
                <c:pt idx="2">
                  <c:v>634404</c:v>
                </c:pt>
                <c:pt idx="3">
                  <c:v>418711</c:v>
                </c:pt>
              </c:numCache>
            </c:numRef>
          </c:val>
          <c:smooth val="0"/>
          <c:extLst>
            <c:ext xmlns:c16="http://schemas.microsoft.com/office/drawing/2014/chart" uri="{C3380CC4-5D6E-409C-BE32-E72D297353CC}">
              <c16:uniqueId val="{00000002-7057-4014-B4A9-C92E0B96DCC3}"/>
            </c:ext>
          </c:extLst>
        </c:ser>
        <c:ser>
          <c:idx val="3"/>
          <c:order val="3"/>
          <c:tx>
            <c:strRef>
              <c:f>Sheet1!$E$1</c:f>
              <c:strCache>
                <c:ptCount val="1"/>
                <c:pt idx="0">
                  <c:v>Working Set Clock</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Sheet1!$A$2:$A$5</c:f>
              <c:strCache>
                <c:ptCount val="4"/>
                <c:pt idx="0">
                  <c:v>8 Frames</c:v>
                </c:pt>
                <c:pt idx="1">
                  <c:v>16 Frames</c:v>
                </c:pt>
                <c:pt idx="2">
                  <c:v>32 Frames</c:v>
                </c:pt>
                <c:pt idx="3">
                  <c:v>64 Frames</c:v>
                </c:pt>
              </c:strCache>
            </c:strRef>
          </c:cat>
          <c:val>
            <c:numRef>
              <c:f>Sheet1!$E$2:$E$5</c:f>
              <c:numCache>
                <c:formatCode>General</c:formatCode>
                <c:ptCount val="4"/>
                <c:pt idx="0">
                  <c:v>216956</c:v>
                </c:pt>
                <c:pt idx="1">
                  <c:v>144819</c:v>
                </c:pt>
                <c:pt idx="2">
                  <c:v>100579</c:v>
                </c:pt>
                <c:pt idx="3">
                  <c:v>70666</c:v>
                </c:pt>
              </c:numCache>
            </c:numRef>
          </c:val>
          <c:smooth val="0"/>
          <c:extLst>
            <c:ext xmlns:c16="http://schemas.microsoft.com/office/drawing/2014/chart" uri="{C3380CC4-5D6E-409C-BE32-E72D297353CC}">
              <c16:uniqueId val="{00000003-7057-4014-B4A9-C92E0B96DCC3}"/>
            </c:ext>
          </c:extLst>
        </c:ser>
        <c:dLbls>
          <c:showLegendKey val="0"/>
          <c:showVal val="0"/>
          <c:showCatName val="0"/>
          <c:showSerName val="0"/>
          <c:showPercent val="0"/>
          <c:showBubbleSize val="0"/>
        </c:dLbls>
        <c:marker val="1"/>
        <c:smooth val="0"/>
        <c:axId val="354269520"/>
        <c:axId val="370712584"/>
      </c:lineChart>
      <c:catAx>
        <c:axId val="354269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712584"/>
        <c:crosses val="autoZero"/>
        <c:auto val="1"/>
        <c:lblAlgn val="ctr"/>
        <c:lblOffset val="100"/>
        <c:noMultiLvlLbl val="0"/>
      </c:catAx>
      <c:valAx>
        <c:axId val="370712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269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Halloran</dc:creator>
  <cp:keywords/>
  <dc:description/>
  <cp:lastModifiedBy>Jake Halloran</cp:lastModifiedBy>
  <cp:revision>6</cp:revision>
  <cp:lastPrinted>2016-11-14T03:47:00Z</cp:lastPrinted>
  <dcterms:created xsi:type="dcterms:W3CDTF">2016-11-14T01:55:00Z</dcterms:created>
  <dcterms:modified xsi:type="dcterms:W3CDTF">2016-11-14T04:07:00Z</dcterms:modified>
</cp:coreProperties>
</file>