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82F" w:rsidRDefault="00614114" w:rsidP="000F782F">
      <w:pPr>
        <w:spacing w:after="0" w:line="480" w:lineRule="auto"/>
        <w:rPr>
          <w:rFonts w:ascii="Tahoma" w:hAnsi="Tahoma" w:cs="Tahoma"/>
          <w:b/>
          <w:sz w:val="24"/>
          <w:u w:val="single"/>
        </w:rPr>
      </w:pPr>
      <w:r>
        <w:rPr>
          <w:rFonts w:ascii="Tahoma" w:hAnsi="Tahoma" w:cs="Tahoma"/>
          <w:b/>
          <w:noProof/>
          <w:sz w:val="24"/>
          <w:u w:val="single"/>
        </w:rPr>
        <w:drawing>
          <wp:anchor distT="0" distB="0" distL="114300" distR="114300" simplePos="0" relativeHeight="251660288" behindDoc="0" locked="0" layoutInCell="1" allowOverlap="1">
            <wp:simplePos x="0" y="0"/>
            <wp:positionH relativeFrom="column">
              <wp:posOffset>-247015</wp:posOffset>
            </wp:positionH>
            <wp:positionV relativeFrom="paragraph">
              <wp:posOffset>488950</wp:posOffset>
            </wp:positionV>
            <wp:extent cx="5945505" cy="3412490"/>
            <wp:effectExtent l="19050" t="0" r="0" b="0"/>
            <wp:wrapSquare wrapText="bothSides"/>
            <wp:docPr id="3" name="Picture 3" descr="C:\Users\Jonathan\Desktop\Program IA\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Desktop\Program IA\UML.png"/>
                    <pic:cNvPicPr>
                      <a:picLocks noChangeAspect="1" noChangeArrowheads="1"/>
                    </pic:cNvPicPr>
                  </pic:nvPicPr>
                  <pic:blipFill>
                    <a:blip r:embed="rId5" cstate="print"/>
                    <a:srcRect/>
                    <a:stretch>
                      <a:fillRect/>
                    </a:stretch>
                  </pic:blipFill>
                  <pic:spPr bwMode="auto">
                    <a:xfrm>
                      <a:off x="0" y="0"/>
                      <a:ext cx="5945505" cy="3412490"/>
                    </a:xfrm>
                    <a:prstGeom prst="rect">
                      <a:avLst/>
                    </a:prstGeom>
                    <a:noFill/>
                    <a:ln w="9525">
                      <a:noFill/>
                      <a:miter lim="800000"/>
                      <a:headEnd/>
                      <a:tailEnd/>
                    </a:ln>
                  </pic:spPr>
                </pic:pic>
              </a:graphicData>
            </a:graphic>
          </wp:anchor>
        </w:drawing>
      </w:r>
      <w:r w:rsidR="000F782F" w:rsidRPr="000F782F">
        <w:rPr>
          <w:rFonts w:ascii="Tahoma" w:hAnsi="Tahoma" w:cs="Tahoma"/>
          <w:b/>
          <w:sz w:val="24"/>
          <w:u w:val="single"/>
        </w:rPr>
        <w:t>Design</w:t>
      </w:r>
    </w:p>
    <w:p w:rsidR="000F782F" w:rsidRDefault="00614114" w:rsidP="000F782F">
      <w:pPr>
        <w:spacing w:after="0" w:line="480" w:lineRule="auto"/>
        <w:rPr>
          <w:rFonts w:ascii="Tahoma" w:hAnsi="Tahoma" w:cs="Tahoma"/>
          <w:sz w:val="24"/>
        </w:rPr>
      </w:pPr>
      <w:r>
        <w:rPr>
          <w:rFonts w:ascii="Tahoma" w:hAnsi="Tahoma" w:cs="Tahoma"/>
          <w:sz w:val="24"/>
        </w:rPr>
        <w:t>There are 4</w:t>
      </w:r>
      <w:r w:rsidR="000F782F">
        <w:rPr>
          <w:rFonts w:ascii="Tahoma" w:hAnsi="Tahoma" w:cs="Tahoma"/>
          <w:sz w:val="24"/>
        </w:rPr>
        <w:t xml:space="preserve"> main classes to the program the </w:t>
      </w:r>
    </w:p>
    <w:p w:rsidR="000F782F" w:rsidRDefault="000F782F" w:rsidP="000F782F">
      <w:pPr>
        <w:pStyle w:val="ListParagraph"/>
        <w:numPr>
          <w:ilvl w:val="0"/>
          <w:numId w:val="1"/>
        </w:numPr>
        <w:spacing w:after="0" w:line="480" w:lineRule="auto"/>
        <w:rPr>
          <w:rFonts w:ascii="Tahoma" w:hAnsi="Tahoma" w:cs="Tahoma"/>
          <w:sz w:val="24"/>
        </w:rPr>
      </w:pPr>
      <w:r>
        <w:rPr>
          <w:rFonts w:ascii="Tahoma" w:hAnsi="Tahoma" w:cs="Tahoma"/>
          <w:sz w:val="24"/>
        </w:rPr>
        <w:t>StoichiometryUI</w:t>
      </w:r>
    </w:p>
    <w:p w:rsidR="00614114" w:rsidRDefault="00614114" w:rsidP="000F782F">
      <w:pPr>
        <w:pStyle w:val="ListParagraph"/>
        <w:numPr>
          <w:ilvl w:val="0"/>
          <w:numId w:val="1"/>
        </w:numPr>
        <w:spacing w:after="0" w:line="480" w:lineRule="auto"/>
        <w:rPr>
          <w:rFonts w:ascii="Tahoma" w:hAnsi="Tahoma" w:cs="Tahoma"/>
          <w:sz w:val="24"/>
        </w:rPr>
      </w:pPr>
      <w:r>
        <w:rPr>
          <w:rFonts w:ascii="Tahoma" w:hAnsi="Tahoma" w:cs="Tahoma"/>
          <w:sz w:val="24"/>
        </w:rPr>
        <w:t>Data Gatherer</w:t>
      </w:r>
    </w:p>
    <w:p w:rsidR="000F782F" w:rsidRDefault="000F782F" w:rsidP="000F782F">
      <w:pPr>
        <w:pStyle w:val="ListParagraph"/>
        <w:numPr>
          <w:ilvl w:val="0"/>
          <w:numId w:val="1"/>
        </w:numPr>
        <w:spacing w:after="0" w:line="480" w:lineRule="auto"/>
        <w:rPr>
          <w:rFonts w:ascii="Tahoma" w:hAnsi="Tahoma" w:cs="Tahoma"/>
          <w:sz w:val="24"/>
        </w:rPr>
      </w:pPr>
      <w:r w:rsidRPr="000F782F">
        <w:rPr>
          <w:rFonts w:ascii="Tahoma" w:hAnsi="Tahoma" w:cs="Tahoma"/>
          <w:sz w:val="24"/>
        </w:rPr>
        <w:t xml:space="preserve">Calculate </w:t>
      </w:r>
    </w:p>
    <w:p w:rsidR="000F782F" w:rsidRDefault="000F782F" w:rsidP="000F782F">
      <w:pPr>
        <w:pStyle w:val="ListParagraph"/>
        <w:numPr>
          <w:ilvl w:val="0"/>
          <w:numId w:val="1"/>
        </w:numPr>
        <w:spacing w:after="0" w:line="480" w:lineRule="auto"/>
        <w:rPr>
          <w:rFonts w:ascii="Tahoma" w:hAnsi="Tahoma" w:cs="Tahoma"/>
          <w:sz w:val="24"/>
        </w:rPr>
      </w:pPr>
      <w:r w:rsidRPr="000F782F">
        <w:rPr>
          <w:rFonts w:ascii="Tahoma" w:hAnsi="Tahoma" w:cs="Tahoma"/>
          <w:sz w:val="24"/>
        </w:rPr>
        <w:t>Periodic Tabl</w:t>
      </w:r>
      <w:r>
        <w:rPr>
          <w:rFonts w:ascii="Tahoma" w:hAnsi="Tahoma" w:cs="Tahoma"/>
          <w:sz w:val="24"/>
        </w:rPr>
        <w:t>e</w:t>
      </w:r>
    </w:p>
    <w:p w:rsidR="000F782F" w:rsidRPr="00614114" w:rsidRDefault="000F782F" w:rsidP="000F782F">
      <w:pPr>
        <w:spacing w:after="0" w:line="480" w:lineRule="auto"/>
        <w:rPr>
          <w:rFonts w:ascii="Tahoma" w:hAnsi="Tahoma" w:cs="Tahoma"/>
          <w:sz w:val="24"/>
          <w:u w:val="single"/>
        </w:rPr>
      </w:pPr>
      <w:r w:rsidRPr="00614114">
        <w:rPr>
          <w:rFonts w:ascii="Tahoma" w:hAnsi="Tahoma" w:cs="Tahoma"/>
          <w:sz w:val="24"/>
          <w:u w:val="single"/>
        </w:rPr>
        <w:t>Stoichiometry UI:</w:t>
      </w:r>
    </w:p>
    <w:p w:rsidR="000F782F" w:rsidRDefault="000F782F" w:rsidP="000F782F">
      <w:pPr>
        <w:spacing w:after="0" w:line="480" w:lineRule="auto"/>
        <w:rPr>
          <w:rFonts w:ascii="Tahoma" w:hAnsi="Tahoma" w:cs="Tahoma"/>
          <w:sz w:val="24"/>
        </w:rPr>
      </w:pPr>
      <w:r>
        <w:rPr>
          <w:rFonts w:ascii="Tahoma" w:hAnsi="Tahoma" w:cs="Tahoma"/>
          <w:sz w:val="24"/>
        </w:rPr>
        <w:t xml:space="preserve">This class will be the user interface of the program. It will also gather the information </w:t>
      </w:r>
      <w:r w:rsidR="00614114">
        <w:rPr>
          <w:rFonts w:ascii="Tahoma" w:hAnsi="Tahoma" w:cs="Tahoma"/>
          <w:sz w:val="24"/>
        </w:rPr>
        <w:t>to be used for processing.</w:t>
      </w:r>
    </w:p>
    <w:p w:rsidR="00614114" w:rsidRDefault="00614114" w:rsidP="000F782F">
      <w:pPr>
        <w:spacing w:after="0" w:line="480" w:lineRule="auto"/>
        <w:rPr>
          <w:rFonts w:ascii="Tahoma" w:hAnsi="Tahoma" w:cs="Tahoma"/>
          <w:sz w:val="24"/>
          <w:u w:val="single"/>
        </w:rPr>
      </w:pPr>
      <w:r w:rsidRPr="00614114">
        <w:rPr>
          <w:rFonts w:ascii="Tahoma" w:hAnsi="Tahoma" w:cs="Tahoma"/>
          <w:sz w:val="24"/>
          <w:u w:val="single"/>
        </w:rPr>
        <w:t>Data</w:t>
      </w:r>
      <w:r>
        <w:rPr>
          <w:rFonts w:ascii="Tahoma" w:hAnsi="Tahoma" w:cs="Tahoma"/>
          <w:sz w:val="24"/>
          <w:u w:val="single"/>
        </w:rPr>
        <w:t xml:space="preserve"> Gatherer:</w:t>
      </w:r>
    </w:p>
    <w:p w:rsidR="00614114" w:rsidRPr="00614114" w:rsidRDefault="00614114" w:rsidP="000F782F">
      <w:pPr>
        <w:spacing w:after="0" w:line="480" w:lineRule="auto"/>
        <w:rPr>
          <w:rFonts w:ascii="Tahoma" w:hAnsi="Tahoma" w:cs="Tahoma"/>
          <w:sz w:val="24"/>
        </w:rPr>
      </w:pPr>
      <w:r>
        <w:rPr>
          <w:rFonts w:ascii="Tahoma" w:hAnsi="Tahoma" w:cs="Tahoma"/>
          <w:sz w:val="24"/>
        </w:rPr>
        <w:t xml:space="preserve">This will split and calculate the coefficients to gather data and see if </w:t>
      </w:r>
      <w:proofErr w:type="gramStart"/>
      <w:r>
        <w:rPr>
          <w:rFonts w:ascii="Tahoma" w:hAnsi="Tahoma" w:cs="Tahoma"/>
          <w:sz w:val="24"/>
        </w:rPr>
        <w:t>its</w:t>
      </w:r>
      <w:proofErr w:type="gramEnd"/>
      <w:r>
        <w:rPr>
          <w:rFonts w:ascii="Tahoma" w:hAnsi="Tahoma" w:cs="Tahoma"/>
          <w:sz w:val="24"/>
        </w:rPr>
        <w:t xml:space="preserve"> correct. If it’s not correct it will return null to the user and give a “not solvable equation” to them.</w:t>
      </w:r>
    </w:p>
    <w:p w:rsidR="00614114" w:rsidRDefault="00614114" w:rsidP="000F782F">
      <w:pPr>
        <w:spacing w:after="0" w:line="480" w:lineRule="auto"/>
        <w:rPr>
          <w:rFonts w:ascii="Tahoma" w:hAnsi="Tahoma" w:cs="Tahoma"/>
          <w:sz w:val="24"/>
          <w:u w:val="single"/>
        </w:rPr>
      </w:pPr>
      <w:r w:rsidRPr="00614114">
        <w:rPr>
          <w:rFonts w:ascii="Tahoma" w:hAnsi="Tahoma" w:cs="Tahoma"/>
          <w:sz w:val="24"/>
          <w:u w:val="single"/>
        </w:rPr>
        <w:t>Calculate:</w:t>
      </w:r>
    </w:p>
    <w:p w:rsidR="00614114" w:rsidRPr="00614114" w:rsidRDefault="00614114" w:rsidP="00614114">
      <w:pPr>
        <w:spacing w:after="0" w:line="480" w:lineRule="auto"/>
        <w:rPr>
          <w:rFonts w:ascii="Tahoma" w:hAnsi="Tahoma" w:cs="Tahoma"/>
          <w:sz w:val="24"/>
        </w:rPr>
      </w:pPr>
      <w:r w:rsidRPr="00614114">
        <w:rPr>
          <w:rFonts w:ascii="Tahoma" w:hAnsi="Tahoma" w:cs="Tahoma"/>
          <w:sz w:val="24"/>
        </w:rPr>
        <w:lastRenderedPageBreak/>
        <w:t>This will calculate everything that needs to be calculated inheriting from the periodic table to get element masses.</w:t>
      </w:r>
    </w:p>
    <w:p w:rsidR="00614114" w:rsidRDefault="00614114" w:rsidP="000F782F">
      <w:pPr>
        <w:spacing w:after="0" w:line="480" w:lineRule="auto"/>
        <w:rPr>
          <w:rFonts w:ascii="Tahoma" w:hAnsi="Tahoma" w:cs="Tahoma"/>
          <w:sz w:val="24"/>
          <w:u w:val="single"/>
        </w:rPr>
      </w:pPr>
      <w:r w:rsidRPr="00614114">
        <w:rPr>
          <w:rFonts w:ascii="Tahoma" w:hAnsi="Tahoma" w:cs="Tahoma"/>
          <w:sz w:val="24"/>
          <w:u w:val="single"/>
        </w:rPr>
        <w:t>Periodic Table:</w:t>
      </w:r>
    </w:p>
    <w:p w:rsidR="00614114" w:rsidRDefault="00F36551" w:rsidP="000F782F">
      <w:pPr>
        <w:spacing w:after="0" w:line="480" w:lineRule="auto"/>
        <w:rPr>
          <w:rFonts w:ascii="Tahoma" w:hAnsi="Tahoma" w:cs="Tahoma"/>
          <w:sz w:val="24"/>
        </w:rPr>
      </w:pPr>
      <w:r>
        <w:rPr>
          <w:rFonts w:ascii="Tahoma" w:hAnsi="Tahoma" w:cs="Tahoma"/>
          <w:sz w:val="24"/>
        </w:rPr>
        <w:t>This will store an array of over 100 values of all the molar masses of every element of the Periodic Table referencing the IB Chemistry one. It will find the element it needs and return the mass that it has.</w:t>
      </w:r>
    </w:p>
    <w:p w:rsidR="00F36551" w:rsidRDefault="00F36551" w:rsidP="000F782F">
      <w:pPr>
        <w:spacing w:after="0" w:line="480" w:lineRule="auto"/>
        <w:rPr>
          <w:rFonts w:ascii="Tahoma" w:hAnsi="Tahoma" w:cs="Tahoma"/>
          <w:b/>
          <w:sz w:val="24"/>
          <w:u w:val="single"/>
        </w:rPr>
      </w:pPr>
      <w:r w:rsidRPr="00F36551">
        <w:rPr>
          <w:rFonts w:ascii="Tahoma" w:hAnsi="Tahoma" w:cs="Tahoma"/>
          <w:b/>
          <w:sz w:val="24"/>
          <w:u w:val="single"/>
        </w:rPr>
        <w:t>General Solution:</w:t>
      </w:r>
    </w:p>
    <w:p w:rsidR="00F36551" w:rsidRDefault="00F36551" w:rsidP="000F782F">
      <w:pPr>
        <w:spacing w:after="0" w:line="480" w:lineRule="auto"/>
        <w:rPr>
          <w:rFonts w:ascii="Tahoma" w:hAnsi="Tahoma" w:cs="Tahoma"/>
          <w:sz w:val="24"/>
        </w:rPr>
      </w:pPr>
      <w:r>
        <w:rPr>
          <w:rFonts w:ascii="Tahoma" w:hAnsi="Tahoma" w:cs="Tahoma"/>
          <w:sz w:val="24"/>
        </w:rPr>
        <w:t>This is how an equation will generally be solved.</w:t>
      </w:r>
    </w:p>
    <w:p w:rsidR="00F36551" w:rsidRDefault="00F36551" w:rsidP="00F36551">
      <w:pPr>
        <w:pStyle w:val="ListParagraph"/>
        <w:numPr>
          <w:ilvl w:val="0"/>
          <w:numId w:val="3"/>
        </w:numPr>
        <w:spacing w:after="0" w:line="480" w:lineRule="auto"/>
        <w:rPr>
          <w:rFonts w:ascii="Tahoma" w:hAnsi="Tahoma" w:cs="Tahoma"/>
          <w:sz w:val="24"/>
        </w:rPr>
      </w:pPr>
      <w:r>
        <w:rPr>
          <w:rFonts w:ascii="Tahoma" w:hAnsi="Tahoma" w:cs="Tahoma"/>
          <w:sz w:val="24"/>
        </w:rPr>
        <w:t>Gather the information from the UI.</w:t>
      </w:r>
    </w:p>
    <w:p w:rsidR="00F36551" w:rsidRDefault="00F36551" w:rsidP="00F36551">
      <w:pPr>
        <w:pStyle w:val="ListParagraph"/>
        <w:numPr>
          <w:ilvl w:val="0"/>
          <w:numId w:val="3"/>
        </w:numPr>
        <w:spacing w:after="0" w:line="480" w:lineRule="auto"/>
        <w:rPr>
          <w:rFonts w:ascii="Tahoma" w:hAnsi="Tahoma" w:cs="Tahoma"/>
          <w:sz w:val="24"/>
        </w:rPr>
      </w:pPr>
      <w:r>
        <w:rPr>
          <w:rFonts w:ascii="Tahoma" w:hAnsi="Tahoma" w:cs="Tahoma"/>
          <w:sz w:val="24"/>
        </w:rPr>
        <w:t>Splits the equations and checks if it’s correct and balanced or not.</w:t>
      </w:r>
    </w:p>
    <w:p w:rsidR="00F36551" w:rsidRDefault="00F36551" w:rsidP="00F36551">
      <w:pPr>
        <w:pStyle w:val="ListParagraph"/>
        <w:numPr>
          <w:ilvl w:val="0"/>
          <w:numId w:val="3"/>
        </w:numPr>
        <w:spacing w:after="0" w:line="480" w:lineRule="auto"/>
        <w:rPr>
          <w:rFonts w:ascii="Tahoma" w:hAnsi="Tahoma" w:cs="Tahoma"/>
          <w:sz w:val="24"/>
        </w:rPr>
      </w:pPr>
      <w:r>
        <w:rPr>
          <w:rFonts w:ascii="Tahoma" w:hAnsi="Tahoma" w:cs="Tahoma"/>
          <w:sz w:val="24"/>
        </w:rPr>
        <w:t>Converts the Grams into moles if it’s not given.</w:t>
      </w:r>
    </w:p>
    <w:p w:rsidR="00F36551" w:rsidRDefault="00F36551" w:rsidP="00F36551">
      <w:pPr>
        <w:pStyle w:val="ListParagraph"/>
        <w:numPr>
          <w:ilvl w:val="0"/>
          <w:numId w:val="3"/>
        </w:numPr>
        <w:spacing w:after="0" w:line="480" w:lineRule="auto"/>
        <w:rPr>
          <w:rFonts w:ascii="Tahoma" w:hAnsi="Tahoma" w:cs="Tahoma"/>
          <w:sz w:val="24"/>
        </w:rPr>
      </w:pPr>
      <w:r>
        <w:rPr>
          <w:rFonts w:ascii="Tahoma" w:hAnsi="Tahoma" w:cs="Tahoma"/>
          <w:sz w:val="24"/>
        </w:rPr>
        <w:t>Uses mole ratio to find other compounds.</w:t>
      </w:r>
    </w:p>
    <w:p w:rsidR="00F36551" w:rsidRDefault="00F36551" w:rsidP="00F36551">
      <w:pPr>
        <w:pStyle w:val="ListParagraph"/>
        <w:numPr>
          <w:ilvl w:val="0"/>
          <w:numId w:val="3"/>
        </w:numPr>
        <w:spacing w:after="0" w:line="480" w:lineRule="auto"/>
        <w:rPr>
          <w:rFonts w:ascii="Tahoma" w:hAnsi="Tahoma" w:cs="Tahoma"/>
          <w:sz w:val="24"/>
        </w:rPr>
      </w:pPr>
      <w:r>
        <w:rPr>
          <w:rFonts w:ascii="Tahoma" w:hAnsi="Tahoma" w:cs="Tahoma"/>
          <w:sz w:val="24"/>
        </w:rPr>
        <w:t>Return user the results.</w:t>
      </w:r>
    </w:p>
    <w:p w:rsidR="00F36551" w:rsidRDefault="00F36551" w:rsidP="00F36551">
      <w:pPr>
        <w:spacing w:after="0" w:line="480" w:lineRule="auto"/>
        <w:rPr>
          <w:rFonts w:ascii="Tahoma" w:hAnsi="Tahoma" w:cs="Tahoma"/>
          <w:sz w:val="24"/>
          <w:u w:val="single"/>
        </w:rPr>
      </w:pPr>
      <w:r w:rsidRPr="00F36551">
        <w:rPr>
          <w:rFonts w:ascii="Tahoma" w:hAnsi="Tahoma" w:cs="Tahoma"/>
          <w:sz w:val="24"/>
          <w:u w:val="single"/>
        </w:rPr>
        <w:t>Output Solution:</w:t>
      </w:r>
    </w:p>
    <w:p w:rsidR="00F36551" w:rsidRDefault="00F36551" w:rsidP="00F36551">
      <w:pPr>
        <w:spacing w:after="0" w:line="480" w:lineRule="auto"/>
        <w:rPr>
          <w:rFonts w:ascii="Tahoma" w:hAnsi="Tahoma" w:cs="Tahoma"/>
          <w:sz w:val="24"/>
        </w:rPr>
      </w:pPr>
      <w:r>
        <w:rPr>
          <w:rFonts w:ascii="Tahoma" w:hAnsi="Tahoma" w:cs="Tahoma"/>
          <w:sz w:val="24"/>
        </w:rPr>
        <w:t>The solution to the equation will be represented to the user in a clean and readable way.</w:t>
      </w:r>
    </w:p>
    <w:p w:rsidR="00F36551" w:rsidRDefault="00F36551" w:rsidP="00F36551">
      <w:pPr>
        <w:spacing w:after="0" w:line="480" w:lineRule="auto"/>
        <w:rPr>
          <w:rFonts w:ascii="Tahoma" w:hAnsi="Tahoma" w:cs="Tahoma"/>
          <w:b/>
          <w:sz w:val="24"/>
          <w:u w:val="single"/>
        </w:rPr>
      </w:pPr>
      <w:r w:rsidRPr="00F36551">
        <w:rPr>
          <w:rFonts w:ascii="Tahoma" w:hAnsi="Tahoma" w:cs="Tahoma"/>
          <w:b/>
          <w:sz w:val="24"/>
          <w:u w:val="single"/>
        </w:rPr>
        <w:t>Test Cases:</w:t>
      </w:r>
    </w:p>
    <w:p w:rsidR="00F36551" w:rsidRDefault="00F36551" w:rsidP="00F36551">
      <w:pPr>
        <w:spacing w:after="0" w:line="480" w:lineRule="auto"/>
        <w:rPr>
          <w:rFonts w:ascii="Tahoma" w:hAnsi="Tahoma" w:cs="Tahoma"/>
          <w:sz w:val="24"/>
        </w:rPr>
      </w:pPr>
      <w:r>
        <w:rPr>
          <w:rFonts w:ascii="Tahoma" w:hAnsi="Tahoma" w:cs="Tahoma"/>
          <w:sz w:val="24"/>
        </w:rPr>
        <w:t>These are the main safety check that will be implemented.</w:t>
      </w:r>
    </w:p>
    <w:p w:rsidR="00F36551" w:rsidRDefault="00F36551" w:rsidP="00F36551">
      <w:pPr>
        <w:pStyle w:val="ListParagraph"/>
        <w:numPr>
          <w:ilvl w:val="0"/>
          <w:numId w:val="4"/>
        </w:numPr>
        <w:spacing w:after="0" w:line="480" w:lineRule="auto"/>
        <w:rPr>
          <w:rFonts w:ascii="Tahoma" w:hAnsi="Tahoma" w:cs="Tahoma"/>
          <w:sz w:val="24"/>
        </w:rPr>
      </w:pPr>
      <w:r>
        <w:rPr>
          <w:rFonts w:ascii="Tahoma" w:hAnsi="Tahoma" w:cs="Tahoma"/>
          <w:sz w:val="24"/>
        </w:rPr>
        <w:t>Checks if the Element exists</w:t>
      </w:r>
    </w:p>
    <w:p w:rsidR="00F36551" w:rsidRDefault="00F36551" w:rsidP="00F36551">
      <w:pPr>
        <w:pStyle w:val="ListParagraph"/>
        <w:numPr>
          <w:ilvl w:val="0"/>
          <w:numId w:val="4"/>
        </w:numPr>
        <w:spacing w:after="0" w:line="480" w:lineRule="auto"/>
        <w:rPr>
          <w:rFonts w:ascii="Tahoma" w:hAnsi="Tahoma" w:cs="Tahoma"/>
          <w:sz w:val="24"/>
        </w:rPr>
      </w:pPr>
      <w:r>
        <w:rPr>
          <w:rFonts w:ascii="Tahoma" w:hAnsi="Tahoma" w:cs="Tahoma"/>
          <w:sz w:val="24"/>
        </w:rPr>
        <w:t>Checks if Coefficients are correct</w:t>
      </w:r>
    </w:p>
    <w:p w:rsidR="00F36551" w:rsidRDefault="00F36551" w:rsidP="00F36551">
      <w:pPr>
        <w:pStyle w:val="ListParagraph"/>
        <w:numPr>
          <w:ilvl w:val="0"/>
          <w:numId w:val="4"/>
        </w:numPr>
        <w:spacing w:after="0" w:line="480" w:lineRule="auto"/>
        <w:rPr>
          <w:rFonts w:ascii="Tahoma" w:hAnsi="Tahoma" w:cs="Tahoma"/>
          <w:sz w:val="24"/>
        </w:rPr>
      </w:pPr>
      <w:r>
        <w:rPr>
          <w:rFonts w:ascii="Tahoma" w:hAnsi="Tahoma" w:cs="Tahoma"/>
          <w:sz w:val="24"/>
        </w:rPr>
        <w:t>Checks if the equation is balanced</w:t>
      </w:r>
    </w:p>
    <w:p w:rsidR="00F36551" w:rsidRPr="00F36551" w:rsidRDefault="00F36551" w:rsidP="00F36551">
      <w:pPr>
        <w:spacing w:after="0" w:line="480" w:lineRule="auto"/>
        <w:rPr>
          <w:rFonts w:ascii="Tahoma" w:hAnsi="Tahoma" w:cs="Tahoma"/>
          <w:sz w:val="24"/>
        </w:rPr>
      </w:pPr>
      <w:r>
        <w:rPr>
          <w:rFonts w:ascii="Tahoma" w:hAnsi="Tahoma" w:cs="Tahoma"/>
          <w:sz w:val="24"/>
        </w:rPr>
        <w:t>To check the equation, I will do the problem by hand before hand to make sure it’s solvable.</w:t>
      </w:r>
    </w:p>
    <w:sectPr w:rsidR="00F36551" w:rsidRPr="00F36551" w:rsidSect="00D1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747A6"/>
    <w:multiLevelType w:val="hybridMultilevel"/>
    <w:tmpl w:val="EB22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E2906"/>
    <w:multiLevelType w:val="hybridMultilevel"/>
    <w:tmpl w:val="197E5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2D34E8"/>
    <w:multiLevelType w:val="hybridMultilevel"/>
    <w:tmpl w:val="F0A0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2334B"/>
    <w:multiLevelType w:val="hybridMultilevel"/>
    <w:tmpl w:val="E9F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72E32"/>
    <w:rsid w:val="000C17E4"/>
    <w:rsid w:val="000F782F"/>
    <w:rsid w:val="00272E32"/>
    <w:rsid w:val="002C0157"/>
    <w:rsid w:val="00614114"/>
    <w:rsid w:val="007E044F"/>
    <w:rsid w:val="008B4FFA"/>
    <w:rsid w:val="00D140AF"/>
    <w:rsid w:val="00DC47F4"/>
    <w:rsid w:val="00F36551"/>
    <w:rsid w:val="00FE2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82F"/>
    <w:rPr>
      <w:rFonts w:ascii="Tahoma" w:hAnsi="Tahoma" w:cs="Tahoma"/>
      <w:sz w:val="16"/>
      <w:szCs w:val="16"/>
    </w:rPr>
  </w:style>
  <w:style w:type="paragraph" w:styleId="ListParagraph">
    <w:name w:val="List Paragraph"/>
    <w:basedOn w:val="Normal"/>
    <w:uiPriority w:val="34"/>
    <w:qFormat/>
    <w:rsid w:val="000F78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4</cp:revision>
  <dcterms:created xsi:type="dcterms:W3CDTF">2016-03-24T00:25:00Z</dcterms:created>
  <dcterms:modified xsi:type="dcterms:W3CDTF">2016-03-30T12:17:00Z</dcterms:modified>
</cp:coreProperties>
</file>