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33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B3633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B3633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B3633" w:rsidRPr="0037134C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EB3633" w:rsidRPr="0037134C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B3633" w:rsidRPr="0037134C" w:rsidRDefault="00EB3633" w:rsidP="00EB3633">
      <w:pPr>
        <w:pStyle w:val="NormalWeb"/>
        <w:rPr>
          <w:color w:val="000000"/>
          <w:sz w:val="28"/>
          <w:szCs w:val="28"/>
          <w:lang w:val="ru-RU"/>
        </w:rPr>
      </w:pPr>
    </w:p>
    <w:p w:rsidR="00EB3633" w:rsidRPr="0037134C" w:rsidRDefault="00EB3633" w:rsidP="00EB3633">
      <w:pPr>
        <w:pStyle w:val="NormalWeb"/>
        <w:rPr>
          <w:color w:val="000000"/>
          <w:sz w:val="28"/>
          <w:szCs w:val="28"/>
          <w:lang w:val="ru-RU"/>
        </w:rPr>
      </w:pPr>
    </w:p>
    <w:p w:rsidR="00EB3633" w:rsidRDefault="00EB3633" w:rsidP="00EB3633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:rsidR="009A0F7E" w:rsidRDefault="009A0F7E" w:rsidP="009A0F7E">
      <w:pPr>
        <w:pStyle w:val="NormalWeb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Лабораторная работа №8</w:t>
      </w:r>
    </w:p>
    <w:bookmarkEnd w:id="0"/>
    <w:p w:rsidR="009A0F7E" w:rsidRDefault="009A0F7E" w:rsidP="009A0F7E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«Системы и технологии интеллектуальной обработки данных»</w:t>
      </w:r>
    </w:p>
    <w:p w:rsidR="00EB3633" w:rsidRPr="009A0268" w:rsidRDefault="00EB3633" w:rsidP="00EB363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NOSQL 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EB3633" w:rsidRPr="00197BC0" w:rsidTr="00B03898">
        <w:tc>
          <w:tcPr>
            <w:tcW w:w="5637" w:type="dxa"/>
          </w:tcPr>
          <w:p w:rsidR="00EB3633" w:rsidRPr="00197BC0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B3633" w:rsidRPr="004A2324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:rsidR="00EB3633" w:rsidRPr="009A0F7E" w:rsidRDefault="009A0F7E" w:rsidP="00B0389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Козачёк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  <w:p w:rsidR="00EB3633" w:rsidRPr="00197BC0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B3633" w:rsidRPr="008E6CAA" w:rsidTr="00B03898">
        <w:tc>
          <w:tcPr>
            <w:tcW w:w="5637" w:type="dxa"/>
          </w:tcPr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Pr="00182DA6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Pr="00197BC0" w:rsidRDefault="00EB3633" w:rsidP="00B0389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Минск 2020</w:t>
            </w:r>
          </w:p>
        </w:tc>
        <w:tc>
          <w:tcPr>
            <w:tcW w:w="3934" w:type="dxa"/>
          </w:tcPr>
          <w:p w:rsidR="00EB3633" w:rsidRPr="000861FE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:rsidR="00EB3633" w:rsidRPr="008E6CAA" w:rsidRDefault="00EB3633" w:rsidP="00B038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A3120C" w:rsidRDefault="00A3120C"/>
    <w:p w:rsidR="002E2D1B" w:rsidRDefault="002E2D1B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 w:rsidRPr="00EB3633">
        <w:rPr>
          <w:rFonts w:ascii="Times New Roman" w:hAnsi="Times New Roman" w:cs="Times New Roman"/>
          <w:b/>
          <w:sz w:val="28"/>
        </w:rPr>
        <w:lastRenderedPageBreak/>
        <w:t>Условие</w:t>
      </w:r>
    </w:p>
    <w:p w:rsidR="00EB3633" w:rsidRPr="00EB3633" w:rsidRDefault="00EB3633" w:rsidP="00EB3633">
      <w:pPr>
        <w:jc w:val="center"/>
        <w:rPr>
          <w:rFonts w:ascii="Times New Roman" w:hAnsi="Times New Roman" w:cs="Times New Roman"/>
          <w:b/>
        </w:rPr>
      </w:pPr>
    </w:p>
    <w:p w:rsidR="00EB3633" w:rsidRDefault="00EB3633" w:rsidP="00EB3633">
      <w:pPr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Используя СУБД </w:t>
      </w:r>
      <w:proofErr w:type="spellStart"/>
      <w:r w:rsidRPr="00EB3633">
        <w:rPr>
          <w:rFonts w:ascii="Times New Roman" w:hAnsi="Times New Roman" w:cs="Times New Roman"/>
          <w:color w:val="000000"/>
          <w:sz w:val="28"/>
          <w:szCs w:val="35"/>
        </w:rPr>
        <w:t>MongoDB</w:t>
      </w:r>
      <w:proofErr w:type="spellEnd"/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, разработайте базу данных, </w:t>
      </w:r>
      <w:proofErr w:type="gramStart"/>
      <w:r w:rsidRPr="00EB3633">
        <w:rPr>
          <w:rFonts w:ascii="Times New Roman" w:hAnsi="Times New Roman" w:cs="Times New Roman"/>
          <w:color w:val="000000"/>
          <w:sz w:val="28"/>
          <w:szCs w:val="35"/>
        </w:rPr>
        <w:t>предназначенную  для</w:t>
      </w:r>
      <w:proofErr w:type="gramEnd"/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</w:t>
      </w:r>
      <w:r>
        <w:rPr>
          <w:rFonts w:ascii="Arial" w:hAnsi="Arial" w:cs="Arial"/>
          <w:color w:val="000000"/>
          <w:sz w:val="35"/>
          <w:szCs w:val="35"/>
        </w:rPr>
        <w:t>.</w:t>
      </w:r>
    </w:p>
    <w:p w:rsidR="00EB3633" w:rsidRDefault="00EB3633" w:rsidP="00EB3633">
      <w:pPr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color w:val="000000"/>
          <w:sz w:val="28"/>
          <w:szCs w:val="35"/>
        </w:rPr>
      </w:pPr>
    </w:p>
    <w:p w:rsidR="00EB3633" w:rsidRPr="009A0F7E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9A0F7E">
        <w:rPr>
          <w:rFonts w:ascii="Times New Roman" w:hAnsi="Times New Roman" w:cs="Times New Roman"/>
          <w:b/>
          <w:sz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кода</w:t>
      </w:r>
    </w:p>
    <w:p w:rsidR="00EB3633" w:rsidRPr="009A0F7E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http.server</w:t>
      </w:r>
      <w:proofErr w:type="spellEnd"/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as server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socketserver</w:t>
      </w:r>
      <w:proofErr w:type="spellEnd"/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pymongo</w:t>
      </w:r>
      <w:proofErr w:type="spellEnd"/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 Port which requests will be handled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PORT = 1548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 Creating class for handling request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class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HTTPHandler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server.SimpleHTTPRequestHandler</w:t>
      </w:r>
      <w:proofErr w:type="spellEnd"/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client = </w:t>
      </w:r>
      <w:proofErr w:type="spellStart"/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pymongo.MongoClient</w:t>
      </w:r>
      <w:proofErr w:type="spellEnd"/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mongodb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://localhost:27017/")</w:t>
      </w:r>
      <w:bookmarkStart w:id="1" w:name="_GoBack"/>
      <w:bookmarkEnd w:id="1"/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client['sitiod-lab8']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table =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["request-logs"]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log_</w:t>
      </w:r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message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self, info, *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log = {"sender": </w:t>
      </w:r>
      <w:proofErr w:type="spellStart"/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self.client</w:t>
      </w:r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_address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[0],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"request-date":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self.log_date_time_</w:t>
      </w:r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),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"request-info": info %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self.table</w:t>
      </w:r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.insert_one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(log)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print(id)</w:t>
      </w: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Handler = </w:t>
      </w: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HTTPHandler</w:t>
      </w:r>
      <w:proofErr w:type="spellEnd"/>
    </w:p>
    <w:p w:rsidR="00EC1020" w:rsidRPr="00EC1020" w:rsidRDefault="00EC1020" w:rsidP="00EC102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httpd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socketserver.TCPServer</w:t>
      </w:r>
      <w:proofErr w:type="spellEnd"/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(("", PORT), Handler)</w:t>
      </w:r>
    </w:p>
    <w:p w:rsidR="00EB3633" w:rsidRPr="00EC1020" w:rsidRDefault="00EC1020" w:rsidP="00EC1020">
      <w:p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proofErr w:type="spellStart"/>
      <w:proofErr w:type="gramStart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httpd.serve</w:t>
      </w:r>
      <w:proofErr w:type="gram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_forever</w:t>
      </w:r>
      <w:proofErr w:type="spellEnd"/>
      <w:r w:rsidRPr="00EC10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Отправка запроса на нужный порт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A51C20E" wp14:editId="5361F37A">
            <wp:extent cx="37623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Результат обработки запроса 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Pr="00EB3633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10157E" wp14:editId="2E62189D">
            <wp:extent cx="5153025" cy="1490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1" b="10715"/>
                    <a:stretch/>
                  </pic:blipFill>
                  <pic:spPr bwMode="auto">
                    <a:xfrm>
                      <a:off x="0" y="0"/>
                      <a:ext cx="5159338" cy="149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3633" w:rsidRPr="00EB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25"/>
    <w:rsid w:val="000A5825"/>
    <w:rsid w:val="002E2D1B"/>
    <w:rsid w:val="009A0F7E"/>
    <w:rsid w:val="00A3120C"/>
    <w:rsid w:val="00EB3633"/>
    <w:rsid w:val="00E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9138"/>
  <w15:chartTrackingRefBased/>
  <w15:docId w15:val="{8003592B-FB7A-46EC-9F89-83C3D091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6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EB363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B36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B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6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5</cp:revision>
  <dcterms:created xsi:type="dcterms:W3CDTF">2020-05-13T19:45:00Z</dcterms:created>
  <dcterms:modified xsi:type="dcterms:W3CDTF">2020-05-18T12:00:00Z</dcterms:modified>
</cp:coreProperties>
</file>