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BDAB0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0219463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03467CF3" w14:textId="77777777"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022E3BA9" w14:textId="77777777" w:rsidR="00507074" w:rsidRDefault="00507074" w:rsidP="00507074">
      <w:pPr>
        <w:spacing w:line="28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14:paraId="42B36B15" w14:textId="77777777" w:rsidR="00507074" w:rsidRDefault="00507074" w:rsidP="00507074">
      <w:pPr>
        <w:spacing w:line="288" w:lineRule="auto"/>
        <w:jc w:val="center"/>
        <w:rPr>
          <w:sz w:val="16"/>
        </w:rPr>
      </w:pPr>
    </w:p>
    <w:p w14:paraId="781FD04E" w14:textId="77777777" w:rsidR="00507074" w:rsidRDefault="00507074" w:rsidP="00507074">
      <w:pPr>
        <w:spacing w:line="288" w:lineRule="auto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14:paraId="778742B5" w14:textId="77777777" w:rsidR="00507074" w:rsidRDefault="00507074" w:rsidP="00507074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14:paraId="1B171C0F" w14:textId="77777777" w:rsidR="00507074" w:rsidRDefault="00507074" w:rsidP="00507074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14:paraId="609C1A21" w14:textId="77777777" w:rsidR="00507074" w:rsidRDefault="00507074" w:rsidP="00507074">
      <w:pPr>
        <w:spacing w:line="288" w:lineRule="auto"/>
        <w:jc w:val="center"/>
        <w:rPr>
          <w:sz w:val="24"/>
          <w:szCs w:val="24"/>
        </w:rPr>
      </w:pPr>
    </w:p>
    <w:p w14:paraId="5FA3440B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14:paraId="157654F5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</w:p>
    <w:p w14:paraId="77A5F140" w14:textId="77777777" w:rsidR="00507074" w:rsidRDefault="00507074" w:rsidP="00507074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14:paraId="34251192" w14:textId="77777777" w:rsidR="00507074" w:rsidRDefault="00507074" w:rsidP="00507074">
      <w:pPr>
        <w:spacing w:line="288" w:lineRule="auto"/>
        <w:jc w:val="center"/>
        <w:rPr>
          <w:b/>
          <w:sz w:val="28"/>
          <w:szCs w:val="28"/>
        </w:rPr>
      </w:pPr>
    </w:p>
    <w:p w14:paraId="0D1FE87B" w14:textId="77777777" w:rsidR="00507074" w:rsidRDefault="00507074" w:rsidP="0050707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1C267361" w14:textId="77777777" w:rsidR="00507074" w:rsidRDefault="00507074" w:rsidP="00507074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42C56D64" w14:textId="77777777" w:rsidR="00FC3ED2" w:rsidRDefault="00FC3ED2" w:rsidP="00FC3ED2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DF2171">
        <w:rPr>
          <w:color w:val="000000"/>
          <w:sz w:val="28"/>
          <w:szCs w:val="28"/>
          <w:lang w:val="ru-RU"/>
        </w:rPr>
        <w:t xml:space="preserve">Применение инструментов </w:t>
      </w:r>
      <w:proofErr w:type="spellStart"/>
      <w:r w:rsidRPr="00DF2171">
        <w:rPr>
          <w:color w:val="000000"/>
          <w:sz w:val="28"/>
          <w:szCs w:val="28"/>
          <w:lang w:val="ru-RU"/>
        </w:rPr>
        <w:t>Data</w:t>
      </w:r>
      <w:proofErr w:type="spellEnd"/>
      <w:r w:rsidRPr="00DF217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DF2171">
        <w:rPr>
          <w:color w:val="000000"/>
          <w:sz w:val="28"/>
          <w:szCs w:val="28"/>
          <w:lang w:val="ru-RU"/>
        </w:rPr>
        <w:t>Mining</w:t>
      </w:r>
      <w:proofErr w:type="spellEnd"/>
    </w:p>
    <w:p w14:paraId="7CE27E73" w14:textId="77777777" w:rsidR="00507074" w:rsidRDefault="00507074" w:rsidP="00507074">
      <w:pPr>
        <w:jc w:val="center"/>
        <w:rPr>
          <w:sz w:val="28"/>
          <w:szCs w:val="28"/>
        </w:rPr>
      </w:pPr>
    </w:p>
    <w:p w14:paraId="181A0953" w14:textId="77777777" w:rsidR="00507074" w:rsidRDefault="00507074" w:rsidP="00507074">
      <w:pPr>
        <w:jc w:val="center"/>
        <w:rPr>
          <w:sz w:val="28"/>
          <w:szCs w:val="28"/>
        </w:rPr>
      </w:pPr>
    </w:p>
    <w:p w14:paraId="39E47F42" w14:textId="77777777" w:rsidR="00507074" w:rsidRDefault="00507074" w:rsidP="00507074">
      <w:pPr>
        <w:jc w:val="center"/>
        <w:rPr>
          <w:sz w:val="28"/>
          <w:szCs w:val="28"/>
          <w:lang w:val="en-US"/>
        </w:rPr>
      </w:pPr>
    </w:p>
    <w:tbl>
      <w:tblPr>
        <w:tblW w:w="952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09"/>
        <w:gridCol w:w="3683"/>
        <w:gridCol w:w="2833"/>
      </w:tblGrid>
      <w:tr w:rsidR="00507074" w14:paraId="19B7FBCE" w14:textId="77777777" w:rsidTr="00507074">
        <w:tc>
          <w:tcPr>
            <w:tcW w:w="3011" w:type="dxa"/>
            <w:vAlign w:val="center"/>
            <w:hideMark/>
          </w:tcPr>
          <w:p w14:paraId="0DF2D31B" w14:textId="77777777" w:rsidR="00507074" w:rsidRDefault="00507074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37997B44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161AABFC" w14:textId="77777777" w:rsidR="00507074" w:rsidRDefault="00507074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8449294" w14:textId="77777777" w:rsidR="00507074" w:rsidRDefault="00507074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507074" w14:paraId="3BF47064" w14:textId="77777777" w:rsidTr="00507074">
        <w:trPr>
          <w:trHeight w:val="720"/>
        </w:trPr>
        <w:tc>
          <w:tcPr>
            <w:tcW w:w="9531" w:type="dxa"/>
            <w:gridSpan w:val="3"/>
            <w:vAlign w:val="center"/>
          </w:tcPr>
          <w:p w14:paraId="4243BE9D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</w:tr>
      <w:tr w:rsidR="00507074" w14:paraId="7E0B436F" w14:textId="77777777" w:rsidTr="00507074">
        <w:tc>
          <w:tcPr>
            <w:tcW w:w="3011" w:type="dxa"/>
            <w:vAlign w:val="center"/>
            <w:hideMark/>
          </w:tcPr>
          <w:p w14:paraId="2B8880A0" w14:textId="77777777" w:rsidR="00507074" w:rsidRDefault="00507074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2EBB3ADD" w14:textId="77777777" w:rsidR="00507074" w:rsidRDefault="00507074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5FCE07BA" w14:textId="77777777" w:rsidR="00507074" w:rsidRDefault="00507074">
            <w:pPr>
              <w:pStyle w:val="a3"/>
              <w:spacing w:line="25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1126E380" w14:textId="77777777" w:rsidR="00507074" w:rsidRDefault="00507074" w:rsidP="00507074">
      <w:pPr>
        <w:spacing w:line="288" w:lineRule="auto"/>
        <w:rPr>
          <w:sz w:val="28"/>
          <w:szCs w:val="28"/>
        </w:rPr>
      </w:pPr>
    </w:p>
    <w:p w14:paraId="1BF267D0" w14:textId="2913ABED" w:rsidR="00507074" w:rsidRDefault="00507074" w:rsidP="00507074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591958" wp14:editId="1FA21BDD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0" t="0" r="17145" b="17145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F0010" id="Прямоугольник 10" o:spid="_x0000_s1026" style="position:absolute;margin-left:440.4pt;margin-top:4.35pt;width:43.65pt;height:4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zKQwIAAE4EAAAOAAAAZHJzL2Uyb0RvYy54bWysVM2O0zAQviPxDpbvNG1pYBs1Xa26FCEt&#10;sNLCA7iO01g4thm7TcsJaa9IPAIPwQXxs8+QvhFjp1u6cEGIHKwZz/ibmW9mMjnd1IqsBThpdE4H&#10;vT4lQnNTSL3M6etX8wcnlDjPdMGU0SKnW+Ho6fT+vUljMzE0lVGFAIIg2mWNzWnlvc2SxPFK1Mz1&#10;jBUajaWBmnlUYZkUwBpEr1Uy7PcfJY2BwoLhwjm8Pe+MdBrxy1Jw/7IsnfBE5RRz8/GEeC7CmUwn&#10;LFsCs5Xk+zTYP2RRM6kx6AHqnHlGViD/gKolB+NM6Xvc1IkpS8lFrAGrGfR/q+aqYlbEWpAcZw80&#10;uf8Hy1+sL4HIAnuH9GhWY4/aT7v3u4/t9/Zmd91+bm/ab7sP7Y/2S/uVoBMy1liX4cMrewmhZmcv&#10;DH/jiDaziumlOAMwTSVYgXkOgn9y50FQHD4li+a5KTAeW3kTyduUUAdApIVsYo+2hx6JjSccL9N0&#10;9DBNKeFoSsfDEcohAstuH1tw/qkwNQlCTgFHIIKz9YXzneutS0zeKFnMpVJRgeVipoCsGY7LPH57&#10;dHfspjRpcjpOh2lEvmNzfwdRS49zr2Sd05N++EIclgXWnugiyp5J1clYndJ7GgNzXQcWptgii2C6&#10;ocYlRKEy8I6SBgc6p+7tioGgRD3T2InxYDQKGxCVUfp4iAocWxbHFqY5QuXUU9KJM99tzcqCXFYY&#10;aRBr1+YMu1fKyGzobJfVPlkc2tib/YKFrTjWo9ev38D0JwAAAP//AwBQSwMEFAAGAAgAAAAhAE4k&#10;XOXdAAAACQEAAA8AAABkcnMvZG93bnJldi54bWxMj81OwzAQhO9IvIO1SNyo3QqVEOJUUIK4cCgF&#10;7lt7SSL8E8Vum/L0LCe4zWpGM99Wq8k7caAx9TFomM8UCAom2j60Gt7fnq4KECljsOhiIA0nSrCq&#10;z88qLG08hlc6bHMruCSkEjV0OQ+llMl05DHN4kCBvc84esx8jq20Ix653Du5UGopPfaBFzocaN2R&#10;+druvYYN4uPm+9mYh+b0ct3Q+qOh6LS+vJju70BkmvJfGH7xGR1qZtrFfbBJOA1FoRg9s7gBwf7t&#10;spiD2HFQLRTIupL/P6h/AAAA//8DAFBLAQItABQABgAIAAAAIQC2gziS/gAAAOEBAAATAAAAAAAA&#10;AAAAAAAAAAAAAABbQ29udGVudF9UeXBlc10ueG1sUEsBAi0AFAAGAAgAAAAhADj9If/WAAAAlAEA&#10;AAsAAAAAAAAAAAAAAAAALwEAAF9yZWxzLy5yZWxzUEsBAi0AFAAGAAgAAAAhAF0W3MpDAgAATgQA&#10;AA4AAAAAAAAAAAAAAAAALgIAAGRycy9lMm9Eb2MueG1sUEsBAi0AFAAGAAgAAAAhAE4kXOXdAAAA&#10;CQEAAA8AAAAAAAAAAAAAAAAAnQQAAGRycy9kb3ducmV2LnhtbFBLBQYAAAAABAAEAPMAAACnBQAA&#10;AAA=&#10;" strokecolor="white"/>
            </w:pict>
          </mc:Fallback>
        </mc:AlternateContent>
      </w:r>
      <w:r>
        <w:rPr>
          <w:sz w:val="28"/>
          <w:szCs w:val="28"/>
        </w:rPr>
        <w:t>Минск  2020</w:t>
      </w:r>
    </w:p>
    <w:p w14:paraId="3DF081FA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4EB72F9B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64AA3AB4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719AECB8" w14:textId="77777777" w:rsidR="00736525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2B0ACC1" wp14:editId="1EE01F0A">
            <wp:simplePos x="0" y="0"/>
            <wp:positionH relativeFrom="column">
              <wp:posOffset>-179705</wp:posOffset>
            </wp:positionH>
            <wp:positionV relativeFrom="paragraph">
              <wp:posOffset>295910</wp:posOffset>
            </wp:positionV>
            <wp:extent cx="2890520" cy="234315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8388" r="22181" b="8320"/>
                    <a:stretch/>
                  </pic:blipFill>
                  <pic:spPr bwMode="auto">
                    <a:xfrm>
                      <a:off x="0" y="0"/>
                      <a:ext cx="289052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7137B95" wp14:editId="6178B867">
            <wp:simplePos x="0" y="0"/>
            <wp:positionH relativeFrom="column">
              <wp:posOffset>2710815</wp:posOffset>
            </wp:positionH>
            <wp:positionV relativeFrom="paragraph">
              <wp:posOffset>222885</wp:posOffset>
            </wp:positionV>
            <wp:extent cx="3232150" cy="2418080"/>
            <wp:effectExtent l="0" t="0" r="6350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0" t="37361" r="20471" b="8320"/>
                    <a:stretch/>
                  </pic:blipFill>
                  <pic:spPr bwMode="auto">
                    <a:xfrm>
                      <a:off x="0" y="0"/>
                      <a:ext cx="323215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84D2C" w14:textId="77777777"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535746B" w14:textId="77777777" w:rsidR="00736525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EA52D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 консоль</w:t>
      </w:r>
    </w:p>
    <w:p w14:paraId="0EBFE1C6" w14:textId="77777777" w:rsidR="00EA52DC" w:rsidRDefault="00EA52DC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6F4726E0" wp14:editId="17AB48F4">
            <wp:simplePos x="0" y="0"/>
            <wp:positionH relativeFrom="column">
              <wp:posOffset>932180</wp:posOffset>
            </wp:positionH>
            <wp:positionV relativeFrom="paragraph">
              <wp:posOffset>126365</wp:posOffset>
            </wp:positionV>
            <wp:extent cx="3843655" cy="3962400"/>
            <wp:effectExtent l="0" t="0" r="444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0" t="38156" b="9539"/>
                    <a:stretch/>
                  </pic:blipFill>
                  <pic:spPr bwMode="auto">
                    <a:xfrm>
                      <a:off x="0" y="0"/>
                      <a:ext cx="384365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258B" w14:textId="77777777"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61BE43AC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B371931" w14:textId="77777777" w:rsidR="00EA52DC" w:rsidRDefault="00EA52DC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6BCE425E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62D4FA9F" w14:textId="77777777" w:rsidR="006C64FD" w:rsidRDefault="00FC3ED2" w:rsidP="00736525">
      <w:pPr>
        <w:spacing w:after="0"/>
      </w:pPr>
    </w:p>
    <w:p w14:paraId="1F9F83F3" w14:textId="77777777" w:rsidR="00EA52DC" w:rsidRDefault="00EA52DC" w:rsidP="00736525">
      <w:pPr>
        <w:spacing w:after="0"/>
      </w:pPr>
    </w:p>
    <w:p w14:paraId="4595C11E" w14:textId="77777777" w:rsidR="00EA52DC" w:rsidRDefault="00EA52DC" w:rsidP="00736525">
      <w:pPr>
        <w:spacing w:after="0"/>
      </w:pPr>
    </w:p>
    <w:p w14:paraId="1D1E6C73" w14:textId="77777777" w:rsidR="00EA52DC" w:rsidRDefault="00EA52DC" w:rsidP="00736525">
      <w:pPr>
        <w:spacing w:after="0"/>
      </w:pPr>
    </w:p>
    <w:p w14:paraId="3333355F" w14:textId="77777777" w:rsidR="00EA52DC" w:rsidRDefault="00EA52DC" w:rsidP="00736525">
      <w:pPr>
        <w:spacing w:after="0"/>
      </w:pPr>
    </w:p>
    <w:p w14:paraId="4E933CD3" w14:textId="77777777" w:rsidR="00EA52DC" w:rsidRDefault="00EA52DC" w:rsidP="00736525">
      <w:pPr>
        <w:spacing w:after="0"/>
      </w:pPr>
    </w:p>
    <w:p w14:paraId="01915727" w14:textId="77777777" w:rsidR="00EA52DC" w:rsidRDefault="00EA52DC" w:rsidP="00736525">
      <w:pPr>
        <w:spacing w:after="0"/>
      </w:pPr>
    </w:p>
    <w:p w14:paraId="3FC9273E" w14:textId="77777777" w:rsidR="00EA52DC" w:rsidRDefault="00EA52DC" w:rsidP="00736525">
      <w:pPr>
        <w:spacing w:after="0"/>
      </w:pPr>
    </w:p>
    <w:p w14:paraId="22F35895" w14:textId="77777777" w:rsidR="00EA52DC" w:rsidRDefault="00EA52DC" w:rsidP="00736525">
      <w:pPr>
        <w:spacing w:after="0"/>
      </w:pPr>
    </w:p>
    <w:p w14:paraId="6C9A1003" w14:textId="77777777" w:rsidR="00EA52DC" w:rsidRDefault="00EA52DC" w:rsidP="00736525">
      <w:pPr>
        <w:spacing w:after="0"/>
      </w:pPr>
    </w:p>
    <w:p w14:paraId="6D6532A8" w14:textId="77777777" w:rsidR="00EA52DC" w:rsidRDefault="00EA52DC" w:rsidP="00736525">
      <w:pPr>
        <w:spacing w:after="0"/>
      </w:pPr>
    </w:p>
    <w:p w14:paraId="5E5542B4" w14:textId="77777777" w:rsidR="00EA52DC" w:rsidRDefault="00EA52DC" w:rsidP="00736525">
      <w:pPr>
        <w:spacing w:after="0"/>
      </w:pPr>
    </w:p>
    <w:p w14:paraId="07ECCDFC" w14:textId="77777777" w:rsidR="00EA52DC" w:rsidRDefault="00EA52DC" w:rsidP="00736525">
      <w:pPr>
        <w:spacing w:after="0"/>
      </w:pPr>
    </w:p>
    <w:p w14:paraId="22A6E0D0" w14:textId="77777777" w:rsidR="00EA52DC" w:rsidRDefault="00EA52DC" w:rsidP="00736525">
      <w:pPr>
        <w:spacing w:after="0"/>
      </w:pPr>
    </w:p>
    <w:p w14:paraId="770B621A" w14:textId="77777777" w:rsidR="00EA52DC" w:rsidRDefault="00EA52DC" w:rsidP="00736525">
      <w:pPr>
        <w:spacing w:after="0"/>
      </w:pPr>
    </w:p>
    <w:p w14:paraId="0ABF77C9" w14:textId="77777777" w:rsidR="00EA52DC" w:rsidRDefault="00EA52DC" w:rsidP="00736525">
      <w:pPr>
        <w:spacing w:after="0"/>
      </w:pPr>
    </w:p>
    <w:p w14:paraId="6E6302B4" w14:textId="77777777" w:rsidR="00EA52DC" w:rsidRDefault="00EA52DC" w:rsidP="00736525">
      <w:pPr>
        <w:spacing w:after="0"/>
      </w:pPr>
    </w:p>
    <w:p w14:paraId="676BA56E" w14:textId="77777777" w:rsidR="00EA52DC" w:rsidRDefault="00EA52DC" w:rsidP="00736525">
      <w:pPr>
        <w:spacing w:after="0"/>
      </w:pPr>
    </w:p>
    <w:p w14:paraId="27B6587C" w14:textId="77777777" w:rsidR="00EA52DC" w:rsidRDefault="00EA52DC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>теоретическая часть</w:t>
      </w:r>
      <w:r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EA52DC">
        <w:rPr>
          <w:rFonts w:ascii="Times New Roman" w:hAnsi="Times New Roman" w:cs="Times New Roman"/>
          <w:sz w:val="28"/>
          <w:szCs w:val="24"/>
          <w:lang w:val="ru-RU"/>
        </w:rPr>
        <w:t xml:space="preserve"> график</w:t>
      </w:r>
    </w:p>
    <w:p w14:paraId="196D59A0" w14:textId="77777777" w:rsidR="00D30A75" w:rsidRPr="00EA52DC" w:rsidRDefault="00D30A75" w:rsidP="00EA52DC">
      <w:pPr>
        <w:pBdr>
          <w:bottom w:val="single" w:sz="6" w:space="1" w:color="auto"/>
        </w:pBd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14:paraId="13141B08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055DB576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7072224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31A690" wp14:editId="578490E0">
            <wp:extent cx="5036177" cy="8984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41" t="77615" r="20748" b="9511"/>
                    <a:stretch/>
                  </pic:blipFill>
                  <pic:spPr bwMode="auto">
                    <a:xfrm>
                      <a:off x="0" y="0"/>
                      <a:ext cx="5089462" cy="90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BAB5" w14:textId="77777777" w:rsidR="003C635D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41C8A6DE" w14:textId="77777777" w:rsidR="00A37196" w:rsidRDefault="003C635D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3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задаем данные и </w:t>
      </w:r>
      <w:r w:rsidR="00A37196">
        <w:rPr>
          <w:rFonts w:ascii="Times New Roman" w:hAnsi="Times New Roman" w:cs="Times New Roman"/>
          <w:sz w:val="28"/>
          <w:szCs w:val="24"/>
          <w:lang w:val="ru-RU"/>
        </w:rPr>
        <w:t>проверяем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корреляцию</w:t>
      </w:r>
      <w:r w:rsidR="00A37196" w:rsidRPr="00A3719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49B668D1" w14:textId="77777777" w:rsid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75DFEF6A" w14:textId="77777777" w:rsidR="00A37196" w:rsidRPr="00A37196" w:rsidRDefault="00A37196" w:rsidP="00A3719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Корреляция есть. Модель не адекватна.</w:t>
      </w:r>
    </w:p>
    <w:p w14:paraId="2AF0BF61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0EAA81A" w14:textId="77777777" w:rsidR="00EA52DC" w:rsidRDefault="003C635D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1878DB82" wp14:editId="6F89DBBF">
            <wp:extent cx="2313830" cy="25730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575" t="35511" r="3" b="8197"/>
                    <a:stretch/>
                  </pic:blipFill>
                  <pic:spPr bwMode="auto">
                    <a:xfrm>
                      <a:off x="0" y="0"/>
                      <a:ext cx="2321819" cy="258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F2AA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314D6276" w14:textId="77777777" w:rsidR="003C635D" w:rsidRPr="00EA52DC" w:rsidRDefault="003C635D" w:rsidP="003C635D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4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14:paraId="00C728B4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</w:p>
    <w:p w14:paraId="73714114" w14:textId="77777777" w:rsidR="00D30A75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703E254" wp14:editId="6519CD21">
            <wp:extent cx="2814762" cy="145478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1" t="37778" r="39337" b="45789"/>
                    <a:stretch/>
                  </pic:blipFill>
                  <pic:spPr bwMode="auto">
                    <a:xfrm>
                      <a:off x="0" y="0"/>
                      <a:ext cx="2845380" cy="14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853D" w14:textId="77777777"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C366CF9" w14:textId="77777777" w:rsidR="00D30A75" w:rsidRPr="00507074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5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рассчитываем коэффициенты уравнения регрессии</w:t>
      </w:r>
      <w:r w:rsidRPr="00507074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14:paraId="1EFF50F2" w14:textId="77777777" w:rsidR="00D30A75" w:rsidRPr="00507074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43D10824" w14:textId="77777777" w:rsidR="00D30A75" w:rsidRPr="00507074" w:rsidRDefault="00D30A75" w:rsidP="00D30A75">
      <w:pPr>
        <w:spacing w:after="0"/>
        <w:ind w:firstLine="709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Уравнение регрессии: </w:t>
      </w:r>
      <w:r>
        <w:rPr>
          <w:rFonts w:ascii="Times New Roman" w:hAnsi="Times New Roman" w:cs="Times New Roman"/>
          <w:sz w:val="28"/>
          <w:szCs w:val="24"/>
          <w:lang w:val="en-US"/>
        </w:rPr>
        <w:t>Rate</w:t>
      </w:r>
      <w:r w:rsidRPr="00507074">
        <w:rPr>
          <w:rFonts w:ascii="Times New Roman" w:hAnsi="Times New Roman" w:cs="Times New Roman"/>
          <w:sz w:val="28"/>
          <w:szCs w:val="24"/>
          <w:lang w:val="ru-RU"/>
        </w:rPr>
        <w:t>=-2403.977+1,195</w:t>
      </w:r>
      <w:r>
        <w:rPr>
          <w:rFonts w:ascii="Times New Roman" w:hAnsi="Times New Roman" w:cs="Times New Roman"/>
          <w:sz w:val="28"/>
          <w:szCs w:val="24"/>
          <w:lang w:val="en-US"/>
        </w:rPr>
        <w:t>year</w:t>
      </w:r>
    </w:p>
    <w:p w14:paraId="453217B5" w14:textId="77777777" w:rsidR="00A37196" w:rsidRPr="00D30A75" w:rsidRDefault="00A37196" w:rsidP="00D30A75">
      <w:pPr>
        <w:spacing w:after="0"/>
        <w:ind w:firstLine="709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</w:p>
    <w:p w14:paraId="2DC4514C" w14:textId="77777777" w:rsidR="003C635D" w:rsidRDefault="00D30A75" w:rsidP="00EA52DC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 wp14:anchorId="3AC4DC4A" wp14:editId="2D43CB1D">
            <wp:extent cx="4985468" cy="10096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82" t="54524" r="28084" b="33989"/>
                    <a:stretch/>
                  </pic:blipFill>
                  <pic:spPr bwMode="auto">
                    <a:xfrm>
                      <a:off x="0" y="0"/>
                      <a:ext cx="5053520" cy="102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FA294" w14:textId="77777777" w:rsidR="00A37196" w:rsidRDefault="00A37196" w:rsidP="00EA52DC">
      <w:pPr>
        <w:spacing w:after="0"/>
        <w:jc w:val="center"/>
      </w:pPr>
    </w:p>
    <w:p w14:paraId="58BCFD07" w14:textId="77777777" w:rsid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6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Pr="00D30A75">
        <w:rPr>
          <w:rFonts w:ascii="Times New Roman" w:hAnsi="Times New Roman" w:cs="Times New Roman"/>
          <w:sz w:val="28"/>
          <w:szCs w:val="24"/>
          <w:lang w:val="ru-RU"/>
        </w:rPr>
        <w:t>получаем остатки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их</w:t>
      </w:r>
    </w:p>
    <w:p w14:paraId="6543D9A5" w14:textId="77777777" w:rsidR="00A37196" w:rsidRDefault="00A37196" w:rsidP="00A37196">
      <w:pPr>
        <w:spacing w:after="0"/>
        <w:ind w:firstLine="709"/>
      </w:pPr>
    </w:p>
    <w:p w14:paraId="7701828D" w14:textId="77777777" w:rsidR="003C635D" w:rsidRDefault="00D30A75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59AD434" wp14:editId="4FCBCF18">
            <wp:extent cx="3347499" cy="3421973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098" t="38911" r="473" b="9322"/>
                    <a:stretch/>
                  </pic:blipFill>
                  <pic:spPr bwMode="auto">
                    <a:xfrm>
                      <a:off x="0" y="0"/>
                      <a:ext cx="3364609" cy="343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65D8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1421C472" w14:textId="77777777" w:rsidR="00D30A75" w:rsidRPr="00D30A75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7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график линий регрессии</w:t>
      </w:r>
    </w:p>
    <w:p w14:paraId="6E7A0CFF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5B518CB2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628F5E75" w14:textId="77777777" w:rsidR="003C635D" w:rsidRDefault="003C635D" w:rsidP="00EA52DC">
      <w:pPr>
        <w:spacing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6192AE2" wp14:editId="3E8F0CAC">
            <wp:extent cx="5078337" cy="329979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88" t="58811" r="28964" b="7287"/>
                    <a:stretch/>
                  </pic:blipFill>
                  <pic:spPr bwMode="auto">
                    <a:xfrm>
                      <a:off x="0" y="0"/>
                      <a:ext cx="5116977" cy="33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8785" w14:textId="77777777" w:rsidR="00D30A75" w:rsidRDefault="00D30A75" w:rsidP="00EA52DC">
      <w:pPr>
        <w:spacing w:after="0"/>
        <w:jc w:val="center"/>
        <w:rPr>
          <w:noProof/>
          <w:lang w:val="ru-RU" w:eastAsia="ru-RU"/>
        </w:rPr>
      </w:pPr>
    </w:p>
    <w:p w14:paraId="5486CB10" w14:textId="77777777" w:rsidR="00D30A75" w:rsidRPr="00EA52DC" w:rsidRDefault="00D30A75" w:rsidP="00D30A75">
      <w:pPr>
        <w:spacing w:after="0"/>
        <w:ind w:left="-426"/>
        <w:jc w:val="center"/>
        <w:rPr>
          <w:rFonts w:ascii="Times New Roman" w:hAnsi="Times New Roman" w:cs="Times New Roman"/>
          <w:noProof/>
          <w:sz w:val="32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8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ru-RU"/>
        </w:rPr>
        <w:t>визуализируем данные</w:t>
      </w:r>
    </w:p>
    <w:p w14:paraId="5229052B" w14:textId="77777777" w:rsidR="003C635D" w:rsidRDefault="003C635D" w:rsidP="00EA52DC">
      <w:pPr>
        <w:spacing w:after="0"/>
        <w:jc w:val="center"/>
      </w:pPr>
    </w:p>
    <w:p w14:paraId="0AB83318" w14:textId="77777777" w:rsidR="00A37196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Intercept</w:t>
      </w:r>
      <w:r w:rsidR="00AD2D08" w:rsidRPr="00AD2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>Значение Стьюдента в норме, оценка значима</w:t>
      </w:r>
      <w:r w:rsidR="00A37196">
        <w:rPr>
          <w:rFonts w:ascii="Times New Roman" w:hAnsi="Times New Roman" w:cs="Times New Roman"/>
          <w:sz w:val="28"/>
          <w:szCs w:val="28"/>
          <w:lang w:val="ru-RU"/>
        </w:rPr>
        <w:t>.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тандартная ошибка больше нормы. </w:t>
      </w:r>
    </w:p>
    <w:p w14:paraId="578CC57B" w14:textId="77777777" w:rsidR="00AD2D08" w:rsidRDefault="00F95B8B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AD2D0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AD2D08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Стьюдента в норме, оценка значима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0EE81" w14:textId="77777777" w:rsidR="003E6F79" w:rsidRPr="00637218" w:rsidRDefault="003E6F79" w:rsidP="00AD2D0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 степени свободы со значимостью 0,78.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.=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3,82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>. Статистическая значимость коэффициентов</w:t>
      </w:r>
      <w:r w:rsid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подтвердилась, т. к.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="008814A9">
        <w:rPr>
          <w:rFonts w:ascii="Times New Roman" w:hAnsi="Times New Roman" w:cs="Times New Roman"/>
          <w:sz w:val="28"/>
          <w:szCs w:val="28"/>
          <w:lang w:val="ru-RU"/>
        </w:rPr>
        <w:t>кр</w:t>
      </w:r>
      <w:proofErr w:type="spellEnd"/>
      <w:r w:rsidR="008814A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814A9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4A9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814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В обоих случаях P-</w:t>
      </w:r>
      <w:proofErr w:type="spellStart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>level</w:t>
      </w:r>
      <w:proofErr w:type="spellEnd"/>
      <w:r w:rsidR="00637218" w:rsidRPr="00637218">
        <w:rPr>
          <w:rFonts w:ascii="Times New Roman" w:hAnsi="Times New Roman" w:cs="Times New Roman"/>
          <w:sz w:val="28"/>
          <w:szCs w:val="28"/>
          <w:lang w:val="ru-RU"/>
        </w:rPr>
        <w:t xml:space="preserve"> меньше уровня значимости, соответственно, оба коэффициента статистически значимы с вероятностью в 99%.</w:t>
      </w:r>
    </w:p>
    <w:p w14:paraId="434A9724" w14:textId="77777777" w:rsidR="00F95B8B" w:rsidRDefault="00E31DA3" w:rsidP="00A37196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3D455B">
        <w:rPr>
          <w:rFonts w:ascii="Times New Roman" w:hAnsi="Times New Roman" w:cs="Times New Roman"/>
          <w:sz w:val="28"/>
          <w:szCs w:val="28"/>
        </w:rPr>
        <w:t>совокупный коэффициент корреляции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0,885, 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близка к линейной зависимости.</w:t>
      </w:r>
    </w:p>
    <w:p w14:paraId="1F951679" w14:textId="77777777" w:rsidR="00F95B8B" w:rsidRDefault="00E31DA3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скорректированный (нормированный)</w:t>
      </w:r>
      <w:r w:rsidRPr="003D455B">
        <w:rPr>
          <w:rFonts w:ascii="Times New Roman" w:hAnsi="Times New Roman" w:cs="Times New Roman"/>
          <w:sz w:val="28"/>
          <w:szCs w:val="28"/>
        </w:rPr>
        <w:t xml:space="preserve"> коэффициент детерминации</w:t>
      </w:r>
      <w:r w:rsidR="00F95B8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.:</w:t>
      </w:r>
      <w:r w:rsidR="00F95B8B" w:rsidRPr="003D455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0,84,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оценки точные</w:t>
      </w:r>
    </w:p>
    <w:p w14:paraId="358BE3FE" w14:textId="77777777" w:rsidR="00F95B8B" w:rsidRDefault="00F95B8B" w:rsidP="00F95B8B">
      <w:pPr>
        <w:spacing w:after="0"/>
        <w:ind w:firstLine="709"/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F</w:t>
      </w:r>
      <w:r w:rsidRPr="00F95B8B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-</w:t>
      </w:r>
      <w:r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статистика: 0,017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</w:t>
      </w:r>
      <w:r w:rsidR="00E31DA3" w:rsidRP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p-значение критерия Фишера ниже пяти сотых – модель в целом значима</w:t>
      </w:r>
      <w:r w:rsidR="00E31DA3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</w:t>
      </w:r>
    </w:p>
    <w:p w14:paraId="52B65E6A" w14:textId="77777777" w:rsidR="00F95B8B" w:rsidRPr="00F95B8B" w:rsidRDefault="00F95B8B" w:rsidP="00A371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5B8B" w:rsidRPr="00F9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007856"/>
    <w:rsid w:val="003C635D"/>
    <w:rsid w:val="003E6F79"/>
    <w:rsid w:val="004E0889"/>
    <w:rsid w:val="00507074"/>
    <w:rsid w:val="00514E69"/>
    <w:rsid w:val="00637218"/>
    <w:rsid w:val="006704EB"/>
    <w:rsid w:val="00736525"/>
    <w:rsid w:val="008814A9"/>
    <w:rsid w:val="00A37196"/>
    <w:rsid w:val="00AD2D08"/>
    <w:rsid w:val="00B5011D"/>
    <w:rsid w:val="00D30A75"/>
    <w:rsid w:val="00D57F93"/>
    <w:rsid w:val="00DF2171"/>
    <w:rsid w:val="00E31DA3"/>
    <w:rsid w:val="00EA52DC"/>
    <w:rsid w:val="00F95B8B"/>
    <w:rsid w:val="00FC3ED2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BAB0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rsid w:val="00F95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13</cp:revision>
  <dcterms:created xsi:type="dcterms:W3CDTF">2020-04-15T21:24:00Z</dcterms:created>
  <dcterms:modified xsi:type="dcterms:W3CDTF">2020-04-25T12:01:00Z</dcterms:modified>
</cp:coreProperties>
</file>