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A22650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5554D">
        <w:rPr>
          <w:rFonts w:ascii="Times New Roman" w:hAnsi="Times New Roman" w:cs="Times New Roman"/>
          <w:sz w:val="28"/>
          <w:szCs w:val="28"/>
        </w:rPr>
        <w:t>3</w:t>
      </w:r>
      <w:r w:rsidR="00096A17" w:rsidRPr="00A84D17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096A17" w:rsidRPr="00A84D17" w:rsidRDefault="00096A17" w:rsidP="0035554D">
      <w:pPr>
        <w:spacing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b/>
          <w:sz w:val="28"/>
          <w:szCs w:val="28"/>
        </w:rPr>
        <w:t>“</w:t>
      </w:r>
      <w:r w:rsidRPr="00A84D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5554D">
        <w:rPr>
          <w:rFonts w:ascii="Times New Roman" w:hAnsi="Times New Roman" w:cs="Times New Roman"/>
          <w:sz w:val="28"/>
          <w:szCs w:val="28"/>
        </w:rPr>
        <w:t>Т</w:t>
      </w:r>
      <w:r w:rsidR="0035554D" w:rsidRPr="0035554D">
        <w:rPr>
          <w:rFonts w:ascii="Times New Roman" w:hAnsi="Times New Roman" w:cs="Times New Roman"/>
          <w:sz w:val="28"/>
          <w:szCs w:val="28"/>
        </w:rPr>
        <w:t xml:space="preserve">ипы графиков. Экспорт данных. Линии </w:t>
      </w:r>
      <w:proofErr w:type="gramStart"/>
      <w:r w:rsidR="0035554D" w:rsidRPr="0035554D">
        <w:rPr>
          <w:rFonts w:ascii="Times New Roman" w:hAnsi="Times New Roman" w:cs="Times New Roman"/>
          <w:sz w:val="28"/>
          <w:szCs w:val="28"/>
        </w:rPr>
        <w:t>тренда.</w:t>
      </w:r>
      <w:r w:rsidR="00DA7425" w:rsidRPr="00DA742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96A17" w:rsidRPr="00A84D17" w:rsidRDefault="00096A17" w:rsidP="0035554D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Вариант 2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Pr="00A84D17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096A17" w:rsidRPr="00A84D17" w:rsidRDefault="00096A17" w:rsidP="0035554D">
      <w:pPr>
        <w:spacing w:after="0" w:line="276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A84D17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A84D1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Pr="00A84D17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4D17">
        <w:rPr>
          <w:rFonts w:ascii="Times New Roman" w:hAnsi="Times New Roman" w:cs="Times New Roman"/>
          <w:sz w:val="28"/>
          <w:szCs w:val="28"/>
        </w:rPr>
        <w:t>Минск,  2019</w:t>
      </w:r>
      <w:proofErr w:type="gramEnd"/>
    </w:p>
    <w:p w:rsidR="0035554D" w:rsidRDefault="0035554D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1: </w:t>
      </w:r>
      <w:r w:rsidRPr="0035554D">
        <w:rPr>
          <w:rFonts w:ascii="Times New Roman" w:hAnsi="Times New Roman" w:cs="Times New Roman"/>
          <w:sz w:val="28"/>
          <w:szCs w:val="28"/>
        </w:rPr>
        <w:t>Создайте график, отражающий продажи в каждой категории.</w:t>
      </w:r>
    </w:p>
    <w:p w:rsidR="0035554D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:rsidR="005565AF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строки перетащим разделы продаж и категорий для создания графиков продаж в каждой категории по месяцам.</w:t>
      </w:r>
    </w:p>
    <w:p w:rsidR="005565AF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A362F" wp14:editId="33066EEF">
            <wp:extent cx="5940425" cy="3389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AF" w:rsidRDefault="005565AF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5565AF">
        <w:rPr>
          <w:rFonts w:ascii="Times New Roman" w:hAnsi="Times New Roman" w:cs="Times New Roman"/>
          <w:sz w:val="28"/>
          <w:szCs w:val="28"/>
        </w:rPr>
        <w:t>2. Создать график, отражающий объемы продаж товаров разных категорий на разных рынках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AF">
        <w:rPr>
          <w:rFonts w:ascii="Times New Roman" w:hAnsi="Times New Roman" w:cs="Times New Roman"/>
          <w:sz w:val="28"/>
          <w:szCs w:val="28"/>
        </w:rPr>
        <w:t>разбиением на подкатегории.</w:t>
      </w: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6046D" wp14:editId="0C2A8A07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1E55C2" w:rsidRDefault="005565AF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5565AF">
        <w:rPr>
          <w:rFonts w:ascii="Times New Roman" w:hAnsi="Times New Roman" w:cs="Times New Roman"/>
          <w:sz w:val="28"/>
          <w:szCs w:val="28"/>
        </w:rPr>
        <w:t>3. Построить линии тренда товаров по категориям в различных странах на графике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AF">
        <w:rPr>
          <w:rFonts w:ascii="Times New Roman" w:hAnsi="Times New Roman" w:cs="Times New Roman"/>
          <w:sz w:val="28"/>
          <w:szCs w:val="28"/>
        </w:rPr>
        <w:t>прибыли от стоимости доставки.</w:t>
      </w:r>
    </w:p>
    <w:p w:rsidR="001E55C2" w:rsidRDefault="001E55C2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Решение: </w:t>
      </w:r>
    </w:p>
    <w:p w:rsidR="001E55C2" w:rsidRDefault="001E55C2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1E55C2">
        <w:rPr>
          <w:rFonts w:ascii="Times New Roman" w:hAnsi="Times New Roman" w:cs="Times New Roman"/>
          <w:sz w:val="28"/>
          <w:szCs w:val="28"/>
        </w:rPr>
        <w:t>Осями графика будут стоимость доставки и прибыль. В качестве данных добавим категории и</w:t>
      </w:r>
      <w:r>
        <w:rPr>
          <w:rFonts w:ascii="Times New Roman" w:hAnsi="Times New Roman" w:cs="Times New Roman"/>
          <w:sz w:val="28"/>
          <w:szCs w:val="28"/>
        </w:rPr>
        <w:t xml:space="preserve"> Страны</w:t>
      </w:r>
      <w:r w:rsidRPr="001E55C2">
        <w:rPr>
          <w:rFonts w:ascii="Times New Roman" w:hAnsi="Times New Roman" w:cs="Times New Roman"/>
          <w:sz w:val="28"/>
          <w:szCs w:val="28"/>
        </w:rPr>
        <w:t xml:space="preserve">. Для этого перенесем с левой панели данных поле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Categ</w:t>
      </w:r>
      <w:r w:rsidR="00B97688">
        <w:rPr>
          <w:rFonts w:ascii="Times New Roman" w:hAnsi="Times New Roman" w:cs="Times New Roman"/>
          <w:sz w:val="28"/>
          <w:szCs w:val="28"/>
        </w:rPr>
        <w:t>ory</w:t>
      </w:r>
      <w:proofErr w:type="spellEnd"/>
      <w:r w:rsidR="00B97688">
        <w:rPr>
          <w:rFonts w:ascii="Times New Roman" w:hAnsi="Times New Roman" w:cs="Times New Roman"/>
          <w:sz w:val="28"/>
          <w:szCs w:val="28"/>
        </w:rPr>
        <w:t xml:space="preserve"> на значо</w:t>
      </w:r>
      <w:r w:rsidRPr="001E55C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>, чтобы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r w:rsidRPr="001E55C2">
        <w:rPr>
          <w:rFonts w:ascii="Times New Roman" w:hAnsi="Times New Roman" w:cs="Times New Roman"/>
          <w:sz w:val="28"/>
          <w:szCs w:val="28"/>
        </w:rPr>
        <w:t xml:space="preserve">нагляднее видеть категории, а также поле </w:t>
      </w:r>
      <w:r w:rsidR="00B9768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B97688">
        <w:rPr>
          <w:rFonts w:ascii="Times New Roman" w:hAnsi="Times New Roman" w:cs="Times New Roman"/>
          <w:sz w:val="28"/>
          <w:szCs w:val="28"/>
        </w:rPr>
        <w:t xml:space="preserve"> перенесем на значо</w:t>
      </w:r>
      <w:r w:rsidRPr="001E55C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>. Все готово к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r w:rsidRPr="001E55C2">
        <w:rPr>
          <w:rFonts w:ascii="Times New Roman" w:hAnsi="Times New Roman" w:cs="Times New Roman"/>
          <w:sz w:val="28"/>
          <w:szCs w:val="28"/>
        </w:rPr>
        <w:t>построению линии тренда. Для этого на левой панели выберем вкладку «Аналитика» и перетащим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 xml:space="preserve"> на график.</w:t>
      </w:r>
    </w:p>
    <w:p w:rsidR="001E55C2" w:rsidRPr="00A84D17" w:rsidRDefault="00B97688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54497" wp14:editId="3BD12407">
            <wp:extent cx="5940425" cy="2748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5C2" w:rsidRPr="00A84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7141"/>
    <w:multiLevelType w:val="hybridMultilevel"/>
    <w:tmpl w:val="9CCE0102"/>
    <w:lvl w:ilvl="0" w:tplc="9B0CA9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AE4"/>
    <w:multiLevelType w:val="hybridMultilevel"/>
    <w:tmpl w:val="2700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D"/>
    <w:rsid w:val="0006442E"/>
    <w:rsid w:val="00096A17"/>
    <w:rsid w:val="001E55C2"/>
    <w:rsid w:val="0035554D"/>
    <w:rsid w:val="00417207"/>
    <w:rsid w:val="005565AF"/>
    <w:rsid w:val="00653FFB"/>
    <w:rsid w:val="00767760"/>
    <w:rsid w:val="0083246D"/>
    <w:rsid w:val="00891C62"/>
    <w:rsid w:val="00A22650"/>
    <w:rsid w:val="00A84D17"/>
    <w:rsid w:val="00A97201"/>
    <w:rsid w:val="00B86B76"/>
    <w:rsid w:val="00B97688"/>
    <w:rsid w:val="00BA6832"/>
    <w:rsid w:val="00D22D8D"/>
    <w:rsid w:val="00D46388"/>
    <w:rsid w:val="00DA742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6E92"/>
  <w15:chartTrackingRefBased/>
  <w15:docId w15:val="{2EACE6BD-9634-4062-AE15-169F07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96A17"/>
    <w:pPr>
      <w:ind w:left="720"/>
      <w:contextualSpacing/>
    </w:pPr>
  </w:style>
  <w:style w:type="paragraph" w:customStyle="1" w:styleId="western">
    <w:name w:val="western"/>
    <w:basedOn w:val="a"/>
    <w:rsid w:val="00A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9F09-14F6-48C4-8DDA-4E3A451A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3</cp:revision>
  <dcterms:created xsi:type="dcterms:W3CDTF">2020-04-25T22:32:00Z</dcterms:created>
  <dcterms:modified xsi:type="dcterms:W3CDTF">2020-04-25T23:07:00Z</dcterms:modified>
</cp:coreProperties>
</file>