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58F4FBD7" w:rsidR="00E2679C" w:rsidRPr="0056398A" w:rsidRDefault="00E2679C" w:rsidP="00E2679C">
      <w:pPr>
        <w:pStyle w:val="a3"/>
        <w:tabs>
          <w:tab w:val="left" w:pos="0"/>
        </w:tabs>
        <w:spacing w:line="360" w:lineRule="auto"/>
        <w:ind w:right="21"/>
        <w:rPr>
          <w:b/>
          <w:sz w:val="28"/>
          <w:szCs w:val="26"/>
          <w:lang w:val="en-US"/>
        </w:rPr>
      </w:pPr>
      <w:r w:rsidRPr="007B5D80">
        <w:rPr>
          <w:b/>
          <w:sz w:val="28"/>
          <w:szCs w:val="26"/>
        </w:rPr>
        <w:t xml:space="preserve">Отчет по </w:t>
      </w:r>
      <w:r w:rsidR="0025460F">
        <w:rPr>
          <w:b/>
          <w:sz w:val="28"/>
          <w:szCs w:val="26"/>
        </w:rPr>
        <w:t>лабораторной работе №</w:t>
      </w:r>
      <w:r w:rsidR="0056398A">
        <w:rPr>
          <w:b/>
          <w:sz w:val="28"/>
          <w:szCs w:val="26"/>
          <w:lang w:val="en-US"/>
        </w:rPr>
        <w:t>4</w:t>
      </w:r>
    </w:p>
    <w:p w14:paraId="7B92AAB0" w14:textId="77777777" w:rsidR="003F702B" w:rsidRPr="0025460F" w:rsidRDefault="00E2679C" w:rsidP="00E2679C">
      <w:pPr>
        <w:pStyle w:val="a3"/>
        <w:tabs>
          <w:tab w:val="left" w:pos="0"/>
        </w:tabs>
        <w:spacing w:line="360" w:lineRule="auto"/>
        <w:ind w:right="21"/>
        <w:rPr>
          <w:sz w:val="28"/>
          <w:szCs w:val="26"/>
        </w:rPr>
      </w:pPr>
      <w:r w:rsidRPr="007B5D80">
        <w:rPr>
          <w:sz w:val="28"/>
          <w:szCs w:val="26"/>
        </w:rPr>
        <w:t>Дисциплина: «</w:t>
      </w:r>
      <w:proofErr w:type="spellStart"/>
      <w:r w:rsidR="003F702B" w:rsidRPr="003F702B">
        <w:rPr>
          <w:sz w:val="28"/>
          <w:szCs w:val="26"/>
        </w:rPr>
        <w:t>Project</w:t>
      </w:r>
      <w:proofErr w:type="spellEnd"/>
      <w:r w:rsidR="003F702B" w:rsidRPr="003F702B">
        <w:rPr>
          <w:sz w:val="28"/>
          <w:szCs w:val="26"/>
        </w:rPr>
        <w:t xml:space="preserve"> </w:t>
      </w:r>
      <w:proofErr w:type="spellStart"/>
      <w:r w:rsidR="003F702B" w:rsidRPr="003F702B">
        <w:rPr>
          <w:sz w:val="28"/>
          <w:szCs w:val="26"/>
        </w:rPr>
        <w:t>Management</w:t>
      </w:r>
      <w:proofErr w:type="spellEnd"/>
      <w:r w:rsidR="003F702B" w:rsidRPr="003F702B">
        <w:rPr>
          <w:sz w:val="28"/>
          <w:szCs w:val="26"/>
        </w:rPr>
        <w:t xml:space="preserve"> </w:t>
      </w:r>
    </w:p>
    <w:p w14:paraId="1CBE2BFB" w14:textId="44AB1B52" w:rsidR="00E2679C" w:rsidRPr="007B5D80" w:rsidRDefault="003F702B" w:rsidP="00E2679C">
      <w:pPr>
        <w:pStyle w:val="a3"/>
        <w:tabs>
          <w:tab w:val="left" w:pos="0"/>
        </w:tabs>
        <w:spacing w:line="360" w:lineRule="auto"/>
        <w:ind w:right="21"/>
        <w:rPr>
          <w:sz w:val="28"/>
          <w:szCs w:val="26"/>
        </w:rPr>
      </w:pPr>
      <w:r w:rsidRPr="003F702B">
        <w:rPr>
          <w:sz w:val="28"/>
          <w:szCs w:val="26"/>
        </w:rPr>
        <w:t>(Менеджмент разработки программного обеспечения)</w:t>
      </w:r>
      <w:r w:rsidR="00E2679C" w:rsidRPr="007B5D80">
        <w:rPr>
          <w:sz w:val="28"/>
          <w:szCs w:val="26"/>
        </w:rPr>
        <w:t>»</w:t>
      </w:r>
    </w:p>
    <w:p w14:paraId="46A9F760" w14:textId="77777777" w:rsidR="00E2679C" w:rsidRPr="0025460F" w:rsidRDefault="00E2679C" w:rsidP="00E2679C">
      <w:pPr>
        <w:pStyle w:val="a3"/>
        <w:tabs>
          <w:tab w:val="left" w:pos="0"/>
        </w:tabs>
        <w:spacing w:line="360" w:lineRule="auto"/>
        <w:ind w:right="21"/>
        <w:jc w:val="both"/>
        <w:rPr>
          <w:b/>
          <w:sz w:val="28"/>
          <w:szCs w:val="26"/>
        </w:rPr>
      </w:pPr>
    </w:p>
    <w:p w14:paraId="01840AC0" w14:textId="6529F067" w:rsidR="00E2679C" w:rsidRPr="00E123B8" w:rsidRDefault="00E2679C" w:rsidP="00E2679C">
      <w:pPr>
        <w:pStyle w:val="a3"/>
        <w:tabs>
          <w:tab w:val="left" w:pos="709"/>
        </w:tabs>
        <w:ind w:left="1843" w:right="21" w:hanging="1134"/>
        <w:rPr>
          <w:b/>
          <w:sz w:val="28"/>
          <w:szCs w:val="26"/>
        </w:rPr>
      </w:pPr>
      <w:r w:rsidRPr="007B5D80">
        <w:rPr>
          <w:sz w:val="28"/>
          <w:szCs w:val="26"/>
        </w:rPr>
        <w:t>Тема:</w:t>
      </w:r>
      <w:r w:rsidRPr="007B5D80">
        <w:rPr>
          <w:b/>
          <w:sz w:val="28"/>
          <w:szCs w:val="26"/>
        </w:rPr>
        <w:t xml:space="preserve"> «</w:t>
      </w:r>
      <w:r w:rsidR="00300461">
        <w:rPr>
          <w:b/>
          <w:sz w:val="28"/>
          <w:szCs w:val="26"/>
          <w:lang w:val="en-US"/>
        </w:rPr>
        <w:t>Scalability</w:t>
      </w:r>
      <w:r>
        <w:rPr>
          <w:b/>
          <w:sz w:val="28"/>
          <w:szCs w:val="26"/>
        </w:rPr>
        <w:t>»</w:t>
      </w:r>
    </w:p>
    <w:p w14:paraId="419D184E" w14:textId="77777777" w:rsidR="00E2679C" w:rsidRPr="007B5D80" w:rsidRDefault="00E2679C" w:rsidP="00E2679C">
      <w:pPr>
        <w:pStyle w:val="a3"/>
        <w:tabs>
          <w:tab w:val="left" w:pos="0"/>
        </w:tabs>
        <w:spacing w:line="360" w:lineRule="auto"/>
        <w:ind w:right="21"/>
        <w:rPr>
          <w:sz w:val="28"/>
          <w:szCs w:val="26"/>
        </w:rPr>
      </w:pPr>
    </w:p>
    <w:p w14:paraId="42BA36CA" w14:textId="77777777" w:rsidR="00E2679C" w:rsidRPr="007B5D80" w:rsidRDefault="00E2679C" w:rsidP="00E2679C">
      <w:pPr>
        <w:pStyle w:val="a3"/>
        <w:tabs>
          <w:tab w:val="left" w:pos="0"/>
        </w:tabs>
        <w:spacing w:line="360" w:lineRule="auto"/>
        <w:ind w:right="21"/>
        <w:rPr>
          <w:sz w:val="28"/>
          <w:szCs w:val="26"/>
        </w:rPr>
      </w:pPr>
    </w:p>
    <w:p w14:paraId="7CD4A923" w14:textId="77777777" w:rsidR="00E2679C" w:rsidRPr="007B5D80" w:rsidRDefault="00E2679C" w:rsidP="00E2679C">
      <w:pPr>
        <w:pStyle w:val="a3"/>
        <w:tabs>
          <w:tab w:val="left" w:pos="0"/>
        </w:tabs>
        <w:spacing w:line="360" w:lineRule="auto"/>
        <w:ind w:right="21"/>
        <w:jc w:val="right"/>
        <w:rPr>
          <w:sz w:val="28"/>
          <w:szCs w:val="26"/>
        </w:rPr>
      </w:pPr>
    </w:p>
    <w:p w14:paraId="0569A80B" w14:textId="1A4A79BF" w:rsidR="00E2679C" w:rsidRPr="00780078"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7B5D80">
        <w:rPr>
          <w:sz w:val="28"/>
          <w:szCs w:val="26"/>
        </w:rPr>
        <w:t>Выполнил</w:t>
      </w:r>
      <w:r w:rsidR="00E2679C">
        <w:rPr>
          <w:sz w:val="28"/>
          <w:szCs w:val="26"/>
        </w:rPr>
        <w:t xml:space="preserve">: </w:t>
      </w:r>
      <w:r w:rsidR="00780078">
        <w:rPr>
          <w:sz w:val="28"/>
          <w:szCs w:val="26"/>
        </w:rPr>
        <w:t>Артамонов Н.С.</w:t>
      </w:r>
    </w:p>
    <w:p w14:paraId="41605915" w14:textId="3E81406E" w:rsidR="00E2679C" w:rsidRPr="007B5D80"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7B5D80">
        <w:rPr>
          <w:sz w:val="28"/>
          <w:szCs w:val="26"/>
        </w:rPr>
        <w:t>Группа</w:t>
      </w:r>
      <w:r>
        <w:rPr>
          <w:sz w:val="28"/>
          <w:szCs w:val="26"/>
        </w:rPr>
        <w:t xml:space="preserve">: </w:t>
      </w:r>
      <w:r w:rsidR="00E2679C">
        <w:rPr>
          <w:sz w:val="28"/>
          <w:szCs w:val="26"/>
        </w:rPr>
        <w:t>6</w:t>
      </w:r>
      <w:r>
        <w:rPr>
          <w:sz w:val="28"/>
          <w:szCs w:val="26"/>
        </w:rPr>
        <w:t>2</w:t>
      </w:r>
      <w:r w:rsidR="00780078">
        <w:rPr>
          <w:sz w:val="28"/>
          <w:szCs w:val="26"/>
        </w:rPr>
        <w:t>33</w:t>
      </w:r>
      <w:r w:rsidR="00E2679C">
        <w:rPr>
          <w:sz w:val="28"/>
          <w:szCs w:val="26"/>
        </w:rPr>
        <w:t>-010402</w:t>
      </w:r>
      <w:r w:rsidR="00E2679C">
        <w:rPr>
          <w:sz w:val="28"/>
          <w:szCs w:val="26"/>
          <w:lang w:val="en-US"/>
        </w:rPr>
        <w:t>D</w:t>
      </w:r>
    </w:p>
    <w:p w14:paraId="28463F1D" w14:textId="77777777" w:rsidR="00E2679C" w:rsidRDefault="00E2679C" w:rsidP="00E2679C">
      <w:pPr>
        <w:pStyle w:val="a3"/>
        <w:tabs>
          <w:tab w:val="left" w:pos="0"/>
        </w:tabs>
        <w:spacing w:line="360" w:lineRule="auto"/>
        <w:ind w:right="21"/>
        <w:jc w:val="both"/>
        <w:rPr>
          <w:sz w:val="28"/>
          <w:szCs w:val="26"/>
        </w:rPr>
      </w:pPr>
    </w:p>
    <w:p w14:paraId="29F01620" w14:textId="77777777" w:rsidR="00E2679C" w:rsidRDefault="00E2679C" w:rsidP="00E2679C">
      <w:pPr>
        <w:pStyle w:val="a3"/>
        <w:tabs>
          <w:tab w:val="left" w:pos="0"/>
        </w:tabs>
        <w:spacing w:line="360" w:lineRule="auto"/>
        <w:ind w:right="21"/>
        <w:rPr>
          <w:sz w:val="28"/>
          <w:szCs w:val="26"/>
        </w:rPr>
      </w:pPr>
    </w:p>
    <w:p w14:paraId="7A8D9440" w14:textId="77777777" w:rsidR="00E2679C" w:rsidRDefault="00E2679C" w:rsidP="00E2679C">
      <w:pPr>
        <w:pStyle w:val="a3"/>
        <w:tabs>
          <w:tab w:val="left" w:pos="0"/>
        </w:tabs>
        <w:spacing w:line="360" w:lineRule="auto"/>
        <w:ind w:right="21"/>
        <w:rPr>
          <w:sz w:val="28"/>
          <w:szCs w:val="26"/>
        </w:rPr>
      </w:pPr>
    </w:p>
    <w:p w14:paraId="247D5828" w14:textId="77777777" w:rsidR="00E2679C" w:rsidRDefault="00E2679C" w:rsidP="00E2679C">
      <w:pPr>
        <w:pStyle w:val="a3"/>
        <w:tabs>
          <w:tab w:val="left" w:pos="0"/>
        </w:tabs>
        <w:spacing w:line="360" w:lineRule="auto"/>
        <w:ind w:right="21"/>
        <w:rPr>
          <w:sz w:val="28"/>
          <w:szCs w:val="26"/>
        </w:rPr>
      </w:pPr>
    </w:p>
    <w:p w14:paraId="77ABC893" w14:textId="77777777" w:rsidR="00AE462F" w:rsidRDefault="00AE462F" w:rsidP="00E2679C">
      <w:pPr>
        <w:pStyle w:val="a3"/>
        <w:tabs>
          <w:tab w:val="left" w:pos="0"/>
        </w:tabs>
        <w:spacing w:line="360" w:lineRule="auto"/>
        <w:ind w:right="21"/>
        <w:rPr>
          <w:sz w:val="28"/>
          <w:szCs w:val="26"/>
        </w:rPr>
      </w:pPr>
    </w:p>
    <w:p w14:paraId="143AABA3" w14:textId="77777777" w:rsidR="00AE462F" w:rsidRDefault="00AE462F" w:rsidP="00E2679C">
      <w:pPr>
        <w:pStyle w:val="a3"/>
        <w:tabs>
          <w:tab w:val="left" w:pos="0"/>
        </w:tabs>
        <w:spacing w:line="360" w:lineRule="auto"/>
        <w:ind w:right="21"/>
        <w:rPr>
          <w:sz w:val="28"/>
          <w:szCs w:val="26"/>
        </w:rPr>
      </w:pPr>
    </w:p>
    <w:p w14:paraId="29D745FC" w14:textId="77777777" w:rsidR="00AE462F" w:rsidRDefault="00AE462F" w:rsidP="00E2679C">
      <w:pPr>
        <w:pStyle w:val="a3"/>
        <w:tabs>
          <w:tab w:val="left" w:pos="0"/>
        </w:tabs>
        <w:spacing w:line="360" w:lineRule="auto"/>
        <w:ind w:right="21"/>
        <w:rPr>
          <w:sz w:val="28"/>
          <w:szCs w:val="26"/>
        </w:rPr>
      </w:pPr>
    </w:p>
    <w:p w14:paraId="42A4B01C" w14:textId="77777777" w:rsidR="00AE462F" w:rsidRPr="0025460F" w:rsidRDefault="00AE462F" w:rsidP="00AE462F">
      <w:pPr>
        <w:pStyle w:val="a3"/>
        <w:tabs>
          <w:tab w:val="left" w:pos="0"/>
        </w:tabs>
        <w:spacing w:line="360" w:lineRule="auto"/>
        <w:ind w:right="21"/>
        <w:rPr>
          <w:b/>
          <w:lang w:val="en-US"/>
        </w:rPr>
      </w:pPr>
      <w:r>
        <w:rPr>
          <w:sz w:val="28"/>
          <w:szCs w:val="26"/>
        </w:rPr>
        <w:t>Самара</w:t>
      </w:r>
      <w:r w:rsidRPr="0025460F">
        <w:rPr>
          <w:sz w:val="28"/>
          <w:szCs w:val="26"/>
          <w:lang w:val="en-US"/>
        </w:rPr>
        <w:t xml:space="preserve"> </w:t>
      </w:r>
      <w:r w:rsidR="00E2679C" w:rsidRPr="0025460F">
        <w:rPr>
          <w:sz w:val="28"/>
          <w:szCs w:val="26"/>
          <w:lang w:val="en-US"/>
        </w:rPr>
        <w:t>2018</w:t>
      </w:r>
      <w:r w:rsidRPr="0025460F">
        <w:rPr>
          <w:b/>
          <w:lang w:val="en-US"/>
        </w:rPr>
        <w:br w:type="page"/>
      </w:r>
    </w:p>
    <w:p w14:paraId="4304FAAA" w14:textId="73E72AF4" w:rsidR="00021A3D" w:rsidRPr="003F702B" w:rsidRDefault="003F702B" w:rsidP="009643F6">
      <w:pPr>
        <w:shd w:val="clear" w:color="auto" w:fill="FFFFFF"/>
        <w:ind w:firstLine="0"/>
        <w:jc w:val="center"/>
        <w:rPr>
          <w:b/>
          <w:lang w:val="en-US"/>
        </w:rPr>
      </w:pPr>
      <w:r>
        <w:rPr>
          <w:b/>
          <w:lang w:val="en-US"/>
        </w:rPr>
        <w:lastRenderedPageBreak/>
        <w:t>ASSIGNMENT</w:t>
      </w:r>
    </w:p>
    <w:p w14:paraId="2742A6CB" w14:textId="77777777" w:rsidR="00AC1825" w:rsidRPr="00AC1825" w:rsidRDefault="00AC1825" w:rsidP="00AC1825">
      <w:pPr>
        <w:ind w:firstLine="360"/>
        <w:rPr>
          <w:lang w:val="en-US"/>
        </w:rPr>
      </w:pPr>
      <w:r w:rsidRPr="00AC1825">
        <w:rPr>
          <w:lang w:val="en-US"/>
        </w:rPr>
        <w:t>Frequent situation when the customer persistently asks to reduce the price. Or, even worse, ask to cut the budget in the middle of project. For such cases, it is worth to put an offer "with an extra margin".</w:t>
      </w:r>
    </w:p>
    <w:p w14:paraId="47F8D34B" w14:textId="77777777" w:rsidR="00AC1825" w:rsidRPr="00AC1825" w:rsidRDefault="00AC1825" w:rsidP="00AC1825">
      <w:pPr>
        <w:ind w:firstLine="360"/>
        <w:rPr>
          <w:lang w:val="en-US"/>
        </w:rPr>
      </w:pPr>
      <w:r w:rsidRPr="00AC1825">
        <w:rPr>
          <w:lang w:val="en-US"/>
        </w:rPr>
        <w:t>So imagine the situation. Suppose you have a project described in PM Lab1, and the customer requests to reduce the total development costs by half. For some reason, it is impossible to refuse. Reducing the quality of work by hiring cheaper, but less qualified professionals is also impossible. It is necessary to reduce the functionality, reduce the scale of the project.</w:t>
      </w:r>
    </w:p>
    <w:p w14:paraId="6BB555B8" w14:textId="77777777" w:rsidR="00AC1825" w:rsidRDefault="00AC1825" w:rsidP="00AC1825">
      <w:pPr>
        <w:ind w:firstLine="360"/>
      </w:pPr>
      <w:r w:rsidRPr="00AC1825">
        <w:rPr>
          <w:lang w:val="en-US"/>
        </w:rPr>
        <w:t>Describe what reductions in the scale of your project will allow you to reduce initial budget in 2 (or around it) times.</w:t>
      </w:r>
    </w:p>
    <w:p w14:paraId="7BBAA3B1" w14:textId="26A660B7" w:rsidR="00EA0E10" w:rsidRPr="003F702B" w:rsidRDefault="00EA0E10" w:rsidP="00AC1825">
      <w:pPr>
        <w:ind w:firstLine="360"/>
        <w:rPr>
          <w:lang w:val="en-US"/>
        </w:rPr>
      </w:pPr>
      <w:r w:rsidRPr="003F702B">
        <w:rPr>
          <w:lang w:val="en-US"/>
        </w:rPr>
        <w:br w:type="page"/>
      </w:r>
    </w:p>
    <w:p w14:paraId="14E6F121" w14:textId="54696E32" w:rsidR="0056267B" w:rsidRDefault="00AC1825" w:rsidP="002F153F">
      <w:pPr>
        <w:shd w:val="clear" w:color="auto" w:fill="FFFFFF"/>
        <w:ind w:firstLine="0"/>
        <w:jc w:val="center"/>
        <w:rPr>
          <w:b/>
          <w:lang w:val="en-US"/>
        </w:rPr>
      </w:pPr>
      <w:r>
        <w:rPr>
          <w:b/>
          <w:lang w:val="en-US"/>
        </w:rPr>
        <w:lastRenderedPageBreak/>
        <w:t>COMPLETED TASK</w:t>
      </w:r>
    </w:p>
    <w:p w14:paraId="33A02999" w14:textId="77777777" w:rsidR="002D715A" w:rsidRPr="002D715A" w:rsidRDefault="002D715A" w:rsidP="002D715A">
      <w:pPr>
        <w:shd w:val="clear" w:color="auto" w:fill="FFFFFF"/>
        <w:rPr>
          <w:lang w:val="en-US"/>
        </w:rPr>
      </w:pPr>
      <w:r w:rsidRPr="002D715A">
        <w:rPr>
          <w:lang w:val="en-US"/>
        </w:rPr>
        <w:t>If it is impossible to reduce the salary for the staff, then I see the only way out - to cut the project deadlines. In a shorter period, it will not be possible to have time to implement all the functionality, so you have to give up some features. You can also shorten the testing period.</w:t>
      </w:r>
    </w:p>
    <w:p w14:paraId="2268A4C8" w14:textId="77777777" w:rsidR="002D715A" w:rsidRPr="002D715A" w:rsidRDefault="002D715A" w:rsidP="002D715A">
      <w:pPr>
        <w:shd w:val="clear" w:color="auto" w:fill="FFFFFF"/>
        <w:rPr>
          <w:lang w:val="en-US"/>
        </w:rPr>
      </w:pPr>
      <w:r w:rsidRPr="002D715A">
        <w:rPr>
          <w:lang w:val="en-US"/>
        </w:rPr>
        <w:t>In my project I decided to abandon the concept of “framework - studio”. Studio will not be implemented. The development of this part of the project takes about half of the resources invested in it. Therefore, I believe that the refusal to develop a studio is a good solution.</w:t>
      </w:r>
    </w:p>
    <w:p w14:paraId="2F38F8EE" w14:textId="23864A19" w:rsidR="002D715A" w:rsidRPr="002D715A" w:rsidRDefault="002D715A" w:rsidP="002D715A">
      <w:pPr>
        <w:shd w:val="clear" w:color="auto" w:fill="FFFFFF"/>
        <w:rPr>
          <w:lang w:val="en-US"/>
        </w:rPr>
      </w:pPr>
      <w:r w:rsidRPr="002D715A">
        <w:rPr>
          <w:lang w:val="en-US"/>
        </w:rPr>
        <w:t>Next, I present a shortened commercial offer.</w:t>
      </w:r>
    </w:p>
    <w:p w14:paraId="6261CD15" w14:textId="77777777" w:rsidR="002D715A" w:rsidRPr="00806C50" w:rsidRDefault="002D715A" w:rsidP="002D715A">
      <w:pPr>
        <w:ind w:firstLine="0"/>
        <w:rPr>
          <w:b/>
          <w:lang w:val="en-US"/>
        </w:rPr>
      </w:pPr>
      <w:r w:rsidRPr="00806C50">
        <w:rPr>
          <w:b/>
          <w:lang w:val="en-US"/>
        </w:rPr>
        <w:t>Author's first, last name</w:t>
      </w:r>
    </w:p>
    <w:p w14:paraId="5D057D56" w14:textId="77777777" w:rsidR="002D715A" w:rsidRPr="00806C50" w:rsidRDefault="002D715A" w:rsidP="002D715A">
      <w:pPr>
        <w:rPr>
          <w:lang w:val="en-US"/>
        </w:rPr>
      </w:pPr>
      <w:proofErr w:type="spellStart"/>
      <w:r w:rsidRPr="00806C50">
        <w:rPr>
          <w:lang w:val="en-US"/>
        </w:rPr>
        <w:t>Nikolay</w:t>
      </w:r>
      <w:proofErr w:type="spellEnd"/>
      <w:r w:rsidRPr="00806C50">
        <w:rPr>
          <w:lang w:val="en-US"/>
        </w:rPr>
        <w:t xml:space="preserve"> </w:t>
      </w:r>
      <w:proofErr w:type="spellStart"/>
      <w:r w:rsidRPr="00806C50">
        <w:rPr>
          <w:lang w:val="en-US"/>
        </w:rPr>
        <w:t>Artamonov</w:t>
      </w:r>
      <w:proofErr w:type="spellEnd"/>
    </w:p>
    <w:p w14:paraId="36A63CDC" w14:textId="77777777" w:rsidR="002D715A" w:rsidRPr="00806C50" w:rsidRDefault="002D715A" w:rsidP="002D715A">
      <w:pPr>
        <w:ind w:firstLine="0"/>
        <w:rPr>
          <w:b/>
          <w:lang w:val="en-US"/>
        </w:rPr>
      </w:pPr>
      <w:r w:rsidRPr="00806C50">
        <w:rPr>
          <w:b/>
          <w:lang w:val="en-US"/>
        </w:rPr>
        <w:t>Project name</w:t>
      </w:r>
    </w:p>
    <w:p w14:paraId="22799DFD" w14:textId="77777777" w:rsidR="002D715A" w:rsidRPr="00806C50" w:rsidRDefault="002D715A" w:rsidP="002D715A">
      <w:pPr>
        <w:rPr>
          <w:lang w:val="en-US"/>
        </w:rPr>
      </w:pPr>
      <w:r w:rsidRPr="00806C50">
        <w:rPr>
          <w:lang w:val="en-US"/>
        </w:rPr>
        <w:t>Development of an aggregator of entertainment places with a built-in system of recommendations and an advertising platform.</w:t>
      </w:r>
    </w:p>
    <w:p w14:paraId="2EAEB320" w14:textId="77777777" w:rsidR="002D715A" w:rsidRPr="00806C50" w:rsidRDefault="002D715A" w:rsidP="002D715A">
      <w:pPr>
        <w:ind w:firstLine="0"/>
        <w:rPr>
          <w:b/>
          <w:lang w:val="en-US"/>
        </w:rPr>
      </w:pPr>
      <w:r w:rsidRPr="00806C50">
        <w:rPr>
          <w:b/>
          <w:lang w:val="en-US"/>
        </w:rPr>
        <w:t>Project scientific part</w:t>
      </w:r>
    </w:p>
    <w:p w14:paraId="7F1A9FA6" w14:textId="77777777" w:rsidR="002D715A" w:rsidRPr="00806C50" w:rsidRDefault="002D715A" w:rsidP="002D715A">
      <w:pPr>
        <w:ind w:firstLine="0"/>
        <w:rPr>
          <w:b/>
          <w:lang w:val="en-US"/>
        </w:rPr>
      </w:pPr>
      <w:r w:rsidRPr="00806C50">
        <w:rPr>
          <w:b/>
          <w:lang w:val="en-US"/>
        </w:rPr>
        <w:t>Scientific objectives of the project</w:t>
      </w:r>
    </w:p>
    <w:p w14:paraId="3B6B9905" w14:textId="77777777" w:rsidR="002D715A" w:rsidRPr="00806C50" w:rsidRDefault="002D715A" w:rsidP="002D715A">
      <w:pPr>
        <w:rPr>
          <w:lang w:val="en-US"/>
        </w:rPr>
      </w:pPr>
      <w:r w:rsidRPr="00806C50">
        <w:rPr>
          <w:lang w:val="en-US"/>
        </w:rPr>
        <w:t>The goal of the project is to create a quick tool for collaborative data filtering.</w:t>
      </w:r>
    </w:p>
    <w:p w14:paraId="29DA1615" w14:textId="77777777" w:rsidR="002D715A" w:rsidRPr="00806C50" w:rsidRDefault="002D715A" w:rsidP="002D715A">
      <w:pPr>
        <w:rPr>
          <w:lang w:val="en-US"/>
        </w:rPr>
      </w:pPr>
      <w:r w:rsidRPr="00806C50">
        <w:rPr>
          <w:lang w:val="en-US"/>
        </w:rPr>
        <w:t>The goal of the project is the universal open source tool that provides recommendations based on collaborative filtering of thematic data.</w:t>
      </w:r>
    </w:p>
    <w:p w14:paraId="2E8DDF20" w14:textId="77777777" w:rsidR="002D715A" w:rsidRPr="00806C50" w:rsidRDefault="002D715A" w:rsidP="002D715A">
      <w:pPr>
        <w:ind w:firstLine="0"/>
        <w:rPr>
          <w:b/>
          <w:lang w:val="en-US"/>
        </w:rPr>
      </w:pPr>
      <w:r w:rsidRPr="00806C50">
        <w:rPr>
          <w:b/>
          <w:lang w:val="en-US"/>
        </w:rPr>
        <w:t>Scientific novelty of the project</w:t>
      </w:r>
    </w:p>
    <w:p w14:paraId="13B58AA5" w14:textId="77777777" w:rsidR="002D715A" w:rsidRPr="00806C50" w:rsidRDefault="002D715A" w:rsidP="002D715A">
      <w:pPr>
        <w:rPr>
          <w:lang w:val="en-US"/>
        </w:rPr>
      </w:pPr>
      <w:r w:rsidRPr="00806C50">
        <w:rPr>
          <w:lang w:val="en-US"/>
        </w:rPr>
        <w:t>Most recommendation services use closed-source commercial code. Also, such services are not universal.</w:t>
      </w:r>
    </w:p>
    <w:p w14:paraId="3694A260" w14:textId="733AE2FA" w:rsidR="0073091B" w:rsidRDefault="002D715A" w:rsidP="002D715A">
      <w:pPr>
        <w:rPr>
          <w:lang w:val="en-US"/>
        </w:rPr>
      </w:pPr>
      <w:r w:rsidRPr="00806C50">
        <w:rPr>
          <w:lang w:val="en-US"/>
        </w:rPr>
        <w:t xml:space="preserve">The proposed project is conceived as an easy to set up universal </w:t>
      </w:r>
      <w:r>
        <w:rPr>
          <w:lang w:val="en-US"/>
        </w:rPr>
        <w:t>library</w:t>
      </w:r>
      <w:r w:rsidRPr="00806C50">
        <w:rPr>
          <w:lang w:val="en-US"/>
        </w:rPr>
        <w:t xml:space="preserve"> for deploying your own service on almost any subject that provides recommendations to users.</w:t>
      </w:r>
    </w:p>
    <w:p w14:paraId="35228ABB" w14:textId="77777777" w:rsidR="0073091B" w:rsidRDefault="0073091B">
      <w:pPr>
        <w:spacing w:after="160" w:line="259" w:lineRule="auto"/>
        <w:ind w:firstLine="0"/>
        <w:jc w:val="left"/>
        <w:rPr>
          <w:lang w:val="en-US"/>
        </w:rPr>
      </w:pPr>
      <w:r>
        <w:rPr>
          <w:lang w:val="en-US"/>
        </w:rPr>
        <w:br w:type="page"/>
      </w:r>
    </w:p>
    <w:p w14:paraId="7F260CD2" w14:textId="77777777" w:rsidR="002D715A" w:rsidRPr="00806C50" w:rsidRDefault="002D715A" w:rsidP="002D715A">
      <w:pPr>
        <w:ind w:firstLine="0"/>
        <w:rPr>
          <w:b/>
          <w:lang w:val="en-US"/>
        </w:rPr>
      </w:pPr>
      <w:bookmarkStart w:id="0" w:name="_GoBack"/>
      <w:bookmarkEnd w:id="0"/>
      <w:r w:rsidRPr="00806C50">
        <w:rPr>
          <w:b/>
          <w:lang w:val="en-US"/>
        </w:rPr>
        <w:lastRenderedPageBreak/>
        <w:t>Project commercial part</w:t>
      </w:r>
    </w:p>
    <w:p w14:paraId="71C6CD38" w14:textId="77777777" w:rsidR="002D715A" w:rsidRPr="00806C50" w:rsidRDefault="002D715A" w:rsidP="002D715A">
      <w:pPr>
        <w:ind w:firstLine="0"/>
        <w:rPr>
          <w:b/>
          <w:lang w:val="en-US"/>
        </w:rPr>
      </w:pPr>
      <w:r w:rsidRPr="00806C50">
        <w:rPr>
          <w:b/>
          <w:lang w:val="en-US"/>
        </w:rPr>
        <w:t>Project results application, potential consumers</w:t>
      </w:r>
    </w:p>
    <w:p w14:paraId="72BBE423" w14:textId="5B91FC46" w:rsidR="002D715A" w:rsidRPr="00806C50" w:rsidRDefault="002D715A" w:rsidP="002D715A">
      <w:pPr>
        <w:rPr>
          <w:lang w:val="en-US"/>
        </w:rPr>
      </w:pPr>
      <w:r w:rsidRPr="00806C50">
        <w:rPr>
          <w:lang w:val="en-US"/>
        </w:rPr>
        <w:t xml:space="preserve">The service provided is not just an application with a recommendation system. This is a whole customizable </w:t>
      </w:r>
      <w:r>
        <w:rPr>
          <w:lang w:val="en-US"/>
        </w:rPr>
        <w:t>library</w:t>
      </w:r>
      <w:r w:rsidRPr="00806C50">
        <w:rPr>
          <w:lang w:val="en-US"/>
        </w:rPr>
        <w:t xml:space="preserve"> that is very easy to use. Even an ordinary administrator can customize the service to fit his needs. The scope of application is limitless. Employees of bars, libraries, sections will be able to customize this service in a convenient paid studio with a user-friendly interface.</w:t>
      </w:r>
    </w:p>
    <w:p w14:paraId="2D2C0A3A" w14:textId="77777777" w:rsidR="002D715A" w:rsidRPr="00806C50" w:rsidRDefault="002D715A" w:rsidP="002D715A">
      <w:pPr>
        <w:ind w:firstLine="0"/>
        <w:rPr>
          <w:b/>
          <w:lang w:val="en-US"/>
        </w:rPr>
      </w:pPr>
      <w:r w:rsidRPr="00806C50">
        <w:rPr>
          <w:b/>
          <w:lang w:val="en-US"/>
        </w:rPr>
        <w:t>Existing analogs, competitors</w:t>
      </w:r>
    </w:p>
    <w:p w14:paraId="0D912220" w14:textId="77777777" w:rsidR="002D715A" w:rsidRPr="00806C50" w:rsidRDefault="002D715A" w:rsidP="002D715A">
      <w:pPr>
        <w:rPr>
          <w:lang w:val="en-US"/>
        </w:rPr>
      </w:pPr>
      <w:proofErr w:type="gramStart"/>
      <w:r w:rsidRPr="00806C50">
        <w:rPr>
          <w:lang w:val="en-US"/>
        </w:rPr>
        <w:t>Recommendation web-services.</w:t>
      </w:r>
      <w:proofErr w:type="gramEnd"/>
      <w:r w:rsidRPr="00806C50">
        <w:rPr>
          <w:lang w:val="en-US"/>
        </w:rPr>
        <w:t xml:space="preserve"> For example internet portal www.kudago.com</w:t>
      </w:r>
    </w:p>
    <w:p w14:paraId="13D6CAF1" w14:textId="77777777" w:rsidR="002D715A" w:rsidRPr="00806C50" w:rsidRDefault="002D715A" w:rsidP="002D715A">
      <w:pPr>
        <w:ind w:firstLine="0"/>
        <w:rPr>
          <w:b/>
          <w:lang w:val="en-US"/>
        </w:rPr>
      </w:pPr>
      <w:r w:rsidRPr="00806C50">
        <w:rPr>
          <w:b/>
          <w:lang w:val="en-US"/>
        </w:rPr>
        <w:t>Implementation plan by stages, time to implement, cost</w:t>
      </w:r>
    </w:p>
    <w:p w14:paraId="32344490" w14:textId="2D80C71B" w:rsidR="002D715A" w:rsidRPr="00806C50" w:rsidRDefault="002D715A" w:rsidP="002D715A">
      <w:pPr>
        <w:rPr>
          <w:lang w:val="en-US"/>
        </w:rPr>
      </w:pPr>
      <w:r w:rsidRPr="00065F4B">
        <w:rPr>
          <w:i/>
          <w:lang w:val="en-US"/>
        </w:rPr>
        <w:t>First stage:</w:t>
      </w:r>
      <w:r w:rsidRPr="00806C50">
        <w:rPr>
          <w:lang w:val="en-US"/>
        </w:rPr>
        <w:t xml:space="preserve"> Writing a </w:t>
      </w:r>
      <w:r>
        <w:rPr>
          <w:lang w:val="en-US"/>
        </w:rPr>
        <w:t>demo version of the library. 1</w:t>
      </w:r>
      <w:r w:rsidR="00643F30">
        <w:rPr>
          <w:lang w:val="en-US"/>
        </w:rPr>
        <w:t xml:space="preserve"> month</w:t>
      </w:r>
    </w:p>
    <w:p w14:paraId="1A3706F5" w14:textId="77777777" w:rsidR="002D715A" w:rsidRPr="00806C50" w:rsidRDefault="002D715A" w:rsidP="002D715A">
      <w:pPr>
        <w:rPr>
          <w:lang w:val="en-US"/>
        </w:rPr>
      </w:pPr>
      <w:r w:rsidRPr="00806C50">
        <w:rPr>
          <w:lang w:val="en-US"/>
        </w:rPr>
        <w:t>Number of employees, skills: 1 full-stack developer; 1 data-scientist.</w:t>
      </w:r>
    </w:p>
    <w:p w14:paraId="4C1292C9" w14:textId="137E884D" w:rsidR="002D715A" w:rsidRPr="00806C50" w:rsidRDefault="002D715A" w:rsidP="002D715A">
      <w:pPr>
        <w:ind w:firstLine="0"/>
        <w:rPr>
          <w:lang w:val="en-US"/>
        </w:rPr>
      </w:pPr>
      <w:r w:rsidRPr="00806C50">
        <w:rPr>
          <w:lang w:val="en-US"/>
        </w:rPr>
        <w:t xml:space="preserve">2 employees, 5 days/week, </w:t>
      </w:r>
      <w:r>
        <w:rPr>
          <w:lang w:val="en-US"/>
        </w:rPr>
        <w:t>4 weeks, 8 hours, $6/hour = $162</w:t>
      </w:r>
      <w:r w:rsidRPr="00806C50">
        <w:rPr>
          <w:lang w:val="en-US"/>
        </w:rPr>
        <w:t>0</w:t>
      </w:r>
    </w:p>
    <w:p w14:paraId="7F96022E" w14:textId="0B3A490A" w:rsidR="002D715A" w:rsidRPr="00806C50" w:rsidRDefault="002D715A" w:rsidP="002D715A">
      <w:pPr>
        <w:ind w:firstLine="0"/>
        <w:rPr>
          <w:lang w:val="en-US"/>
        </w:rPr>
      </w:pPr>
      <w:r>
        <w:rPr>
          <w:lang w:val="en-US"/>
        </w:rPr>
        <w:t>Stage budget: $162</w:t>
      </w:r>
      <w:r w:rsidRPr="00806C50">
        <w:rPr>
          <w:lang w:val="en-US"/>
        </w:rPr>
        <w:t>0</w:t>
      </w:r>
    </w:p>
    <w:p w14:paraId="38DEA4C2" w14:textId="2EDDE598" w:rsidR="002D715A" w:rsidRPr="00806C50" w:rsidRDefault="002D715A" w:rsidP="002D715A">
      <w:pPr>
        <w:rPr>
          <w:lang w:val="en-US"/>
        </w:rPr>
      </w:pPr>
      <w:r w:rsidRPr="00065F4B">
        <w:rPr>
          <w:i/>
          <w:lang w:val="en-US"/>
        </w:rPr>
        <w:t>Second stage:</w:t>
      </w:r>
      <w:r w:rsidRPr="00806C50">
        <w:rPr>
          <w:lang w:val="en-US"/>
        </w:rPr>
        <w:t xml:space="preserve"> Release the first version of the product. </w:t>
      </w:r>
      <w:proofErr w:type="gramStart"/>
      <w:r w:rsidRPr="00806C50">
        <w:rPr>
          <w:lang w:val="en-US"/>
        </w:rPr>
        <w:t>Continued development.</w:t>
      </w:r>
      <w:proofErr w:type="gramEnd"/>
      <w:r w:rsidRPr="00806C50">
        <w:rPr>
          <w:lang w:val="en-US"/>
        </w:rPr>
        <w:t xml:space="preserve"> </w:t>
      </w:r>
      <w:proofErr w:type="gramStart"/>
      <w:r w:rsidRPr="00806C50">
        <w:rPr>
          <w:lang w:val="en-US"/>
        </w:rPr>
        <w:t>Attracting customers through a one-month free trial period of use.</w:t>
      </w:r>
      <w:proofErr w:type="gramEnd"/>
      <w:r w:rsidRPr="00806C50">
        <w:rPr>
          <w:lang w:val="en-US"/>
        </w:rPr>
        <w:t xml:space="preserve"> </w:t>
      </w:r>
      <w:proofErr w:type="gramStart"/>
      <w:r w:rsidRPr="00806C50">
        <w:rPr>
          <w:lang w:val="en-US"/>
        </w:rPr>
        <w:t>Se</w:t>
      </w:r>
      <w:r w:rsidR="00643F30">
        <w:rPr>
          <w:lang w:val="en-US"/>
        </w:rPr>
        <w:t>lf-PR on sites for developers.</w:t>
      </w:r>
      <w:proofErr w:type="gramEnd"/>
      <w:r w:rsidR="00643F30">
        <w:rPr>
          <w:lang w:val="en-US"/>
        </w:rPr>
        <w:t xml:space="preserve"> 1 month</w:t>
      </w:r>
    </w:p>
    <w:p w14:paraId="50637EAB" w14:textId="77777777" w:rsidR="002D715A" w:rsidRPr="00806C50" w:rsidRDefault="002D715A" w:rsidP="002D715A">
      <w:pPr>
        <w:rPr>
          <w:lang w:val="en-US"/>
        </w:rPr>
      </w:pPr>
      <w:r w:rsidRPr="00806C50">
        <w:rPr>
          <w:lang w:val="en-US"/>
        </w:rPr>
        <w:t>Number of employees, skills: 1 full-stack developer; 1 data-scientist; 1 PR-manager.</w:t>
      </w:r>
    </w:p>
    <w:p w14:paraId="13FF37F2" w14:textId="355692FE" w:rsidR="002D715A" w:rsidRPr="00806C50" w:rsidRDefault="002D715A" w:rsidP="002D715A">
      <w:pPr>
        <w:ind w:firstLine="0"/>
        <w:rPr>
          <w:lang w:val="en-US"/>
        </w:rPr>
      </w:pPr>
      <w:r w:rsidRPr="00806C50">
        <w:rPr>
          <w:lang w:val="en-US"/>
        </w:rPr>
        <w:t xml:space="preserve">2 employees, 5 days/week, </w:t>
      </w:r>
      <w:r w:rsidR="00643F30">
        <w:rPr>
          <w:lang w:val="en-US"/>
        </w:rPr>
        <w:t>4</w:t>
      </w:r>
      <w:r w:rsidRPr="00806C50">
        <w:rPr>
          <w:lang w:val="en-US"/>
        </w:rPr>
        <w:t xml:space="preserve"> weeks, 8 hours, $6/hour = $</w:t>
      </w:r>
      <w:r w:rsidR="00643F30">
        <w:rPr>
          <w:lang w:val="en-US"/>
        </w:rPr>
        <w:t>1620</w:t>
      </w:r>
    </w:p>
    <w:p w14:paraId="4111FFE1" w14:textId="04CF7924" w:rsidR="002D715A" w:rsidRPr="00806C50" w:rsidRDefault="002D715A" w:rsidP="002D715A">
      <w:pPr>
        <w:ind w:firstLine="0"/>
        <w:rPr>
          <w:lang w:val="en-US"/>
        </w:rPr>
      </w:pPr>
      <w:r w:rsidRPr="00806C50">
        <w:rPr>
          <w:lang w:val="en-US"/>
        </w:rPr>
        <w:t>1 emplo</w:t>
      </w:r>
      <w:r w:rsidR="00643F30">
        <w:rPr>
          <w:lang w:val="en-US"/>
        </w:rPr>
        <w:t>yee (PR-manager), 5 days/week, 4</w:t>
      </w:r>
      <w:r w:rsidRPr="00806C50">
        <w:rPr>
          <w:lang w:val="en-US"/>
        </w:rPr>
        <w:t xml:space="preserve"> weeks, 8 hours, $5/hour = $</w:t>
      </w:r>
      <w:r w:rsidR="00643F30">
        <w:rPr>
          <w:lang w:val="en-US"/>
        </w:rPr>
        <w:t>800</w:t>
      </w:r>
    </w:p>
    <w:p w14:paraId="6A9220B8" w14:textId="57A892FA" w:rsidR="002D715A" w:rsidRPr="00806C50" w:rsidRDefault="002D715A" w:rsidP="002D715A">
      <w:pPr>
        <w:ind w:firstLine="0"/>
        <w:rPr>
          <w:lang w:val="en-US"/>
        </w:rPr>
      </w:pPr>
      <w:r w:rsidRPr="00806C50">
        <w:rPr>
          <w:lang w:val="en-US"/>
        </w:rPr>
        <w:t>Stage budget: $</w:t>
      </w:r>
      <w:r w:rsidR="00643F30">
        <w:rPr>
          <w:lang w:val="en-US"/>
        </w:rPr>
        <w:t>272</w:t>
      </w:r>
      <w:r w:rsidRPr="00806C50">
        <w:rPr>
          <w:lang w:val="en-US"/>
        </w:rPr>
        <w:t>0</w:t>
      </w:r>
    </w:p>
    <w:p w14:paraId="02FE25B6" w14:textId="3C73A8A7" w:rsidR="002D715A" w:rsidRPr="00806C50" w:rsidRDefault="002D715A" w:rsidP="002D715A">
      <w:pPr>
        <w:rPr>
          <w:lang w:val="en-US"/>
        </w:rPr>
      </w:pPr>
      <w:r w:rsidRPr="00065F4B">
        <w:rPr>
          <w:i/>
          <w:lang w:val="en-US"/>
        </w:rPr>
        <w:t>Third stage:</w:t>
      </w:r>
      <w:r w:rsidRPr="00806C50">
        <w:rPr>
          <w:lang w:val="en-US"/>
        </w:rPr>
        <w:t xml:space="preserve"> Continuing development. </w:t>
      </w:r>
      <w:proofErr w:type="gramStart"/>
      <w:r w:rsidRPr="00806C50">
        <w:rPr>
          <w:lang w:val="en-US"/>
        </w:rPr>
        <w:t>Collecting feedback from the first customers.</w:t>
      </w:r>
      <w:proofErr w:type="gramEnd"/>
      <w:r w:rsidRPr="00806C50">
        <w:rPr>
          <w:lang w:val="en-US"/>
        </w:rPr>
        <w:t xml:space="preserve"> </w:t>
      </w:r>
      <w:proofErr w:type="gramStart"/>
      <w:r w:rsidRPr="00806C50">
        <w:rPr>
          <w:lang w:val="en-US"/>
        </w:rPr>
        <w:t xml:space="preserve">Finalization of the </w:t>
      </w:r>
      <w:r w:rsidR="0073091B">
        <w:rPr>
          <w:lang w:val="en-US"/>
        </w:rPr>
        <w:t>framework</w:t>
      </w:r>
      <w:r w:rsidRPr="00806C50">
        <w:rPr>
          <w:lang w:val="en-US"/>
        </w:rPr>
        <w:t>.</w:t>
      </w:r>
      <w:proofErr w:type="gramEnd"/>
      <w:r w:rsidRPr="00806C50">
        <w:rPr>
          <w:lang w:val="en-US"/>
        </w:rPr>
        <w:t xml:space="preserve"> Testing a running</w:t>
      </w:r>
      <w:r w:rsidR="00643F30">
        <w:rPr>
          <w:lang w:val="en-US"/>
        </w:rPr>
        <w:t xml:space="preserve"> </w:t>
      </w:r>
      <w:r w:rsidR="0073091B">
        <w:rPr>
          <w:lang w:val="en-US"/>
        </w:rPr>
        <w:t>library</w:t>
      </w:r>
      <w:r w:rsidR="00643F30">
        <w:rPr>
          <w:lang w:val="en-US"/>
        </w:rPr>
        <w:t>. 1 month</w:t>
      </w:r>
    </w:p>
    <w:p w14:paraId="6AF97C0D" w14:textId="77777777" w:rsidR="002D715A" w:rsidRPr="00806C50" w:rsidRDefault="002D715A" w:rsidP="002D715A">
      <w:pPr>
        <w:rPr>
          <w:lang w:val="en-US"/>
        </w:rPr>
      </w:pPr>
      <w:r w:rsidRPr="00806C50">
        <w:rPr>
          <w:lang w:val="en-US"/>
        </w:rPr>
        <w:t>Number of employees, skills: 1 full-stack developer; 1 data-scientist; 1 PR-manager; 1 tester</w:t>
      </w:r>
    </w:p>
    <w:p w14:paraId="0018DCC4" w14:textId="276186B7" w:rsidR="002D715A" w:rsidRPr="00806C50" w:rsidRDefault="002D715A" w:rsidP="002D715A">
      <w:pPr>
        <w:ind w:firstLine="0"/>
        <w:rPr>
          <w:lang w:val="en-US"/>
        </w:rPr>
      </w:pPr>
      <w:r w:rsidRPr="00806C50">
        <w:rPr>
          <w:lang w:val="en-US"/>
        </w:rPr>
        <w:t>2 employees, 5 days/week, 8 weeks, 8 hours, $6/hour = $</w:t>
      </w:r>
      <w:r w:rsidR="00643F30">
        <w:rPr>
          <w:lang w:val="en-US"/>
        </w:rPr>
        <w:t>162</w:t>
      </w:r>
      <w:r w:rsidRPr="00806C50">
        <w:rPr>
          <w:lang w:val="en-US"/>
        </w:rPr>
        <w:t>0</w:t>
      </w:r>
    </w:p>
    <w:p w14:paraId="54D9EDBE" w14:textId="544371A3" w:rsidR="002D715A" w:rsidRPr="00806C50" w:rsidRDefault="002D715A" w:rsidP="002D715A">
      <w:pPr>
        <w:ind w:firstLine="0"/>
        <w:rPr>
          <w:lang w:val="en-US"/>
        </w:rPr>
      </w:pPr>
      <w:r w:rsidRPr="00806C50">
        <w:rPr>
          <w:lang w:val="en-US"/>
        </w:rPr>
        <w:t>2 employee (PR-manager, tester), 5 days/week, 8 wee</w:t>
      </w:r>
      <w:r>
        <w:rPr>
          <w:lang w:val="en-US"/>
        </w:rPr>
        <w:t xml:space="preserve">ks, 8 hours, $5/hour </w:t>
      </w:r>
      <w:r w:rsidRPr="00806C50">
        <w:rPr>
          <w:lang w:val="en-US"/>
        </w:rPr>
        <w:t>= $</w:t>
      </w:r>
      <w:r w:rsidR="00643F30">
        <w:rPr>
          <w:lang w:val="en-US"/>
        </w:rPr>
        <w:t>16</w:t>
      </w:r>
      <w:r w:rsidRPr="00806C50">
        <w:rPr>
          <w:lang w:val="en-US"/>
        </w:rPr>
        <w:t>00</w:t>
      </w:r>
    </w:p>
    <w:p w14:paraId="4782881D" w14:textId="465B8287" w:rsidR="002D715A" w:rsidRPr="00806C50" w:rsidRDefault="002D715A" w:rsidP="002D715A">
      <w:pPr>
        <w:ind w:firstLine="0"/>
        <w:rPr>
          <w:lang w:val="en-US"/>
        </w:rPr>
      </w:pPr>
      <w:r w:rsidRPr="00806C50">
        <w:rPr>
          <w:lang w:val="en-US"/>
        </w:rPr>
        <w:t>Stage budget: $</w:t>
      </w:r>
      <w:r w:rsidR="00643F30">
        <w:rPr>
          <w:lang w:val="en-US"/>
        </w:rPr>
        <w:t>3520</w:t>
      </w:r>
    </w:p>
    <w:p w14:paraId="75AC8BD6" w14:textId="7986EA66" w:rsidR="002D715A" w:rsidRPr="00806C50" w:rsidRDefault="002D715A" w:rsidP="002D715A">
      <w:pPr>
        <w:rPr>
          <w:lang w:val="en-US"/>
        </w:rPr>
      </w:pPr>
      <w:r w:rsidRPr="00065F4B">
        <w:rPr>
          <w:i/>
          <w:lang w:val="en-US"/>
        </w:rPr>
        <w:lastRenderedPageBreak/>
        <w:t>Fourth stage:</w:t>
      </w:r>
      <w:r w:rsidRPr="00806C50">
        <w:rPr>
          <w:lang w:val="en-US"/>
        </w:rPr>
        <w:t xml:space="preserve"> Continuing development. </w:t>
      </w:r>
      <w:proofErr w:type="gramStart"/>
      <w:r w:rsidRPr="00806C50">
        <w:rPr>
          <w:lang w:val="en-US"/>
        </w:rPr>
        <w:t>Collecting customers.</w:t>
      </w:r>
      <w:proofErr w:type="gramEnd"/>
      <w:r w:rsidRPr="00806C50">
        <w:rPr>
          <w:lang w:val="en-US"/>
        </w:rPr>
        <w:t xml:space="preserve"> Including discount to customers who using more </w:t>
      </w:r>
      <w:proofErr w:type="spellStart"/>
      <w:r w:rsidRPr="00806C50">
        <w:rPr>
          <w:lang w:val="en-US"/>
        </w:rPr>
        <w:t>then</w:t>
      </w:r>
      <w:proofErr w:type="spellEnd"/>
      <w:r w:rsidRPr="00806C50">
        <w:rPr>
          <w:lang w:val="en-US"/>
        </w:rPr>
        <w:t xml:space="preserve"> ten licenses for </w:t>
      </w:r>
      <w:r w:rsidR="00643F30">
        <w:rPr>
          <w:lang w:val="en-US"/>
        </w:rPr>
        <w:t>library</w:t>
      </w:r>
      <w:r w:rsidRPr="00806C50">
        <w:rPr>
          <w:lang w:val="en-US"/>
        </w:rPr>
        <w:t xml:space="preserve">. </w:t>
      </w:r>
      <w:r w:rsidR="00643F30">
        <w:rPr>
          <w:lang w:val="en-US"/>
        </w:rPr>
        <w:t>2 months</w:t>
      </w:r>
    </w:p>
    <w:p w14:paraId="777D7FA2" w14:textId="77777777" w:rsidR="002D715A" w:rsidRPr="00806C50" w:rsidRDefault="002D715A" w:rsidP="002D715A">
      <w:pPr>
        <w:rPr>
          <w:lang w:val="en-US"/>
        </w:rPr>
      </w:pPr>
      <w:r w:rsidRPr="00806C50">
        <w:rPr>
          <w:lang w:val="en-US"/>
        </w:rPr>
        <w:t>Goal: Project free floating.</w:t>
      </w:r>
    </w:p>
    <w:p w14:paraId="24966376" w14:textId="77777777" w:rsidR="002D715A" w:rsidRPr="00806C50" w:rsidRDefault="002D715A" w:rsidP="002D715A">
      <w:pPr>
        <w:rPr>
          <w:lang w:val="en-US"/>
        </w:rPr>
      </w:pPr>
      <w:r w:rsidRPr="00806C50">
        <w:rPr>
          <w:lang w:val="en-US"/>
        </w:rPr>
        <w:t>Number of employees, skills: 1 full-stack developer; 1 data-scientist; 1 PR-manager; 1 tester</w:t>
      </w:r>
    </w:p>
    <w:p w14:paraId="38727837" w14:textId="43530FC1" w:rsidR="002D715A" w:rsidRPr="00806C50" w:rsidRDefault="00643F30" w:rsidP="002D715A">
      <w:pPr>
        <w:ind w:firstLine="0"/>
        <w:rPr>
          <w:lang w:val="en-US"/>
        </w:rPr>
      </w:pPr>
      <w:r>
        <w:rPr>
          <w:lang w:val="en-US"/>
        </w:rPr>
        <w:t>2 employees, 5 days/week, 6</w:t>
      </w:r>
      <w:r w:rsidR="002D715A" w:rsidRPr="00806C50">
        <w:rPr>
          <w:lang w:val="en-US"/>
        </w:rPr>
        <w:t xml:space="preserve"> weeks, 8 hours, $6/hour = $</w:t>
      </w:r>
      <w:r>
        <w:rPr>
          <w:lang w:val="en-US"/>
        </w:rPr>
        <w:t>288</w:t>
      </w:r>
      <w:r w:rsidR="002D715A" w:rsidRPr="00806C50">
        <w:rPr>
          <w:lang w:val="en-US"/>
        </w:rPr>
        <w:t>0</w:t>
      </w:r>
    </w:p>
    <w:p w14:paraId="1A7AA15C" w14:textId="58C2D7FB" w:rsidR="002D715A" w:rsidRDefault="002D715A" w:rsidP="002D715A">
      <w:pPr>
        <w:ind w:firstLine="0"/>
        <w:rPr>
          <w:lang w:val="en-US"/>
        </w:rPr>
      </w:pPr>
      <w:r w:rsidRPr="00806C50">
        <w:rPr>
          <w:lang w:val="en-US"/>
        </w:rPr>
        <w:t>2 employee (PR-manager, tester), 5 days/week, 6 we</w:t>
      </w:r>
      <w:r>
        <w:rPr>
          <w:lang w:val="en-US"/>
        </w:rPr>
        <w:t>eks, 8 hours, $5/hour</w:t>
      </w:r>
      <w:r w:rsidR="00643F30">
        <w:rPr>
          <w:lang w:val="en-US"/>
        </w:rPr>
        <w:t xml:space="preserve"> = $24</w:t>
      </w:r>
      <w:r w:rsidRPr="00806C50">
        <w:rPr>
          <w:lang w:val="en-US"/>
        </w:rPr>
        <w:t>00</w:t>
      </w:r>
    </w:p>
    <w:p w14:paraId="6D8D15EB" w14:textId="30B4A1E0" w:rsidR="002D715A" w:rsidRPr="00806C50" w:rsidRDefault="002D715A" w:rsidP="002D715A">
      <w:pPr>
        <w:ind w:firstLine="0"/>
        <w:rPr>
          <w:lang w:val="en-US"/>
        </w:rPr>
      </w:pPr>
      <w:r w:rsidRPr="00806C50">
        <w:rPr>
          <w:lang w:val="en-US"/>
        </w:rPr>
        <w:t>Stage budget: $</w:t>
      </w:r>
      <w:r w:rsidR="00643F30">
        <w:rPr>
          <w:lang w:val="en-US"/>
        </w:rPr>
        <w:t>528</w:t>
      </w:r>
      <w:r w:rsidRPr="00806C50">
        <w:rPr>
          <w:lang w:val="en-US"/>
        </w:rPr>
        <w:t>0</w:t>
      </w:r>
    </w:p>
    <w:p w14:paraId="588ECDDC" w14:textId="6C56F931" w:rsidR="002D715A" w:rsidRPr="00806C50" w:rsidRDefault="002D715A" w:rsidP="002D715A">
      <w:pPr>
        <w:ind w:firstLine="0"/>
        <w:rPr>
          <w:b/>
          <w:lang w:val="en-US"/>
        </w:rPr>
      </w:pPr>
      <w:r w:rsidRPr="00806C50">
        <w:rPr>
          <w:b/>
          <w:lang w:val="en-US"/>
        </w:rPr>
        <w:t>Total time duration</w:t>
      </w:r>
      <w:r w:rsidR="00643F30">
        <w:rPr>
          <w:b/>
          <w:lang w:val="en-US"/>
        </w:rPr>
        <w:t>: 5</w:t>
      </w:r>
      <w:r w:rsidRPr="00806C50">
        <w:rPr>
          <w:b/>
          <w:lang w:val="en-US"/>
        </w:rPr>
        <w:t xml:space="preserve"> months</w:t>
      </w:r>
    </w:p>
    <w:p w14:paraId="797C4391" w14:textId="30DA16EA" w:rsidR="002D715A" w:rsidRPr="00806C50" w:rsidRDefault="00643F30" w:rsidP="002D715A">
      <w:pPr>
        <w:ind w:firstLine="0"/>
        <w:rPr>
          <w:b/>
          <w:lang w:val="en-US"/>
        </w:rPr>
      </w:pPr>
      <w:r>
        <w:rPr>
          <w:b/>
          <w:lang w:val="en-US"/>
        </w:rPr>
        <w:t>Total budget: $1344</w:t>
      </w:r>
      <w:r w:rsidR="002D715A" w:rsidRPr="00806C50">
        <w:rPr>
          <w:b/>
          <w:lang w:val="en-US"/>
        </w:rPr>
        <w:t>0</w:t>
      </w:r>
    </w:p>
    <w:p w14:paraId="1E54C6AE" w14:textId="55630FFE" w:rsidR="002F153F" w:rsidRPr="002D715A" w:rsidRDefault="002F153F" w:rsidP="002F153F">
      <w:pPr>
        <w:shd w:val="clear" w:color="auto" w:fill="FFFFFF"/>
        <w:ind w:firstLine="0"/>
        <w:rPr>
          <w:lang w:val="en-US"/>
        </w:rPr>
      </w:pPr>
    </w:p>
    <w:sectPr w:rsidR="002F153F" w:rsidRPr="002D715A" w:rsidSect="00317110">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768E3" w14:textId="77777777" w:rsidR="000277BC" w:rsidRDefault="000277BC" w:rsidP="00317110">
      <w:pPr>
        <w:spacing w:line="240" w:lineRule="auto"/>
      </w:pPr>
      <w:r>
        <w:separator/>
      </w:r>
    </w:p>
  </w:endnote>
  <w:endnote w:type="continuationSeparator" w:id="0">
    <w:p w14:paraId="6318E5BC" w14:textId="77777777" w:rsidR="000277BC" w:rsidRDefault="000277BC"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794572"/>
      <w:docPartObj>
        <w:docPartGallery w:val="Page Numbers (Bottom of Page)"/>
        <w:docPartUnique/>
      </w:docPartObj>
    </w:sdtPr>
    <w:sdtEndPr/>
    <w:sdtContent>
      <w:p w14:paraId="15FC299A" w14:textId="77777777" w:rsidR="00317110" w:rsidRDefault="00317110" w:rsidP="00317110">
        <w:pPr>
          <w:pStyle w:val="aa"/>
          <w:ind w:firstLine="0"/>
          <w:jc w:val="center"/>
        </w:pPr>
        <w:r>
          <w:fldChar w:fldCharType="begin"/>
        </w:r>
        <w:r>
          <w:instrText>PAGE   \* MERGEFORMAT</w:instrText>
        </w:r>
        <w:r>
          <w:fldChar w:fldCharType="separate"/>
        </w:r>
        <w:r w:rsidR="0073091B">
          <w:rPr>
            <w:noProof/>
          </w:rPr>
          <w:t>2</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9CF62" w14:textId="77777777" w:rsidR="000277BC" w:rsidRDefault="000277BC" w:rsidP="00317110">
      <w:pPr>
        <w:spacing w:line="240" w:lineRule="auto"/>
      </w:pPr>
      <w:r>
        <w:separator/>
      </w:r>
    </w:p>
  </w:footnote>
  <w:footnote w:type="continuationSeparator" w:id="0">
    <w:p w14:paraId="536C9269" w14:textId="77777777" w:rsidR="000277BC" w:rsidRDefault="000277BC" w:rsidP="003171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F8F2F2"/>
    <w:lvl w:ilvl="0">
      <w:start w:val="1"/>
      <w:numFmt w:val="decimal"/>
      <w:lvlText w:val="%1."/>
      <w:lvlJc w:val="left"/>
      <w:pPr>
        <w:tabs>
          <w:tab w:val="num" w:pos="1492"/>
        </w:tabs>
        <w:ind w:left="1492" w:hanging="360"/>
      </w:pPr>
    </w:lvl>
  </w:abstractNum>
  <w:abstractNum w:abstractNumId="1">
    <w:nsid w:val="FFFFFF7D"/>
    <w:multiLevelType w:val="singleLevel"/>
    <w:tmpl w:val="6E064C64"/>
    <w:lvl w:ilvl="0">
      <w:start w:val="1"/>
      <w:numFmt w:val="decimal"/>
      <w:lvlText w:val="%1."/>
      <w:lvlJc w:val="left"/>
      <w:pPr>
        <w:tabs>
          <w:tab w:val="num" w:pos="1209"/>
        </w:tabs>
        <w:ind w:left="1209" w:hanging="360"/>
      </w:pPr>
    </w:lvl>
  </w:abstractNum>
  <w:abstractNum w:abstractNumId="2">
    <w:nsid w:val="FFFFFF7E"/>
    <w:multiLevelType w:val="singleLevel"/>
    <w:tmpl w:val="F13E60CE"/>
    <w:lvl w:ilvl="0">
      <w:start w:val="1"/>
      <w:numFmt w:val="decimal"/>
      <w:lvlText w:val="%1."/>
      <w:lvlJc w:val="left"/>
      <w:pPr>
        <w:tabs>
          <w:tab w:val="num" w:pos="926"/>
        </w:tabs>
        <w:ind w:left="926" w:hanging="360"/>
      </w:pPr>
    </w:lvl>
  </w:abstractNum>
  <w:abstractNum w:abstractNumId="3">
    <w:nsid w:val="FFFFFF7F"/>
    <w:multiLevelType w:val="singleLevel"/>
    <w:tmpl w:val="7FBCCFB6"/>
    <w:lvl w:ilvl="0">
      <w:start w:val="1"/>
      <w:numFmt w:val="decimal"/>
      <w:lvlText w:val="%1."/>
      <w:lvlJc w:val="left"/>
      <w:pPr>
        <w:tabs>
          <w:tab w:val="num" w:pos="643"/>
        </w:tabs>
        <w:ind w:left="643" w:hanging="360"/>
      </w:pPr>
    </w:lvl>
  </w:abstractNum>
  <w:abstractNum w:abstractNumId="4">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D22534"/>
    <w:lvl w:ilvl="0">
      <w:start w:val="1"/>
      <w:numFmt w:val="decimal"/>
      <w:lvlText w:val="%1."/>
      <w:lvlJc w:val="left"/>
      <w:pPr>
        <w:tabs>
          <w:tab w:val="num" w:pos="360"/>
        </w:tabs>
        <w:ind w:left="360" w:hanging="360"/>
      </w:pPr>
    </w:lvl>
  </w:abstractNum>
  <w:abstractNum w:abstractNumId="9">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nsid w:val="17D167A0"/>
    <w:multiLevelType w:val="hybridMultilevel"/>
    <w:tmpl w:val="3AD0B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A753C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42225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DC0AAB"/>
    <w:multiLevelType w:val="hybridMultilevel"/>
    <w:tmpl w:val="C06C6B5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DC710E"/>
    <w:multiLevelType w:val="hybridMultilevel"/>
    <w:tmpl w:val="AA38A6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3BD2DEC"/>
    <w:multiLevelType w:val="hybridMultilevel"/>
    <w:tmpl w:val="DFD0C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17"/>
  </w:num>
  <w:num w:numId="14">
    <w:abstractNumId w:val="14"/>
  </w:num>
  <w:num w:numId="15">
    <w:abstractNumId w:val="11"/>
  </w:num>
  <w:num w:numId="16">
    <w:abstractNumId w:val="13"/>
  </w:num>
  <w:num w:numId="17">
    <w:abstractNumId w:val="1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ED"/>
    <w:rsid w:val="00021A3D"/>
    <w:rsid w:val="000277BC"/>
    <w:rsid w:val="00065F4B"/>
    <w:rsid w:val="00206C7B"/>
    <w:rsid w:val="00241268"/>
    <w:rsid w:val="00246B1C"/>
    <w:rsid w:val="0025460F"/>
    <w:rsid w:val="002B0A47"/>
    <w:rsid w:val="002D715A"/>
    <w:rsid w:val="002F153F"/>
    <w:rsid w:val="00300461"/>
    <w:rsid w:val="00317110"/>
    <w:rsid w:val="003C683D"/>
    <w:rsid w:val="003F702B"/>
    <w:rsid w:val="003F7A29"/>
    <w:rsid w:val="005407ED"/>
    <w:rsid w:val="0056267B"/>
    <w:rsid w:val="0056398A"/>
    <w:rsid w:val="00643F30"/>
    <w:rsid w:val="0073091B"/>
    <w:rsid w:val="00780078"/>
    <w:rsid w:val="009643F6"/>
    <w:rsid w:val="00AC1825"/>
    <w:rsid w:val="00AE462F"/>
    <w:rsid w:val="00E15E47"/>
    <w:rsid w:val="00E2679C"/>
    <w:rsid w:val="00EA0E10"/>
    <w:rsid w:val="00EF00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paragraph" w:styleId="ac">
    <w:name w:val="Balloon Text"/>
    <w:basedOn w:val="a"/>
    <w:link w:val="ad"/>
    <w:uiPriority w:val="99"/>
    <w:semiHidden/>
    <w:unhideWhenUsed/>
    <w:rsid w:val="003F702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F702B"/>
    <w:rPr>
      <w:rFonts w:ascii="Tahoma" w:eastAsiaTheme="minorEastAsia" w:hAnsi="Tahoma" w:cs="Tahoma"/>
      <w:sz w:val="16"/>
      <w:szCs w:val="16"/>
      <w:lang w:eastAsia="ru-RU"/>
    </w:rPr>
  </w:style>
  <w:style w:type="character" w:styleId="ae">
    <w:name w:val="Hyperlink"/>
    <w:basedOn w:val="a0"/>
    <w:uiPriority w:val="99"/>
    <w:unhideWhenUsed/>
    <w:rsid w:val="0025460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paragraph" w:styleId="ac">
    <w:name w:val="Balloon Text"/>
    <w:basedOn w:val="a"/>
    <w:link w:val="ad"/>
    <w:uiPriority w:val="99"/>
    <w:semiHidden/>
    <w:unhideWhenUsed/>
    <w:rsid w:val="003F702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F702B"/>
    <w:rPr>
      <w:rFonts w:ascii="Tahoma" w:eastAsiaTheme="minorEastAsia" w:hAnsi="Tahoma" w:cs="Tahoma"/>
      <w:sz w:val="16"/>
      <w:szCs w:val="16"/>
      <w:lang w:eastAsia="ru-RU"/>
    </w:rPr>
  </w:style>
  <w:style w:type="character" w:styleId="ae">
    <w:name w:val="Hyperlink"/>
    <w:basedOn w:val="a0"/>
    <w:uiPriority w:val="99"/>
    <w:unhideWhenUsed/>
    <w:rsid w:val="00254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06170">
      <w:bodyDiv w:val="1"/>
      <w:marLeft w:val="0"/>
      <w:marRight w:val="0"/>
      <w:marTop w:val="0"/>
      <w:marBottom w:val="0"/>
      <w:divBdr>
        <w:top w:val="none" w:sz="0" w:space="0" w:color="auto"/>
        <w:left w:val="none" w:sz="0" w:space="0" w:color="auto"/>
        <w:bottom w:val="none" w:sz="0" w:space="0" w:color="auto"/>
        <w:right w:val="none" w:sz="0" w:space="0" w:color="auto"/>
      </w:divBdr>
    </w:div>
    <w:div w:id="655184516">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92827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82C67-AB29-433B-818E-35286E08A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723</Words>
  <Characters>4122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dc:creator>
  <cp:lastModifiedBy>Bacq</cp:lastModifiedBy>
  <cp:revision>10</cp:revision>
  <dcterms:created xsi:type="dcterms:W3CDTF">2018-12-01T13:47:00Z</dcterms:created>
  <dcterms:modified xsi:type="dcterms:W3CDTF">2018-12-05T21:09:00Z</dcterms:modified>
</cp:coreProperties>
</file>