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9C7A9" w14:textId="33742608" w:rsidR="004148F3" w:rsidRDefault="004148F3" w:rsidP="005E18AD">
      <w:pPr>
        <w:autoSpaceDE w:val="0"/>
        <w:autoSpaceDN w:val="0"/>
        <w:adjustRightInd w:val="0"/>
        <w:jc w:val="center"/>
        <w:rPr>
          <w:b/>
          <w:sz w:val="22"/>
          <w:szCs w:val="22"/>
        </w:rPr>
      </w:pPr>
    </w:p>
    <w:p w14:paraId="11C7967A" w14:textId="77777777" w:rsidR="004148F3" w:rsidRDefault="004148F3" w:rsidP="004148F3">
      <w:pPr>
        <w:autoSpaceDE w:val="0"/>
        <w:autoSpaceDN w:val="0"/>
        <w:adjustRightInd w:val="0"/>
        <w:jc w:val="center"/>
        <w:rPr>
          <w:b/>
          <w:sz w:val="44"/>
          <w:szCs w:val="44"/>
        </w:rPr>
      </w:pPr>
    </w:p>
    <w:p w14:paraId="47274408" w14:textId="77777777" w:rsidR="004148F3" w:rsidRDefault="004148F3" w:rsidP="004148F3">
      <w:pPr>
        <w:autoSpaceDE w:val="0"/>
        <w:autoSpaceDN w:val="0"/>
        <w:adjustRightInd w:val="0"/>
        <w:jc w:val="center"/>
        <w:rPr>
          <w:b/>
          <w:sz w:val="44"/>
          <w:szCs w:val="44"/>
        </w:rPr>
      </w:pPr>
    </w:p>
    <w:p w14:paraId="6439CA00" w14:textId="77777777" w:rsidR="004148F3" w:rsidRDefault="004148F3" w:rsidP="004148F3">
      <w:pPr>
        <w:autoSpaceDE w:val="0"/>
        <w:autoSpaceDN w:val="0"/>
        <w:adjustRightInd w:val="0"/>
        <w:jc w:val="center"/>
        <w:rPr>
          <w:b/>
          <w:sz w:val="44"/>
          <w:szCs w:val="44"/>
        </w:rPr>
      </w:pPr>
    </w:p>
    <w:p w14:paraId="6DF33AB3" w14:textId="77777777" w:rsidR="004148F3" w:rsidRDefault="004148F3" w:rsidP="004148F3">
      <w:pPr>
        <w:autoSpaceDE w:val="0"/>
        <w:autoSpaceDN w:val="0"/>
        <w:adjustRightInd w:val="0"/>
        <w:jc w:val="center"/>
        <w:rPr>
          <w:b/>
          <w:sz w:val="44"/>
          <w:szCs w:val="44"/>
        </w:rPr>
      </w:pPr>
    </w:p>
    <w:p w14:paraId="0A5CC035" w14:textId="77777777" w:rsidR="004148F3" w:rsidRDefault="004148F3" w:rsidP="004148F3">
      <w:pPr>
        <w:autoSpaceDE w:val="0"/>
        <w:autoSpaceDN w:val="0"/>
        <w:adjustRightInd w:val="0"/>
        <w:jc w:val="center"/>
        <w:rPr>
          <w:b/>
          <w:sz w:val="44"/>
          <w:szCs w:val="44"/>
        </w:rPr>
      </w:pPr>
    </w:p>
    <w:p w14:paraId="5D261C07" w14:textId="77777777" w:rsidR="004148F3" w:rsidRDefault="004148F3" w:rsidP="004148F3">
      <w:pPr>
        <w:autoSpaceDE w:val="0"/>
        <w:autoSpaceDN w:val="0"/>
        <w:adjustRightInd w:val="0"/>
        <w:jc w:val="center"/>
        <w:rPr>
          <w:b/>
          <w:sz w:val="44"/>
          <w:szCs w:val="44"/>
        </w:rPr>
      </w:pPr>
    </w:p>
    <w:p w14:paraId="3069B6F2" w14:textId="23465B37" w:rsidR="004148F3" w:rsidRDefault="004148F3" w:rsidP="004148F3">
      <w:pPr>
        <w:autoSpaceDE w:val="0"/>
        <w:autoSpaceDN w:val="0"/>
        <w:adjustRightInd w:val="0"/>
        <w:jc w:val="center"/>
        <w:rPr>
          <w:b/>
          <w:sz w:val="44"/>
          <w:szCs w:val="44"/>
        </w:rPr>
      </w:pPr>
      <w:r w:rsidRPr="00B7117C">
        <w:rPr>
          <w:b/>
          <w:sz w:val="44"/>
          <w:szCs w:val="44"/>
        </w:rPr>
        <w:t>CPSC 4610 – Artificial Intelligence</w:t>
      </w:r>
    </w:p>
    <w:p w14:paraId="629C2426" w14:textId="2C848181" w:rsidR="004148F3" w:rsidRPr="004148F3" w:rsidRDefault="004148F3" w:rsidP="004148F3">
      <w:pPr>
        <w:autoSpaceDE w:val="0"/>
        <w:autoSpaceDN w:val="0"/>
        <w:adjustRightInd w:val="0"/>
        <w:jc w:val="center"/>
        <w:rPr>
          <w:b/>
          <w:color w:val="A6A6A6"/>
          <w:sz w:val="28"/>
          <w:szCs w:val="28"/>
        </w:rPr>
      </w:pPr>
      <w:r w:rsidRPr="004148F3">
        <w:rPr>
          <w:b/>
          <w:color w:val="A6A6A6"/>
          <w:sz w:val="28"/>
          <w:szCs w:val="28"/>
        </w:rPr>
        <w:t xml:space="preserve">Homework </w:t>
      </w:r>
      <w:r>
        <w:rPr>
          <w:b/>
          <w:color w:val="A6A6A6"/>
          <w:sz w:val="28"/>
          <w:szCs w:val="28"/>
        </w:rPr>
        <w:t>2</w:t>
      </w:r>
    </w:p>
    <w:p w14:paraId="1B23B586" w14:textId="77777777" w:rsidR="004148F3" w:rsidRPr="00B7117C" w:rsidRDefault="004148F3" w:rsidP="004148F3">
      <w:pPr>
        <w:autoSpaceDE w:val="0"/>
        <w:autoSpaceDN w:val="0"/>
        <w:adjustRightInd w:val="0"/>
        <w:spacing w:line="360" w:lineRule="auto"/>
        <w:jc w:val="center"/>
        <w:rPr>
          <w:b/>
          <w:sz w:val="44"/>
          <w:szCs w:val="44"/>
        </w:rPr>
      </w:pPr>
      <w:r w:rsidRPr="00B7117C">
        <w:rPr>
          <w:b/>
          <w:sz w:val="44"/>
          <w:szCs w:val="44"/>
        </w:rPr>
        <w:t>_______________________________________</w:t>
      </w:r>
    </w:p>
    <w:p w14:paraId="43F7A8DA" w14:textId="77777777" w:rsidR="004148F3" w:rsidRDefault="004148F3" w:rsidP="004148F3">
      <w:pPr>
        <w:autoSpaceDE w:val="0"/>
        <w:autoSpaceDN w:val="0"/>
        <w:adjustRightInd w:val="0"/>
        <w:spacing w:line="360" w:lineRule="auto"/>
        <w:jc w:val="center"/>
        <w:rPr>
          <w:b/>
          <w:sz w:val="24"/>
          <w:szCs w:val="24"/>
        </w:rPr>
      </w:pPr>
      <w:r w:rsidRPr="00B7117C">
        <w:rPr>
          <w:b/>
          <w:sz w:val="24"/>
          <w:szCs w:val="24"/>
        </w:rPr>
        <w:t>Seattle University</w:t>
      </w:r>
    </w:p>
    <w:p w14:paraId="55AABB42" w14:textId="77777777" w:rsidR="004148F3" w:rsidRDefault="004148F3" w:rsidP="004148F3">
      <w:pPr>
        <w:autoSpaceDE w:val="0"/>
        <w:autoSpaceDN w:val="0"/>
        <w:adjustRightInd w:val="0"/>
        <w:spacing w:line="360" w:lineRule="auto"/>
        <w:jc w:val="center"/>
        <w:rPr>
          <w:b/>
          <w:sz w:val="24"/>
          <w:szCs w:val="24"/>
        </w:rPr>
      </w:pPr>
    </w:p>
    <w:p w14:paraId="252E6FE5" w14:textId="77777777" w:rsidR="004148F3" w:rsidRDefault="004148F3" w:rsidP="004148F3">
      <w:pPr>
        <w:autoSpaceDE w:val="0"/>
        <w:autoSpaceDN w:val="0"/>
        <w:adjustRightInd w:val="0"/>
        <w:spacing w:line="360" w:lineRule="auto"/>
        <w:jc w:val="center"/>
        <w:rPr>
          <w:b/>
          <w:sz w:val="24"/>
          <w:szCs w:val="24"/>
        </w:rPr>
      </w:pPr>
    </w:p>
    <w:p w14:paraId="433D6A22" w14:textId="77777777" w:rsidR="004148F3" w:rsidRDefault="004148F3" w:rsidP="004148F3">
      <w:pPr>
        <w:autoSpaceDE w:val="0"/>
        <w:autoSpaceDN w:val="0"/>
        <w:adjustRightInd w:val="0"/>
        <w:spacing w:line="360" w:lineRule="auto"/>
        <w:jc w:val="center"/>
        <w:rPr>
          <w:b/>
          <w:sz w:val="24"/>
          <w:szCs w:val="24"/>
        </w:rPr>
      </w:pPr>
    </w:p>
    <w:p w14:paraId="54248BBF" w14:textId="77777777" w:rsidR="004148F3" w:rsidRDefault="004148F3" w:rsidP="004148F3">
      <w:pPr>
        <w:autoSpaceDE w:val="0"/>
        <w:autoSpaceDN w:val="0"/>
        <w:adjustRightInd w:val="0"/>
        <w:spacing w:line="360" w:lineRule="auto"/>
        <w:jc w:val="center"/>
        <w:rPr>
          <w:b/>
          <w:sz w:val="24"/>
          <w:szCs w:val="24"/>
        </w:rPr>
      </w:pPr>
    </w:p>
    <w:p w14:paraId="60670682" w14:textId="77777777" w:rsidR="004148F3" w:rsidRDefault="004148F3" w:rsidP="004148F3">
      <w:pPr>
        <w:autoSpaceDE w:val="0"/>
        <w:autoSpaceDN w:val="0"/>
        <w:adjustRightInd w:val="0"/>
        <w:spacing w:line="360" w:lineRule="auto"/>
        <w:jc w:val="center"/>
        <w:rPr>
          <w:b/>
          <w:sz w:val="24"/>
          <w:szCs w:val="24"/>
        </w:rPr>
      </w:pPr>
    </w:p>
    <w:p w14:paraId="0121E249" w14:textId="77777777" w:rsidR="004148F3" w:rsidRDefault="004148F3" w:rsidP="004148F3">
      <w:pPr>
        <w:autoSpaceDE w:val="0"/>
        <w:autoSpaceDN w:val="0"/>
        <w:adjustRightInd w:val="0"/>
        <w:spacing w:line="360" w:lineRule="auto"/>
        <w:jc w:val="center"/>
        <w:rPr>
          <w:b/>
          <w:sz w:val="24"/>
          <w:szCs w:val="24"/>
        </w:rPr>
      </w:pPr>
    </w:p>
    <w:p w14:paraId="7A5E7215" w14:textId="77777777" w:rsidR="004148F3" w:rsidRDefault="004148F3" w:rsidP="004148F3">
      <w:pPr>
        <w:autoSpaceDE w:val="0"/>
        <w:autoSpaceDN w:val="0"/>
        <w:adjustRightInd w:val="0"/>
        <w:spacing w:line="360" w:lineRule="auto"/>
        <w:jc w:val="center"/>
        <w:rPr>
          <w:b/>
          <w:sz w:val="24"/>
          <w:szCs w:val="24"/>
        </w:rPr>
      </w:pPr>
    </w:p>
    <w:p w14:paraId="3176847A" w14:textId="77777777" w:rsidR="004148F3" w:rsidRDefault="004148F3" w:rsidP="004148F3">
      <w:pPr>
        <w:autoSpaceDE w:val="0"/>
        <w:autoSpaceDN w:val="0"/>
        <w:adjustRightInd w:val="0"/>
        <w:spacing w:line="360" w:lineRule="auto"/>
        <w:jc w:val="center"/>
        <w:rPr>
          <w:b/>
          <w:sz w:val="24"/>
          <w:szCs w:val="24"/>
        </w:rPr>
      </w:pPr>
    </w:p>
    <w:p w14:paraId="63A86ED1" w14:textId="77777777" w:rsidR="004148F3" w:rsidRDefault="004148F3" w:rsidP="004148F3">
      <w:pPr>
        <w:autoSpaceDE w:val="0"/>
        <w:autoSpaceDN w:val="0"/>
        <w:adjustRightInd w:val="0"/>
        <w:spacing w:line="360" w:lineRule="auto"/>
        <w:jc w:val="center"/>
        <w:rPr>
          <w:b/>
          <w:sz w:val="24"/>
          <w:szCs w:val="24"/>
        </w:rPr>
      </w:pPr>
    </w:p>
    <w:p w14:paraId="379E193D" w14:textId="77777777" w:rsidR="004148F3" w:rsidRDefault="004148F3" w:rsidP="004148F3">
      <w:pPr>
        <w:autoSpaceDE w:val="0"/>
        <w:autoSpaceDN w:val="0"/>
        <w:adjustRightInd w:val="0"/>
        <w:spacing w:line="360" w:lineRule="auto"/>
        <w:jc w:val="center"/>
        <w:rPr>
          <w:b/>
          <w:sz w:val="24"/>
          <w:szCs w:val="24"/>
        </w:rPr>
      </w:pPr>
    </w:p>
    <w:p w14:paraId="41DE86F4" w14:textId="77777777" w:rsidR="004148F3" w:rsidRDefault="004148F3" w:rsidP="004148F3">
      <w:pPr>
        <w:autoSpaceDE w:val="0"/>
        <w:autoSpaceDN w:val="0"/>
        <w:adjustRightInd w:val="0"/>
        <w:spacing w:line="360" w:lineRule="auto"/>
        <w:jc w:val="center"/>
        <w:rPr>
          <w:b/>
          <w:sz w:val="24"/>
          <w:szCs w:val="24"/>
        </w:rPr>
      </w:pPr>
    </w:p>
    <w:p w14:paraId="4E038661" w14:textId="77777777" w:rsidR="004148F3" w:rsidRDefault="004148F3" w:rsidP="004148F3">
      <w:pPr>
        <w:autoSpaceDE w:val="0"/>
        <w:autoSpaceDN w:val="0"/>
        <w:adjustRightInd w:val="0"/>
        <w:spacing w:line="360" w:lineRule="auto"/>
        <w:jc w:val="center"/>
        <w:rPr>
          <w:b/>
          <w:sz w:val="24"/>
          <w:szCs w:val="24"/>
        </w:rPr>
      </w:pPr>
    </w:p>
    <w:p w14:paraId="59BA5A30" w14:textId="77777777" w:rsidR="004148F3" w:rsidRDefault="004148F3" w:rsidP="004148F3">
      <w:pPr>
        <w:autoSpaceDE w:val="0"/>
        <w:autoSpaceDN w:val="0"/>
        <w:adjustRightInd w:val="0"/>
        <w:spacing w:line="360" w:lineRule="auto"/>
        <w:jc w:val="center"/>
        <w:rPr>
          <w:b/>
          <w:sz w:val="24"/>
          <w:szCs w:val="24"/>
        </w:rPr>
      </w:pPr>
    </w:p>
    <w:p w14:paraId="180C26BF" w14:textId="77777777" w:rsidR="004148F3" w:rsidRDefault="004148F3" w:rsidP="004148F3">
      <w:pPr>
        <w:autoSpaceDE w:val="0"/>
        <w:autoSpaceDN w:val="0"/>
        <w:adjustRightInd w:val="0"/>
        <w:spacing w:line="360" w:lineRule="auto"/>
        <w:jc w:val="center"/>
        <w:rPr>
          <w:b/>
          <w:sz w:val="24"/>
          <w:szCs w:val="24"/>
        </w:rPr>
      </w:pPr>
    </w:p>
    <w:p w14:paraId="4E2B5902" w14:textId="77777777" w:rsidR="004148F3" w:rsidRDefault="004148F3" w:rsidP="004148F3">
      <w:pPr>
        <w:autoSpaceDE w:val="0"/>
        <w:autoSpaceDN w:val="0"/>
        <w:adjustRightInd w:val="0"/>
        <w:spacing w:line="360" w:lineRule="auto"/>
        <w:jc w:val="center"/>
        <w:rPr>
          <w:b/>
          <w:sz w:val="24"/>
          <w:szCs w:val="24"/>
        </w:rPr>
      </w:pPr>
    </w:p>
    <w:p w14:paraId="2D3699B9" w14:textId="77777777" w:rsidR="004148F3" w:rsidRPr="00B7117C" w:rsidRDefault="004148F3" w:rsidP="004148F3">
      <w:pPr>
        <w:autoSpaceDE w:val="0"/>
        <w:autoSpaceDN w:val="0"/>
        <w:adjustRightInd w:val="0"/>
        <w:spacing w:line="360" w:lineRule="auto"/>
        <w:jc w:val="center"/>
        <w:rPr>
          <w:b/>
          <w:sz w:val="24"/>
          <w:szCs w:val="24"/>
        </w:rPr>
      </w:pPr>
    </w:p>
    <w:p w14:paraId="0CB18CA9" w14:textId="77777777" w:rsidR="004148F3" w:rsidRDefault="004148F3" w:rsidP="004148F3">
      <w:pPr>
        <w:autoSpaceDE w:val="0"/>
        <w:autoSpaceDN w:val="0"/>
        <w:adjustRightInd w:val="0"/>
        <w:rPr>
          <w:b/>
          <w:sz w:val="22"/>
          <w:szCs w:val="22"/>
        </w:rPr>
      </w:pPr>
      <w:r>
        <w:rPr>
          <w:b/>
          <w:sz w:val="22"/>
          <w:szCs w:val="22"/>
        </w:rPr>
        <w:t>________________</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____________</w:t>
      </w:r>
    </w:p>
    <w:p w14:paraId="126DF6BB" w14:textId="69EFBD1E" w:rsidR="004148F3" w:rsidRDefault="004148F3" w:rsidP="004148F3">
      <w:pPr>
        <w:autoSpaceDE w:val="0"/>
        <w:autoSpaceDN w:val="0"/>
        <w:adjustRightInd w:val="0"/>
        <w:rPr>
          <w:b/>
          <w:sz w:val="22"/>
          <w:szCs w:val="22"/>
        </w:rPr>
      </w:pPr>
      <w:r>
        <w:rPr>
          <w:b/>
          <w:sz w:val="22"/>
          <w:szCs w:val="22"/>
        </w:rPr>
        <w:t xml:space="preserve">  Jakob </w:t>
      </w:r>
      <w:proofErr w:type="spellStart"/>
      <w:r>
        <w:rPr>
          <w:b/>
          <w:sz w:val="22"/>
          <w:szCs w:val="22"/>
        </w:rPr>
        <w:t>Balkovec</w:t>
      </w:r>
      <w:proofErr w:type="spellEnd"/>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02/0</w:t>
      </w:r>
      <w:r w:rsidR="00AE2200">
        <w:rPr>
          <w:b/>
          <w:sz w:val="22"/>
          <w:szCs w:val="22"/>
        </w:rPr>
        <w:t>4</w:t>
      </w:r>
      <w:r>
        <w:rPr>
          <w:b/>
          <w:sz w:val="22"/>
          <w:szCs w:val="22"/>
        </w:rPr>
        <w:t>/2025</w:t>
      </w:r>
    </w:p>
    <w:p w14:paraId="5760E09E" w14:textId="264D4462" w:rsidR="00BD64F6" w:rsidRDefault="00BD64F6" w:rsidP="00BD64F6">
      <w:pPr>
        <w:autoSpaceDE w:val="0"/>
        <w:autoSpaceDN w:val="0"/>
        <w:adjustRightInd w:val="0"/>
        <w:rPr>
          <w:b/>
          <w:sz w:val="22"/>
          <w:szCs w:val="22"/>
        </w:rPr>
      </w:pPr>
    </w:p>
    <w:p w14:paraId="0DDF2E0E" w14:textId="77777777" w:rsidR="00BD64F6" w:rsidRDefault="00BD64F6" w:rsidP="00BD64F6">
      <w:pPr>
        <w:autoSpaceDE w:val="0"/>
        <w:autoSpaceDN w:val="0"/>
        <w:adjustRightInd w:val="0"/>
        <w:rPr>
          <w:b/>
          <w:sz w:val="22"/>
          <w:szCs w:val="22"/>
        </w:rPr>
      </w:pPr>
    </w:p>
    <w:p w14:paraId="1DADD7F8" w14:textId="16E65AF4" w:rsidR="00BD64F6" w:rsidRDefault="00BD64F6" w:rsidP="00BD64F6">
      <w:pPr>
        <w:pBdr>
          <w:bottom w:val="single" w:sz="6" w:space="1" w:color="auto"/>
        </w:pBdr>
        <w:autoSpaceDE w:val="0"/>
        <w:autoSpaceDN w:val="0"/>
        <w:adjustRightInd w:val="0"/>
        <w:spacing w:line="276" w:lineRule="auto"/>
        <w:rPr>
          <w:b/>
          <w:sz w:val="22"/>
          <w:szCs w:val="22"/>
        </w:rPr>
      </w:pPr>
      <w:r>
        <w:rPr>
          <w:b/>
          <w:sz w:val="22"/>
          <w:szCs w:val="22"/>
        </w:rPr>
        <w:lastRenderedPageBreak/>
        <w:t>Q1 (15 points) – CSP</w:t>
      </w:r>
    </w:p>
    <w:p w14:paraId="34D49C7E" w14:textId="77777777" w:rsidR="00BD64F6" w:rsidRPr="005E18AD" w:rsidRDefault="00BD64F6" w:rsidP="00BD64F6">
      <w:pPr>
        <w:autoSpaceDE w:val="0"/>
        <w:autoSpaceDN w:val="0"/>
        <w:adjustRightInd w:val="0"/>
        <w:rPr>
          <w:b/>
          <w:sz w:val="22"/>
          <w:szCs w:val="22"/>
        </w:rPr>
      </w:pPr>
    </w:p>
    <w:p w14:paraId="56FF40BC" w14:textId="51FE5D34" w:rsidR="00CC0A71" w:rsidRPr="00BD64F6" w:rsidRDefault="00BD37D7" w:rsidP="00BD64F6">
      <w:pPr>
        <w:autoSpaceDE w:val="0"/>
        <w:autoSpaceDN w:val="0"/>
        <w:adjustRightInd w:val="0"/>
        <w:rPr>
          <w:b/>
          <w:bCs/>
        </w:rPr>
      </w:pPr>
      <w:r w:rsidRPr="00BD64F6">
        <w:rPr>
          <w:b/>
          <w:bCs/>
        </w:rPr>
        <w:t xml:space="preserve">Given </w:t>
      </w:r>
      <w:r w:rsidR="00770EEC" w:rsidRPr="00BD64F6">
        <w:rPr>
          <w:b/>
          <w:bCs/>
        </w:rPr>
        <w:t>Constraint Satisfaction Problem</w:t>
      </w:r>
      <w:r w:rsidR="00CC0A71" w:rsidRPr="00BD64F6">
        <w:rPr>
          <w:b/>
          <w:bCs/>
        </w:rPr>
        <w:t xml:space="preserve"> (CSP)</w:t>
      </w:r>
      <w:r w:rsidRPr="00BD64F6">
        <w:rPr>
          <w:b/>
          <w:bCs/>
        </w:rPr>
        <w:t xml:space="preserve">: </w:t>
      </w:r>
      <w:r w:rsidR="00CC0A71" w:rsidRPr="00BD64F6">
        <w:rPr>
          <w:b/>
          <w:bCs/>
        </w:rPr>
        <w:t xml:space="preserve">FIVE + THREE = EIGHT  </w:t>
      </w:r>
    </w:p>
    <w:p w14:paraId="30153698" w14:textId="070E4AB1" w:rsidR="00CC0A71" w:rsidRPr="00BD64F6" w:rsidRDefault="00BD37D7" w:rsidP="00CC0A71">
      <w:pPr>
        <w:numPr>
          <w:ilvl w:val="1"/>
          <w:numId w:val="14"/>
        </w:numPr>
        <w:autoSpaceDE w:val="0"/>
        <w:autoSpaceDN w:val="0"/>
        <w:adjustRightInd w:val="0"/>
        <w:rPr>
          <w:b/>
          <w:bCs/>
        </w:rPr>
      </w:pPr>
      <w:r w:rsidRPr="00BD64F6">
        <w:rPr>
          <w:b/>
          <w:bCs/>
        </w:rPr>
        <w:t>Sketch the most efficient way to find a solution, if one exists, or prove that the constraints prohibit a solution</w:t>
      </w:r>
    </w:p>
    <w:p w14:paraId="0420DE53" w14:textId="717F4A09" w:rsidR="00BD37D7" w:rsidRPr="00BD64F6" w:rsidRDefault="00BD37D7" w:rsidP="00CC0A71">
      <w:pPr>
        <w:numPr>
          <w:ilvl w:val="1"/>
          <w:numId w:val="14"/>
        </w:numPr>
        <w:autoSpaceDE w:val="0"/>
        <w:autoSpaceDN w:val="0"/>
        <w:adjustRightInd w:val="0"/>
        <w:rPr>
          <w:b/>
          <w:bCs/>
        </w:rPr>
      </w:pPr>
      <w:r w:rsidRPr="00BD64F6">
        <w:rPr>
          <w:b/>
          <w:bCs/>
        </w:rPr>
        <w:t>Using standard terminology (most/least constrained/constraining), explain your approach</w:t>
      </w:r>
    </w:p>
    <w:p w14:paraId="56E8D26A" w14:textId="1709982D" w:rsidR="00226274" w:rsidRPr="00BD64F6" w:rsidRDefault="00BD64F6" w:rsidP="00BD64F6">
      <w:pPr>
        <w:pBdr>
          <w:bottom w:val="single" w:sz="6" w:space="1" w:color="auto"/>
        </w:pBdr>
        <w:autoSpaceDE w:val="0"/>
        <w:autoSpaceDN w:val="0"/>
        <w:adjustRightInd w:val="0"/>
        <w:spacing w:line="276" w:lineRule="auto"/>
        <w:rPr>
          <w:b/>
          <w:bCs/>
        </w:rPr>
      </w:pPr>
      <w:r w:rsidRPr="00BD64F6">
        <w:rPr>
          <w:b/>
          <w:bCs/>
        </w:rPr>
        <w:t>A1</w:t>
      </w:r>
    </w:p>
    <w:p w14:paraId="0A02EC5F" w14:textId="77777777" w:rsidR="00BD64F6" w:rsidRDefault="00BD64F6" w:rsidP="00BD64F6">
      <w:pPr>
        <w:autoSpaceDE w:val="0"/>
        <w:autoSpaceDN w:val="0"/>
        <w:adjustRightInd w:val="0"/>
        <w:rPr>
          <w:b/>
          <w:bCs/>
          <w:sz w:val="22"/>
          <w:szCs w:val="22"/>
        </w:rPr>
      </w:pPr>
    </w:p>
    <w:p w14:paraId="45712EF5" w14:textId="28A4A4DA" w:rsidR="00905031" w:rsidRPr="00905031" w:rsidRDefault="00905031" w:rsidP="00905031">
      <w:pPr>
        <w:autoSpaceDE w:val="0"/>
        <w:autoSpaceDN w:val="0"/>
        <w:adjustRightInd w:val="0"/>
        <w:jc w:val="center"/>
        <w:rPr>
          <w:b/>
          <w:bCs/>
        </w:rPr>
      </w:pPr>
      <w:r>
        <w:rPr>
          <w:b/>
          <w:bCs/>
          <w:highlight w:val="yellow"/>
        </w:rPr>
        <w:t xml:space="preserve">Part of the answer is in the </w:t>
      </w:r>
      <w:r w:rsidRPr="00905031">
        <w:rPr>
          <w:b/>
          <w:bCs/>
          <w:highlight w:val="yellow"/>
        </w:rPr>
        <w:t xml:space="preserve">PDF </w:t>
      </w:r>
      <w:r>
        <w:rPr>
          <w:b/>
          <w:bCs/>
          <w:highlight w:val="yellow"/>
        </w:rPr>
        <w:t>(</w:t>
      </w:r>
      <w:r w:rsidRPr="00905031">
        <w:rPr>
          <w:b/>
          <w:bCs/>
          <w:highlight w:val="yellow"/>
        </w:rPr>
        <w:t>CSP.pdf)</w:t>
      </w:r>
    </w:p>
    <w:p w14:paraId="7DC4BD82" w14:textId="156E59A1" w:rsidR="00BD64F6" w:rsidRPr="00905031" w:rsidRDefault="00905031" w:rsidP="00BD64F6">
      <w:pPr>
        <w:autoSpaceDE w:val="0"/>
        <w:autoSpaceDN w:val="0"/>
        <w:adjustRightInd w:val="0"/>
        <w:rPr>
          <w:b/>
          <w:bCs/>
        </w:rPr>
      </w:pPr>
      <w:r w:rsidRPr="00905031">
        <w:rPr>
          <w:b/>
          <w:bCs/>
        </w:rPr>
        <w:t xml:space="preserve">Setup </w:t>
      </w:r>
    </w:p>
    <w:p w14:paraId="172BFB74" w14:textId="44685159" w:rsidR="00905031" w:rsidRPr="00905031" w:rsidRDefault="00905031" w:rsidP="00905031">
      <w:pPr>
        <w:pStyle w:val="ListParagraph"/>
        <w:numPr>
          <w:ilvl w:val="0"/>
          <w:numId w:val="19"/>
        </w:numPr>
        <w:autoSpaceDE w:val="0"/>
        <w:autoSpaceDN w:val="0"/>
        <w:adjustRightInd w:val="0"/>
        <w:rPr>
          <w:b/>
          <w:bCs/>
        </w:rPr>
      </w:pPr>
      <w:r>
        <w:t>E</w:t>
      </w:r>
      <w:r w:rsidRPr="00905031">
        <w:t xml:space="preserve">ach letter represents a unique digit </w:t>
      </w:r>
      <m:oMath>
        <m:r>
          <w:rPr>
            <w:rFonts w:ascii="Cambria Math" w:hAnsi="Cambria Math"/>
          </w:rPr>
          <m:t>(0↔9)</m:t>
        </m:r>
      </m:oMath>
    </w:p>
    <w:p w14:paraId="31B17A4E" w14:textId="306E14F0" w:rsidR="00905031" w:rsidRDefault="00905031" w:rsidP="00905031">
      <w:pPr>
        <w:pStyle w:val="ListParagraph"/>
        <w:numPr>
          <w:ilvl w:val="1"/>
          <w:numId w:val="19"/>
        </w:numPr>
        <w:autoSpaceDE w:val="0"/>
        <w:autoSpaceDN w:val="0"/>
        <w:adjustRightInd w:val="0"/>
        <w:rPr>
          <w:b/>
          <w:bCs/>
        </w:rPr>
      </w:pPr>
      <m:oMath>
        <m:r>
          <w:rPr>
            <w:rFonts w:ascii="Cambria Math" w:hAnsi="Cambria Math"/>
          </w:rPr>
          <m:t>{F, I,V,E,T,H,R,G</m:t>
        </m:r>
        <m:r>
          <m:rPr>
            <m:sty m:val="bi"/>
          </m:rPr>
          <w:rPr>
            <w:rFonts w:ascii="Cambria Math" w:hAnsi="Cambria Math"/>
          </w:rPr>
          <m:t>}</m:t>
        </m:r>
      </m:oMath>
    </w:p>
    <w:p w14:paraId="2E725A51" w14:textId="3D58D2D8" w:rsidR="00905031" w:rsidRDefault="00905031" w:rsidP="00905031">
      <w:pPr>
        <w:autoSpaceDE w:val="0"/>
        <w:autoSpaceDN w:val="0"/>
        <w:adjustRightInd w:val="0"/>
        <w:rPr>
          <w:b/>
          <w:bCs/>
        </w:rPr>
      </w:pPr>
      <w:r>
        <w:rPr>
          <w:b/>
          <w:bCs/>
        </w:rPr>
        <w:t>Constraints</w:t>
      </w:r>
    </w:p>
    <w:p w14:paraId="1E7FCCA6" w14:textId="73B2B1EF" w:rsidR="00905031" w:rsidRDefault="00905031" w:rsidP="00905031">
      <w:pPr>
        <w:pStyle w:val="ListParagraph"/>
        <w:numPr>
          <w:ilvl w:val="0"/>
          <w:numId w:val="19"/>
        </w:numPr>
        <w:autoSpaceDE w:val="0"/>
        <w:autoSpaceDN w:val="0"/>
        <w:adjustRightInd w:val="0"/>
      </w:pPr>
      <w:r w:rsidRPr="00905031">
        <w:t>Each l</w:t>
      </w:r>
      <w:r>
        <w:t>etter must have a different</w:t>
      </w:r>
      <w:r w:rsidR="00F0786A">
        <w:t xml:space="preserve"> </w:t>
      </w:r>
      <w:r w:rsidR="00F0786A">
        <w:t xml:space="preserve">(unique) </w:t>
      </w:r>
      <w:r>
        <w:t>digit</w:t>
      </w:r>
      <w:r w:rsidR="00F0786A">
        <w:t xml:space="preserve"> </w:t>
      </w:r>
      <m:oMath>
        <m:r>
          <w:rPr>
            <w:rFonts w:ascii="Cambria Math" w:hAnsi="Cambria Math"/>
          </w:rPr>
          <m:t>(0↔9)</m:t>
        </m:r>
      </m:oMath>
    </w:p>
    <w:p w14:paraId="3FA87605" w14:textId="69F09C68" w:rsidR="00905031" w:rsidRDefault="00905031" w:rsidP="00905031">
      <w:pPr>
        <w:pStyle w:val="ListParagraph"/>
        <w:numPr>
          <w:ilvl w:val="0"/>
          <w:numId w:val="19"/>
        </w:numPr>
        <w:autoSpaceDE w:val="0"/>
        <w:autoSpaceDN w:val="0"/>
        <w:adjustRightInd w:val="0"/>
      </w:pPr>
      <w:r>
        <w:t>Leading digits cannot be zero (</w:t>
      </w:r>
      <m:oMath>
        <m:r>
          <w:rPr>
            <w:rFonts w:ascii="Cambria Math" w:hAnsi="Cambria Math"/>
          </w:rPr>
          <m:t>F,T,E</m:t>
        </m:r>
      </m:oMath>
      <w:r>
        <w:t>)</w:t>
      </w:r>
    </w:p>
    <w:p w14:paraId="1DA3A672" w14:textId="7805ECA6" w:rsidR="00905031" w:rsidRDefault="00905031" w:rsidP="00905031">
      <w:pPr>
        <w:pStyle w:val="ListParagraph"/>
        <w:numPr>
          <w:ilvl w:val="0"/>
          <w:numId w:val="19"/>
        </w:numPr>
        <w:autoSpaceDE w:val="0"/>
        <w:autoSpaceDN w:val="0"/>
        <w:adjustRightInd w:val="0"/>
      </w:pPr>
      <w:r>
        <w:t>Arithmetic constraint (</w:t>
      </w:r>
      <w:r w:rsidRPr="00905031">
        <w:rPr>
          <w:b/>
          <w:bCs/>
          <w:highlight w:val="yellow"/>
        </w:rPr>
        <w:t>PDF</w:t>
      </w:r>
      <w:r>
        <w:t>)</w:t>
      </w:r>
      <w:r w:rsidR="00AC592B">
        <w:br/>
      </w:r>
    </w:p>
    <w:p w14:paraId="189B300A" w14:textId="01244240" w:rsidR="00AC592B" w:rsidRDefault="00AC592B" w:rsidP="00905031">
      <w:pPr>
        <w:pStyle w:val="ListParagraph"/>
        <w:numPr>
          <w:ilvl w:val="0"/>
          <w:numId w:val="19"/>
        </w:numPr>
        <w:autoSpaceDE w:val="0"/>
        <w:autoSpaceDN w:val="0"/>
        <w:adjustRightInd w:val="0"/>
      </w:pPr>
      <w:r>
        <w:t xml:space="preserve">Since </w:t>
      </w:r>
      <m:oMath>
        <m:r>
          <w:rPr>
            <w:rFonts w:ascii="Cambria Math" w:hAnsi="Cambria Math"/>
          </w:rPr>
          <m:t>E</m:t>
        </m:r>
      </m:oMath>
      <w:r>
        <w:t xml:space="preserve"> appears in both numbers, we </w:t>
      </w:r>
      <w:proofErr w:type="gramStart"/>
      <w:r>
        <w:t>have to</w:t>
      </w:r>
      <w:proofErr w:type="gramEnd"/>
      <w:r>
        <w:t xml:space="preserve"> analyze the last digit rule</w:t>
      </w:r>
    </w:p>
    <w:p w14:paraId="292A6859" w14:textId="7DE4183F" w:rsidR="00AC592B" w:rsidRDefault="00AC592B" w:rsidP="00AC592B">
      <w:pPr>
        <w:pStyle w:val="ListParagraph"/>
        <w:numPr>
          <w:ilvl w:val="1"/>
          <w:numId w:val="19"/>
        </w:numPr>
        <w:autoSpaceDE w:val="0"/>
        <w:autoSpaceDN w:val="0"/>
        <w:adjustRightInd w:val="0"/>
      </w:pPr>
      <m:oMath>
        <m:r>
          <w:rPr>
            <w:rFonts w:ascii="Cambria Math" w:hAnsi="Cambria Math"/>
          </w:rPr>
          <m:t>E+E=T</m:t>
        </m:r>
      </m:oMath>
      <w:r>
        <w:t xml:space="preserve"> or </w:t>
      </w:r>
      <m:oMath>
        <m:d>
          <m:dPr>
            <m:ctrlPr>
              <w:rPr>
                <w:rFonts w:ascii="Cambria Math" w:hAnsi="Cambria Math"/>
                <w:i/>
              </w:rPr>
            </m:ctrlPr>
          </m:dPr>
          <m:e>
            <m:r>
              <w:rPr>
                <w:rFonts w:ascii="Cambria Math" w:hAnsi="Cambria Math"/>
              </w:rPr>
              <m:t>E+E</m:t>
            </m:r>
          </m:e>
        </m:d>
        <m:r>
          <w:rPr>
            <w:rFonts w:ascii="Cambria Math" w:hAnsi="Cambria Math"/>
          </w:rPr>
          <m:t xml:space="preserve"> % 10=T</m:t>
        </m:r>
      </m:oMath>
    </w:p>
    <w:p w14:paraId="0C35DC66" w14:textId="77777777" w:rsidR="00905031" w:rsidRDefault="00905031" w:rsidP="00905031">
      <w:pPr>
        <w:autoSpaceDE w:val="0"/>
        <w:autoSpaceDN w:val="0"/>
        <w:adjustRightInd w:val="0"/>
      </w:pPr>
    </w:p>
    <w:p w14:paraId="6C8CEBF2" w14:textId="7BDBE4E3" w:rsidR="00AC592B" w:rsidRPr="00AC592B" w:rsidRDefault="00AC592B" w:rsidP="00905031">
      <w:pPr>
        <w:autoSpaceDE w:val="0"/>
        <w:autoSpaceDN w:val="0"/>
        <w:adjustRightInd w:val="0"/>
        <w:rPr>
          <w:b/>
          <w:bCs/>
        </w:rPr>
      </w:pPr>
      <w:r w:rsidRPr="00AC592B">
        <w:rPr>
          <w:b/>
          <w:bCs/>
        </w:rPr>
        <w:t>Table</w:t>
      </w:r>
    </w:p>
    <w:tbl>
      <w:tblPr>
        <w:tblStyle w:val="GridTable3"/>
        <w:tblW w:w="0" w:type="auto"/>
        <w:jc w:val="center"/>
        <w:tblLayout w:type="fixed"/>
        <w:tblLook w:val="04A0" w:firstRow="1" w:lastRow="0" w:firstColumn="1" w:lastColumn="0" w:noHBand="0" w:noVBand="1"/>
      </w:tblPr>
      <w:tblGrid>
        <w:gridCol w:w="1135"/>
        <w:gridCol w:w="883"/>
        <w:gridCol w:w="4503"/>
      </w:tblGrid>
      <w:tr w:rsidR="00DA6C68" w14:paraId="258D7714" w14:textId="6155EFFA" w:rsidTr="00DA6C68">
        <w:trPr>
          <w:cnfStyle w:val="100000000000" w:firstRow="1" w:lastRow="0" w:firstColumn="0" w:lastColumn="0" w:oddVBand="0" w:evenVBand="0" w:oddHBand="0" w:evenHBand="0" w:firstRowFirstColumn="0" w:firstRowLastColumn="0" w:lastRowFirstColumn="0" w:lastRowLastColumn="0"/>
          <w:trHeight w:val="383"/>
          <w:jc w:val="center"/>
        </w:trPr>
        <w:tc>
          <w:tcPr>
            <w:cnfStyle w:val="001000000100" w:firstRow="0" w:lastRow="0" w:firstColumn="1" w:lastColumn="0" w:oddVBand="0" w:evenVBand="0" w:oddHBand="0" w:evenHBand="0" w:firstRowFirstColumn="1" w:firstRowLastColumn="0" w:lastRowFirstColumn="0" w:lastRowLastColumn="0"/>
            <w:tcW w:w="1135" w:type="dxa"/>
          </w:tcPr>
          <w:p w14:paraId="7CD63A57" w14:textId="460D66B9" w:rsidR="00DA6C68" w:rsidRPr="00F45521" w:rsidRDefault="00DA6C68" w:rsidP="00F45521">
            <w:pPr>
              <w:autoSpaceDE w:val="0"/>
              <w:autoSpaceDN w:val="0"/>
              <w:adjustRightInd w:val="0"/>
              <w:jc w:val="center"/>
            </w:pPr>
            <w:r w:rsidRPr="00F45521">
              <w:t>E</w:t>
            </w:r>
          </w:p>
        </w:tc>
        <w:tc>
          <w:tcPr>
            <w:tcW w:w="883" w:type="dxa"/>
          </w:tcPr>
          <w:p w14:paraId="41890A20" w14:textId="7F26075F" w:rsidR="00DA6C68" w:rsidRPr="00F45521" w:rsidRDefault="00DA6C68" w:rsidP="00F4552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pPr>
            <w:r w:rsidRPr="00F45521">
              <w:t>2E</w:t>
            </w:r>
          </w:p>
        </w:tc>
        <w:tc>
          <w:tcPr>
            <w:tcW w:w="4503" w:type="dxa"/>
          </w:tcPr>
          <w:p w14:paraId="41564478" w14:textId="6C7AF066" w:rsidR="00DA6C68" w:rsidRPr="00F45521" w:rsidRDefault="00DA6C68" w:rsidP="00F4552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pPr>
            <w:r w:rsidRPr="00F45521">
              <w:t>Possible T</w:t>
            </w:r>
          </w:p>
        </w:tc>
      </w:tr>
      <w:tr w:rsidR="00DA6C68" w14:paraId="309F0DFE" w14:textId="7B7F6244" w:rsidTr="00DA6C68">
        <w:trPr>
          <w:cnfStyle w:val="000000100000" w:firstRow="0" w:lastRow="0" w:firstColumn="0" w:lastColumn="0" w:oddVBand="0" w:evenVBand="0" w:oddHBand="1" w:evenHBand="0" w:firstRowFirstColumn="0" w:firstRowLastColumn="0" w:lastRowFirstColumn="0" w:lastRowLastColumn="0"/>
          <w:trHeight w:val="404"/>
          <w:jc w:val="center"/>
        </w:trPr>
        <w:tc>
          <w:tcPr>
            <w:cnfStyle w:val="001000000000" w:firstRow="0" w:lastRow="0" w:firstColumn="1" w:lastColumn="0" w:oddVBand="0" w:evenVBand="0" w:oddHBand="0" w:evenHBand="0" w:firstRowFirstColumn="0" w:firstRowLastColumn="0" w:lastRowFirstColumn="0" w:lastRowLastColumn="0"/>
            <w:tcW w:w="1135" w:type="dxa"/>
          </w:tcPr>
          <w:p w14:paraId="3F1DF8AE" w14:textId="43656002" w:rsidR="00DA6C68" w:rsidRDefault="00DA6C68" w:rsidP="00DA6C68">
            <w:pPr>
              <w:autoSpaceDE w:val="0"/>
              <w:autoSpaceDN w:val="0"/>
              <w:adjustRightInd w:val="0"/>
              <w:spacing w:line="276" w:lineRule="auto"/>
              <w:jc w:val="center"/>
            </w:pPr>
            <w:r>
              <w:t>0</w:t>
            </w:r>
          </w:p>
        </w:tc>
        <w:tc>
          <w:tcPr>
            <w:tcW w:w="883" w:type="dxa"/>
          </w:tcPr>
          <w:p w14:paraId="7BDA10CF" w14:textId="2BC56D86" w:rsidR="00DA6C68" w:rsidRDefault="00DA6C68" w:rsidP="00DA6C68">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pPr>
            <w:r>
              <w:t>0</w:t>
            </w:r>
          </w:p>
        </w:tc>
        <w:tc>
          <w:tcPr>
            <w:tcW w:w="4503" w:type="dxa"/>
          </w:tcPr>
          <w:p w14:paraId="77C3E116" w14:textId="125CD81B" w:rsidR="00DA6C68" w:rsidRPr="00F45521" w:rsidRDefault="00DA6C68" w:rsidP="00DA6C68">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pPr>
            <w:r w:rsidRPr="00F45521">
              <w:t xml:space="preserve">Invalid, </w:t>
            </w:r>
            <m:oMath>
              <m:r>
                <w:rPr>
                  <w:rFonts w:ascii="Cambria Math" w:hAnsi="Cambria Math"/>
                </w:rPr>
                <m:t>E=0</m:t>
              </m:r>
            </m:oMath>
          </w:p>
        </w:tc>
      </w:tr>
      <w:tr w:rsidR="00DA6C68" w14:paraId="69A01656" w14:textId="1FBC689B" w:rsidTr="00DA6C68">
        <w:trPr>
          <w:trHeight w:val="383"/>
          <w:jc w:val="center"/>
        </w:trPr>
        <w:tc>
          <w:tcPr>
            <w:cnfStyle w:val="001000000000" w:firstRow="0" w:lastRow="0" w:firstColumn="1" w:lastColumn="0" w:oddVBand="0" w:evenVBand="0" w:oddHBand="0" w:evenHBand="0" w:firstRowFirstColumn="0" w:firstRowLastColumn="0" w:lastRowFirstColumn="0" w:lastRowLastColumn="0"/>
            <w:tcW w:w="1135" w:type="dxa"/>
          </w:tcPr>
          <w:p w14:paraId="60E88CA2" w14:textId="2320F63C" w:rsidR="00DA6C68" w:rsidRDefault="00DA6C68" w:rsidP="00DA6C68">
            <w:pPr>
              <w:autoSpaceDE w:val="0"/>
              <w:autoSpaceDN w:val="0"/>
              <w:adjustRightInd w:val="0"/>
              <w:spacing w:line="276" w:lineRule="auto"/>
              <w:jc w:val="center"/>
            </w:pPr>
            <w:r>
              <w:t>1</w:t>
            </w:r>
          </w:p>
        </w:tc>
        <w:tc>
          <w:tcPr>
            <w:tcW w:w="883" w:type="dxa"/>
          </w:tcPr>
          <w:p w14:paraId="54680801" w14:textId="500787BE" w:rsidR="00DA6C68" w:rsidRDefault="00DA6C68" w:rsidP="00DA6C68">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4503" w:type="dxa"/>
          </w:tcPr>
          <w:p w14:paraId="3607F072" w14:textId="5BE31472" w:rsidR="00DA6C68" w:rsidRPr="00F45521" w:rsidRDefault="00DA6C68" w:rsidP="00DA6C68">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pPr>
            <w:r w:rsidRPr="00F45521">
              <w:t>2</w:t>
            </w:r>
          </w:p>
        </w:tc>
      </w:tr>
      <w:tr w:rsidR="00DA6C68" w14:paraId="547CDCDA" w14:textId="61DB935F" w:rsidTr="00DA6C68">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1135" w:type="dxa"/>
          </w:tcPr>
          <w:p w14:paraId="3D85C1AD" w14:textId="4293168A" w:rsidR="00DA6C68" w:rsidRDefault="00DA6C68" w:rsidP="00DA6C68">
            <w:pPr>
              <w:autoSpaceDE w:val="0"/>
              <w:autoSpaceDN w:val="0"/>
              <w:adjustRightInd w:val="0"/>
              <w:spacing w:line="276" w:lineRule="auto"/>
              <w:jc w:val="center"/>
            </w:pPr>
            <w:r>
              <w:t>2</w:t>
            </w:r>
          </w:p>
        </w:tc>
        <w:tc>
          <w:tcPr>
            <w:tcW w:w="883" w:type="dxa"/>
          </w:tcPr>
          <w:p w14:paraId="4F63DAEB" w14:textId="4BEF6A9A" w:rsidR="00DA6C68" w:rsidRDefault="00DA6C68" w:rsidP="00DA6C68">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4503" w:type="dxa"/>
          </w:tcPr>
          <w:p w14:paraId="44D257BE" w14:textId="31945306" w:rsidR="00DA6C68" w:rsidRPr="00F45521" w:rsidRDefault="00DA6C68" w:rsidP="00DA6C68">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pPr>
            <w:r w:rsidRPr="00F45521">
              <w:t>4</w:t>
            </w:r>
          </w:p>
        </w:tc>
      </w:tr>
      <w:tr w:rsidR="00DA6C68" w14:paraId="5F87725C" w14:textId="4CC05B08" w:rsidTr="00DA6C68">
        <w:trPr>
          <w:trHeight w:val="404"/>
          <w:jc w:val="center"/>
        </w:trPr>
        <w:tc>
          <w:tcPr>
            <w:cnfStyle w:val="001000000000" w:firstRow="0" w:lastRow="0" w:firstColumn="1" w:lastColumn="0" w:oddVBand="0" w:evenVBand="0" w:oddHBand="0" w:evenHBand="0" w:firstRowFirstColumn="0" w:firstRowLastColumn="0" w:lastRowFirstColumn="0" w:lastRowLastColumn="0"/>
            <w:tcW w:w="1135" w:type="dxa"/>
          </w:tcPr>
          <w:p w14:paraId="55318650" w14:textId="1FD4958F" w:rsidR="00DA6C68" w:rsidRDefault="00DA6C68" w:rsidP="00DA6C68">
            <w:pPr>
              <w:autoSpaceDE w:val="0"/>
              <w:autoSpaceDN w:val="0"/>
              <w:adjustRightInd w:val="0"/>
              <w:spacing w:line="276" w:lineRule="auto"/>
              <w:jc w:val="center"/>
            </w:pPr>
            <w:r>
              <w:t>3</w:t>
            </w:r>
          </w:p>
        </w:tc>
        <w:tc>
          <w:tcPr>
            <w:tcW w:w="883" w:type="dxa"/>
          </w:tcPr>
          <w:p w14:paraId="67FA9336" w14:textId="3AD962F9" w:rsidR="00DA6C68" w:rsidRDefault="00DA6C68" w:rsidP="00DA6C68">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pPr>
            <w:r>
              <w:t>6</w:t>
            </w:r>
          </w:p>
        </w:tc>
        <w:tc>
          <w:tcPr>
            <w:tcW w:w="4503" w:type="dxa"/>
          </w:tcPr>
          <w:p w14:paraId="12EE6AE4" w14:textId="5714D9D7" w:rsidR="00DA6C68" w:rsidRPr="00F45521" w:rsidRDefault="00DA6C68" w:rsidP="00DA6C68">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pPr>
            <w:r w:rsidRPr="00F45521">
              <w:t>6</w:t>
            </w:r>
          </w:p>
        </w:tc>
      </w:tr>
      <w:tr w:rsidR="00AC592B" w14:paraId="53C41061" w14:textId="250BCE24" w:rsidTr="00DA6C68">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1135" w:type="dxa"/>
          </w:tcPr>
          <w:p w14:paraId="6A3B22D7" w14:textId="397A583B" w:rsidR="00AC592B" w:rsidRDefault="00AC592B" w:rsidP="00DA6C68">
            <w:pPr>
              <w:autoSpaceDE w:val="0"/>
              <w:autoSpaceDN w:val="0"/>
              <w:adjustRightInd w:val="0"/>
              <w:spacing w:line="276" w:lineRule="auto"/>
              <w:jc w:val="center"/>
            </w:pPr>
            <w:r>
              <w:t>4</w:t>
            </w:r>
          </w:p>
        </w:tc>
        <w:tc>
          <w:tcPr>
            <w:tcW w:w="883" w:type="dxa"/>
          </w:tcPr>
          <w:p w14:paraId="79B46FC3" w14:textId="40B6B9CE" w:rsidR="00AC592B" w:rsidRDefault="00AC592B" w:rsidP="00DA6C68">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pPr>
            <w:r>
              <w:t>8</w:t>
            </w:r>
          </w:p>
        </w:tc>
        <w:tc>
          <w:tcPr>
            <w:tcW w:w="4503" w:type="dxa"/>
          </w:tcPr>
          <w:p w14:paraId="1A308DFE" w14:textId="55F60238" w:rsidR="00AC592B" w:rsidRPr="00F45521" w:rsidRDefault="00AC592B" w:rsidP="00DA6C68">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pPr>
            <w:r w:rsidRPr="00F45521">
              <w:t>8</w:t>
            </w:r>
          </w:p>
        </w:tc>
      </w:tr>
      <w:tr w:rsidR="00AC592B" w14:paraId="1EA35221" w14:textId="5118A509" w:rsidTr="00DA6C68">
        <w:trPr>
          <w:trHeight w:val="383"/>
          <w:jc w:val="center"/>
        </w:trPr>
        <w:tc>
          <w:tcPr>
            <w:cnfStyle w:val="001000000000" w:firstRow="0" w:lastRow="0" w:firstColumn="1" w:lastColumn="0" w:oddVBand="0" w:evenVBand="0" w:oddHBand="0" w:evenHBand="0" w:firstRowFirstColumn="0" w:firstRowLastColumn="0" w:lastRowFirstColumn="0" w:lastRowLastColumn="0"/>
            <w:tcW w:w="1135" w:type="dxa"/>
          </w:tcPr>
          <w:p w14:paraId="23B5418A" w14:textId="25979BA3" w:rsidR="00AC592B" w:rsidRDefault="00AC592B" w:rsidP="00DA6C68">
            <w:pPr>
              <w:autoSpaceDE w:val="0"/>
              <w:autoSpaceDN w:val="0"/>
              <w:adjustRightInd w:val="0"/>
              <w:spacing w:line="276" w:lineRule="auto"/>
              <w:jc w:val="center"/>
            </w:pPr>
            <w:r>
              <w:t>5</w:t>
            </w:r>
          </w:p>
        </w:tc>
        <w:tc>
          <w:tcPr>
            <w:tcW w:w="883" w:type="dxa"/>
          </w:tcPr>
          <w:p w14:paraId="7BA01EF9" w14:textId="2E0F5D16" w:rsidR="00AC592B" w:rsidRDefault="00AC592B" w:rsidP="00DA6C68">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pPr>
            <w:r>
              <w:t>10</w:t>
            </w:r>
          </w:p>
        </w:tc>
        <w:tc>
          <w:tcPr>
            <w:tcW w:w="4503" w:type="dxa"/>
          </w:tcPr>
          <w:p w14:paraId="48D1407A" w14:textId="4E207CC1" w:rsidR="00AC592B" w:rsidRPr="00F45521" w:rsidRDefault="00AC592B" w:rsidP="00DA6C68">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pPr>
            <w:r w:rsidRPr="00F45521">
              <w:t>Invalid, (Two digits)</w:t>
            </w:r>
          </w:p>
        </w:tc>
      </w:tr>
      <w:tr w:rsidR="00AC592B" w14:paraId="0764C814" w14:textId="7EBFB88D" w:rsidTr="00DA6C68">
        <w:trPr>
          <w:cnfStyle w:val="000000100000" w:firstRow="0" w:lastRow="0" w:firstColumn="0" w:lastColumn="0" w:oddVBand="0" w:evenVBand="0" w:oddHBand="1" w:evenHBand="0" w:firstRowFirstColumn="0" w:firstRowLastColumn="0" w:lastRowFirstColumn="0" w:lastRowLastColumn="0"/>
          <w:trHeight w:val="404"/>
          <w:jc w:val="center"/>
        </w:trPr>
        <w:tc>
          <w:tcPr>
            <w:cnfStyle w:val="001000000000" w:firstRow="0" w:lastRow="0" w:firstColumn="1" w:lastColumn="0" w:oddVBand="0" w:evenVBand="0" w:oddHBand="0" w:evenHBand="0" w:firstRowFirstColumn="0" w:firstRowLastColumn="0" w:lastRowFirstColumn="0" w:lastRowLastColumn="0"/>
            <w:tcW w:w="1135" w:type="dxa"/>
          </w:tcPr>
          <w:p w14:paraId="7A926C3D" w14:textId="443A8BA4" w:rsidR="00AC592B" w:rsidRDefault="00AC592B" w:rsidP="00DA6C68">
            <w:pPr>
              <w:autoSpaceDE w:val="0"/>
              <w:autoSpaceDN w:val="0"/>
              <w:adjustRightInd w:val="0"/>
              <w:spacing w:line="276" w:lineRule="auto"/>
              <w:jc w:val="center"/>
            </w:pPr>
            <w:r>
              <w:t>6</w:t>
            </w:r>
          </w:p>
        </w:tc>
        <w:tc>
          <w:tcPr>
            <w:tcW w:w="883" w:type="dxa"/>
          </w:tcPr>
          <w:p w14:paraId="5E4F5F76" w14:textId="394FBDEA" w:rsidR="00AC592B" w:rsidRDefault="00AC592B" w:rsidP="00DA6C68">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pPr>
            <w:r>
              <w:t>12</w:t>
            </w:r>
          </w:p>
        </w:tc>
        <w:tc>
          <w:tcPr>
            <w:tcW w:w="4503" w:type="dxa"/>
          </w:tcPr>
          <w:p w14:paraId="260E2316" w14:textId="67393989" w:rsidR="00AC592B" w:rsidRPr="00F45521" w:rsidRDefault="00AC592B" w:rsidP="00DA6C68">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pPr>
            <w:r w:rsidRPr="00F45521">
              <w:t>2 (Already used)</w:t>
            </w:r>
          </w:p>
        </w:tc>
      </w:tr>
      <w:tr w:rsidR="00DA6C68" w14:paraId="2597D8AA" w14:textId="77777777" w:rsidTr="00DA6C68">
        <w:trPr>
          <w:trHeight w:val="404"/>
          <w:jc w:val="center"/>
        </w:trPr>
        <w:tc>
          <w:tcPr>
            <w:cnfStyle w:val="001000000000" w:firstRow="0" w:lastRow="0" w:firstColumn="1" w:lastColumn="0" w:oddVBand="0" w:evenVBand="0" w:oddHBand="0" w:evenHBand="0" w:firstRowFirstColumn="0" w:firstRowLastColumn="0" w:lastRowFirstColumn="0" w:lastRowLastColumn="0"/>
            <w:tcW w:w="1135" w:type="dxa"/>
          </w:tcPr>
          <w:p w14:paraId="29C0F0FC" w14:textId="181D51CC" w:rsidR="00DA6C68" w:rsidRDefault="00DA6C68" w:rsidP="00DA6C68">
            <w:pPr>
              <w:autoSpaceDE w:val="0"/>
              <w:autoSpaceDN w:val="0"/>
              <w:adjustRightInd w:val="0"/>
              <w:spacing w:line="276" w:lineRule="auto"/>
              <w:jc w:val="center"/>
            </w:pPr>
            <w:r>
              <w:t>7</w:t>
            </w:r>
          </w:p>
        </w:tc>
        <w:tc>
          <w:tcPr>
            <w:tcW w:w="883" w:type="dxa"/>
          </w:tcPr>
          <w:p w14:paraId="69E9C67E" w14:textId="6130937F" w:rsidR="00DA6C68" w:rsidRDefault="00DA6C68" w:rsidP="00DA6C68">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pPr>
            <w:r>
              <w:t>14</w:t>
            </w:r>
          </w:p>
        </w:tc>
        <w:tc>
          <w:tcPr>
            <w:tcW w:w="4503" w:type="dxa"/>
          </w:tcPr>
          <w:p w14:paraId="4870AC89" w14:textId="303DBE3D" w:rsidR="00DA6C68" w:rsidRPr="00F45521" w:rsidRDefault="00DA6C68" w:rsidP="00DA6C68">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pPr>
            <w:r>
              <w:t>4</w:t>
            </w:r>
            <w:r w:rsidRPr="00F45521">
              <w:t xml:space="preserve"> (Already used)</w:t>
            </w:r>
          </w:p>
        </w:tc>
      </w:tr>
      <w:tr w:rsidR="00DA6C68" w14:paraId="7322EF04" w14:textId="77777777" w:rsidTr="00DA6C68">
        <w:trPr>
          <w:cnfStyle w:val="000000100000" w:firstRow="0" w:lastRow="0" w:firstColumn="0" w:lastColumn="0" w:oddVBand="0" w:evenVBand="0" w:oddHBand="1" w:evenHBand="0" w:firstRowFirstColumn="0" w:firstRowLastColumn="0" w:lastRowFirstColumn="0" w:lastRowLastColumn="0"/>
          <w:trHeight w:val="404"/>
          <w:jc w:val="center"/>
        </w:trPr>
        <w:tc>
          <w:tcPr>
            <w:cnfStyle w:val="001000000000" w:firstRow="0" w:lastRow="0" w:firstColumn="1" w:lastColumn="0" w:oddVBand="0" w:evenVBand="0" w:oddHBand="0" w:evenHBand="0" w:firstRowFirstColumn="0" w:firstRowLastColumn="0" w:lastRowFirstColumn="0" w:lastRowLastColumn="0"/>
            <w:tcW w:w="1135" w:type="dxa"/>
          </w:tcPr>
          <w:p w14:paraId="153F6DD7" w14:textId="37D7BC8D" w:rsidR="00DA6C68" w:rsidRDefault="00DA6C68" w:rsidP="00DA6C68">
            <w:pPr>
              <w:autoSpaceDE w:val="0"/>
              <w:autoSpaceDN w:val="0"/>
              <w:adjustRightInd w:val="0"/>
              <w:spacing w:line="276" w:lineRule="auto"/>
              <w:jc w:val="center"/>
            </w:pPr>
            <w:r>
              <w:t>8</w:t>
            </w:r>
          </w:p>
        </w:tc>
        <w:tc>
          <w:tcPr>
            <w:tcW w:w="883" w:type="dxa"/>
          </w:tcPr>
          <w:p w14:paraId="3D6581BC" w14:textId="0C47346F" w:rsidR="00DA6C68" w:rsidRDefault="00DA6C68" w:rsidP="00DA6C68">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pPr>
            <w:r>
              <w:t>16</w:t>
            </w:r>
          </w:p>
        </w:tc>
        <w:tc>
          <w:tcPr>
            <w:tcW w:w="4503" w:type="dxa"/>
          </w:tcPr>
          <w:p w14:paraId="7A2EDEB6" w14:textId="3C1B4CD6" w:rsidR="00DA6C68" w:rsidRPr="00F45521" w:rsidRDefault="00DA6C68" w:rsidP="00DA6C68">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pPr>
            <w:r>
              <w:t>6</w:t>
            </w:r>
            <w:r w:rsidRPr="00F45521">
              <w:t xml:space="preserve"> (Already used)</w:t>
            </w:r>
          </w:p>
        </w:tc>
      </w:tr>
      <w:tr w:rsidR="00DA6C68" w14:paraId="2F6A326D" w14:textId="77777777" w:rsidTr="00DA6C68">
        <w:trPr>
          <w:trHeight w:val="404"/>
          <w:jc w:val="center"/>
        </w:trPr>
        <w:tc>
          <w:tcPr>
            <w:cnfStyle w:val="001000000000" w:firstRow="0" w:lastRow="0" w:firstColumn="1" w:lastColumn="0" w:oddVBand="0" w:evenVBand="0" w:oddHBand="0" w:evenHBand="0" w:firstRowFirstColumn="0" w:firstRowLastColumn="0" w:lastRowFirstColumn="0" w:lastRowLastColumn="0"/>
            <w:tcW w:w="1135" w:type="dxa"/>
          </w:tcPr>
          <w:p w14:paraId="705D3F05" w14:textId="6A6944F6" w:rsidR="00DA6C68" w:rsidRDefault="00DA6C68" w:rsidP="00DA6C68">
            <w:pPr>
              <w:autoSpaceDE w:val="0"/>
              <w:autoSpaceDN w:val="0"/>
              <w:adjustRightInd w:val="0"/>
              <w:spacing w:line="276" w:lineRule="auto"/>
              <w:jc w:val="center"/>
            </w:pPr>
            <w:r>
              <w:t>9</w:t>
            </w:r>
          </w:p>
        </w:tc>
        <w:tc>
          <w:tcPr>
            <w:tcW w:w="883" w:type="dxa"/>
          </w:tcPr>
          <w:p w14:paraId="4447851F" w14:textId="4EE2F47C" w:rsidR="00DA6C68" w:rsidRDefault="00DA6C68" w:rsidP="00DA6C68">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pPr>
            <w:r>
              <w:t>18</w:t>
            </w:r>
          </w:p>
        </w:tc>
        <w:tc>
          <w:tcPr>
            <w:tcW w:w="4503" w:type="dxa"/>
          </w:tcPr>
          <w:p w14:paraId="06CADC18" w14:textId="7E5F9211" w:rsidR="00DA6C68" w:rsidRPr="00DA6C68" w:rsidRDefault="00DA6C68" w:rsidP="00DA6C68">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b/>
                <w:bCs/>
              </w:rPr>
            </w:pPr>
            <w:r w:rsidRPr="00F45521">
              <w:t>8 (Already used)</w:t>
            </w:r>
          </w:p>
        </w:tc>
      </w:tr>
    </w:tbl>
    <w:p w14:paraId="7BC82D7A" w14:textId="77777777" w:rsidR="00905031" w:rsidRPr="00905031" w:rsidRDefault="00905031" w:rsidP="00905031">
      <w:pPr>
        <w:autoSpaceDE w:val="0"/>
        <w:autoSpaceDN w:val="0"/>
        <w:adjustRightInd w:val="0"/>
      </w:pPr>
    </w:p>
    <w:p w14:paraId="1BAD3530" w14:textId="77777777" w:rsidR="00AC592B" w:rsidRDefault="00AC592B" w:rsidP="00BD64F6">
      <w:pPr>
        <w:autoSpaceDE w:val="0"/>
        <w:autoSpaceDN w:val="0"/>
        <w:adjustRightInd w:val="0"/>
      </w:pPr>
      <w:r w:rsidRPr="00AC592B">
        <w:t xml:space="preserve">Since </w:t>
      </w:r>
      <m:oMath>
        <m:r>
          <w:rPr>
            <w:rFonts w:ascii="Cambria Math" w:hAnsi="Cambria Math"/>
          </w:rPr>
          <m:t>T</m:t>
        </m:r>
      </m:oMath>
      <w:r>
        <w:t xml:space="preserve"> needs to be unique, we check all possible valid pairs:</w:t>
      </w:r>
    </w:p>
    <w:p w14:paraId="497569FC" w14:textId="7586C392" w:rsidR="00BD64F6" w:rsidRDefault="00AC592B" w:rsidP="00AC592B">
      <w:pPr>
        <w:pStyle w:val="ListParagraph"/>
        <w:numPr>
          <w:ilvl w:val="0"/>
          <w:numId w:val="19"/>
        </w:numPr>
        <w:autoSpaceDE w:val="0"/>
        <w:autoSpaceDN w:val="0"/>
        <w:adjustRightInd w:val="0"/>
      </w:pPr>
      <m:oMath>
        <m:r>
          <w:rPr>
            <w:rFonts w:ascii="Cambria Math" w:hAnsi="Cambria Math"/>
          </w:rPr>
          <m:t>{</m:t>
        </m:r>
        <m:d>
          <m:dPr>
            <m:ctrlPr>
              <w:rPr>
                <w:rFonts w:ascii="Cambria Math" w:hAnsi="Cambria Math"/>
                <w:b/>
                <w:bCs/>
                <w:i/>
              </w:rPr>
            </m:ctrlPr>
          </m:dPr>
          <m:e>
            <m:r>
              <m:rPr>
                <m:sty m:val="bi"/>
              </m:rPr>
              <w:rPr>
                <w:rFonts w:ascii="Cambria Math" w:hAnsi="Cambria Math"/>
              </w:rPr>
              <m:t>E=1, T=2</m:t>
            </m:r>
          </m:e>
        </m:d>
        <m:r>
          <m:rPr>
            <m:sty m:val="bi"/>
          </m:rPr>
          <w:rPr>
            <w:rFonts w:ascii="Cambria Math" w:hAnsi="Cambria Math"/>
          </w:rPr>
          <m:t xml:space="preserve">, </m:t>
        </m:r>
        <m:d>
          <m:dPr>
            <m:ctrlPr>
              <w:rPr>
                <w:rFonts w:ascii="Cambria Math" w:hAnsi="Cambria Math"/>
                <w:b/>
                <w:bCs/>
                <w:i/>
              </w:rPr>
            </m:ctrlPr>
          </m:dPr>
          <m:e>
            <m:r>
              <m:rPr>
                <m:sty m:val="bi"/>
              </m:rPr>
              <w:rPr>
                <w:rFonts w:ascii="Cambria Math" w:hAnsi="Cambria Math"/>
              </w:rPr>
              <m:t>E=2, T=4</m:t>
            </m:r>
          </m:e>
        </m:d>
        <m:r>
          <m:rPr>
            <m:sty m:val="bi"/>
          </m:rPr>
          <w:rPr>
            <w:rFonts w:ascii="Cambria Math" w:hAnsi="Cambria Math"/>
          </w:rPr>
          <m:t>,</m:t>
        </m:r>
        <m:d>
          <m:dPr>
            <m:ctrlPr>
              <w:rPr>
                <w:rFonts w:ascii="Cambria Math" w:hAnsi="Cambria Math"/>
                <w:b/>
                <w:bCs/>
                <w:i/>
              </w:rPr>
            </m:ctrlPr>
          </m:dPr>
          <m:e>
            <m:r>
              <m:rPr>
                <m:sty m:val="bi"/>
              </m:rPr>
              <w:rPr>
                <w:rFonts w:ascii="Cambria Math" w:hAnsi="Cambria Math"/>
              </w:rPr>
              <m:t>E=3, T=6</m:t>
            </m:r>
          </m:e>
        </m:d>
        <m:r>
          <m:rPr>
            <m:sty m:val="bi"/>
          </m:rPr>
          <w:rPr>
            <w:rFonts w:ascii="Cambria Math" w:hAnsi="Cambria Math"/>
          </w:rPr>
          <m:t>,</m:t>
        </m:r>
        <m:d>
          <m:dPr>
            <m:ctrlPr>
              <w:rPr>
                <w:rFonts w:ascii="Cambria Math" w:hAnsi="Cambria Math"/>
                <w:b/>
                <w:bCs/>
                <w:i/>
              </w:rPr>
            </m:ctrlPr>
          </m:dPr>
          <m:e>
            <m:r>
              <m:rPr>
                <m:sty m:val="bi"/>
              </m:rPr>
              <w:rPr>
                <w:rFonts w:ascii="Cambria Math" w:hAnsi="Cambria Math"/>
              </w:rPr>
              <m:t>E=4, T=8</m:t>
            </m:r>
          </m:e>
        </m:d>
        <m:r>
          <w:rPr>
            <w:rFonts w:ascii="Cambria Math" w:hAnsi="Cambria Math"/>
          </w:rPr>
          <m:t>}</m:t>
        </m:r>
      </m:oMath>
    </w:p>
    <w:p w14:paraId="39E19FC3" w14:textId="77777777" w:rsidR="00B33315" w:rsidRDefault="00B33315" w:rsidP="00B33315">
      <w:pPr>
        <w:autoSpaceDE w:val="0"/>
        <w:autoSpaceDN w:val="0"/>
        <w:adjustRightInd w:val="0"/>
      </w:pPr>
    </w:p>
    <w:p w14:paraId="0BA76B9B" w14:textId="481EFD89" w:rsidR="00B33315" w:rsidRDefault="00B33315" w:rsidP="00B33315">
      <w:pPr>
        <w:autoSpaceDE w:val="0"/>
        <w:autoSpaceDN w:val="0"/>
        <w:adjustRightInd w:val="0"/>
      </w:pPr>
      <w:r>
        <w:t xml:space="preserve">Check the carry from </w:t>
      </w:r>
      <m:oMath>
        <m:r>
          <w:rPr>
            <w:rFonts w:ascii="Cambria Math" w:hAnsi="Cambria Math"/>
          </w:rPr>
          <m:t>E+E</m:t>
        </m:r>
      </m:oMath>
      <w:r>
        <w:t>:</w:t>
      </w:r>
    </w:p>
    <w:p w14:paraId="1C94B246" w14:textId="45840955" w:rsidR="00B33315" w:rsidRDefault="00B33315" w:rsidP="00B33315">
      <w:pPr>
        <w:pStyle w:val="ListParagraph"/>
        <w:numPr>
          <w:ilvl w:val="0"/>
          <w:numId w:val="19"/>
        </w:numPr>
        <w:autoSpaceDE w:val="0"/>
        <w:autoSpaceDN w:val="0"/>
        <w:adjustRightInd w:val="0"/>
      </w:pPr>
      <w:r>
        <w:t xml:space="preserve">For </w:t>
      </w:r>
      <m:oMath>
        <m:r>
          <w:rPr>
            <w:rFonts w:ascii="Cambria Math" w:hAnsi="Cambria Math"/>
          </w:rPr>
          <m:t>F+H≥10</m:t>
        </m:r>
      </m:oMath>
      <w:r>
        <w:t xml:space="preserve"> for the leftmost column. Checking possible values, we find that there is no “valid” to maintain uniqueness while keeping the sum constraint valid. Every assignment either violates uniqueness or fails to create a consistent sum.</w:t>
      </w:r>
    </w:p>
    <w:p w14:paraId="07D3DED4" w14:textId="77777777" w:rsidR="00B33315" w:rsidRDefault="00B33315" w:rsidP="00B33315">
      <w:pPr>
        <w:autoSpaceDE w:val="0"/>
        <w:autoSpaceDN w:val="0"/>
        <w:adjustRightInd w:val="0"/>
      </w:pPr>
    </w:p>
    <w:p w14:paraId="3014A9A9" w14:textId="64FA0424" w:rsidR="00B33315" w:rsidRDefault="00B33315" w:rsidP="00B33315">
      <w:pPr>
        <w:autoSpaceDE w:val="0"/>
        <w:autoSpaceDN w:val="0"/>
        <w:adjustRightInd w:val="0"/>
        <w:rPr>
          <w:b/>
          <w:bCs/>
        </w:rPr>
      </w:pPr>
      <w:r w:rsidRPr="00F45521">
        <w:rPr>
          <w:b/>
          <w:bCs/>
          <w:highlight w:val="yellow"/>
        </w:rPr>
        <w:t>Conclusion</w:t>
      </w:r>
    </w:p>
    <w:p w14:paraId="7FFDAAC3" w14:textId="59B80E25" w:rsidR="00B33315" w:rsidRPr="00B33315" w:rsidRDefault="00B33315" w:rsidP="00B33315">
      <w:pPr>
        <w:pStyle w:val="ListParagraph"/>
        <w:numPr>
          <w:ilvl w:val="0"/>
          <w:numId w:val="19"/>
        </w:numPr>
        <w:autoSpaceDE w:val="0"/>
        <w:autoSpaceDN w:val="0"/>
        <w:adjustRightInd w:val="0"/>
        <w:rPr>
          <w:b/>
          <w:bCs/>
        </w:rPr>
      </w:pPr>
      <w:r>
        <w:t xml:space="preserve">Since no valid digit assignments </w:t>
      </w:r>
      <w:r w:rsidR="00F45521">
        <w:t>satisfy all constraints, we can conclude that no solution exists for this CSP.</w:t>
      </w:r>
    </w:p>
    <w:p w14:paraId="65587AFE" w14:textId="77777777" w:rsidR="00AC592B" w:rsidRDefault="00AC592B" w:rsidP="00AC592B">
      <w:pPr>
        <w:autoSpaceDE w:val="0"/>
        <w:autoSpaceDN w:val="0"/>
        <w:adjustRightInd w:val="0"/>
      </w:pPr>
    </w:p>
    <w:p w14:paraId="45237807" w14:textId="25BC64AB" w:rsidR="00AC592B" w:rsidRDefault="00F45521" w:rsidP="00AC592B">
      <w:pPr>
        <w:autoSpaceDE w:val="0"/>
        <w:autoSpaceDN w:val="0"/>
        <w:adjustRightInd w:val="0"/>
      </w:pPr>
      <w:r>
        <w:lastRenderedPageBreak/>
        <w:t>Files:</w:t>
      </w:r>
    </w:p>
    <w:p w14:paraId="00E307EA" w14:textId="40680882" w:rsidR="00F45521" w:rsidRDefault="00F45521" w:rsidP="00AC592B">
      <w:pPr>
        <w:autoSpaceDE w:val="0"/>
        <w:autoSpaceDN w:val="0"/>
        <w:adjustRightInd w:val="0"/>
      </w:pPr>
      <w:r>
        <w:tab/>
        <w:t>CSP.pdf</w:t>
      </w:r>
    </w:p>
    <w:p w14:paraId="1AEB5C60" w14:textId="142EA4AA" w:rsidR="00F45521" w:rsidRDefault="00F45521" w:rsidP="00AC592B">
      <w:pPr>
        <w:autoSpaceDE w:val="0"/>
        <w:autoSpaceDN w:val="0"/>
        <w:adjustRightInd w:val="0"/>
      </w:pPr>
      <w:r>
        <w:tab/>
        <w:t>CSP_py.pdf</w:t>
      </w:r>
    </w:p>
    <w:p w14:paraId="60E57A4B" w14:textId="77777777" w:rsidR="00493057" w:rsidRPr="00AC592B" w:rsidRDefault="00493057" w:rsidP="00AC592B">
      <w:pPr>
        <w:autoSpaceDE w:val="0"/>
        <w:autoSpaceDN w:val="0"/>
        <w:adjustRightInd w:val="0"/>
      </w:pPr>
    </w:p>
    <w:p w14:paraId="666BC531" w14:textId="67F5120E" w:rsidR="00BD64F6" w:rsidRDefault="00BD64F6" w:rsidP="00BD64F6">
      <w:pPr>
        <w:autoSpaceDE w:val="0"/>
        <w:autoSpaceDN w:val="0"/>
        <w:adjustRightInd w:val="0"/>
        <w:rPr>
          <w:sz w:val="24"/>
          <w:szCs w:val="24"/>
        </w:rPr>
      </w:pPr>
    </w:p>
    <w:p w14:paraId="5D4F7025" w14:textId="70F9CB4B" w:rsidR="00BD64F6" w:rsidRPr="00BD64F6" w:rsidRDefault="00BD64F6" w:rsidP="00BD64F6">
      <w:pPr>
        <w:pBdr>
          <w:bottom w:val="single" w:sz="6" w:space="1" w:color="auto"/>
        </w:pBdr>
        <w:autoSpaceDE w:val="0"/>
        <w:autoSpaceDN w:val="0"/>
        <w:adjustRightInd w:val="0"/>
        <w:spacing w:line="276" w:lineRule="auto"/>
        <w:rPr>
          <w:b/>
          <w:bCs/>
          <w:sz w:val="22"/>
          <w:szCs w:val="22"/>
        </w:rPr>
      </w:pPr>
      <w:r w:rsidRPr="00BD64F6">
        <w:rPr>
          <w:b/>
          <w:bCs/>
          <w:sz w:val="22"/>
          <w:szCs w:val="22"/>
        </w:rPr>
        <w:t>Q2 (15 points) – Expectimax &amp; MDP</w:t>
      </w:r>
    </w:p>
    <w:p w14:paraId="19FEB7E2" w14:textId="77777777" w:rsidR="00BD64F6" w:rsidRPr="00BD64F6" w:rsidRDefault="00BD64F6" w:rsidP="00BD64F6">
      <w:pPr>
        <w:autoSpaceDE w:val="0"/>
        <w:autoSpaceDN w:val="0"/>
        <w:adjustRightInd w:val="0"/>
        <w:rPr>
          <w:b/>
          <w:bCs/>
          <w:sz w:val="24"/>
          <w:szCs w:val="24"/>
        </w:rPr>
      </w:pPr>
    </w:p>
    <w:p w14:paraId="5CEFCEE5" w14:textId="6DF16AFF" w:rsidR="00226274" w:rsidRDefault="00BD37D7" w:rsidP="00BD64F6">
      <w:pPr>
        <w:autoSpaceDE w:val="0"/>
        <w:autoSpaceDN w:val="0"/>
        <w:adjustRightInd w:val="0"/>
        <w:rPr>
          <w:b/>
          <w:bCs/>
        </w:rPr>
      </w:pPr>
      <w:r w:rsidRPr="00BD64F6">
        <w:rPr>
          <w:b/>
          <w:bCs/>
        </w:rPr>
        <w:t>Identify and explain the key similarities, and differences, if any between</w:t>
      </w:r>
      <w:r w:rsidR="00245D1B" w:rsidRPr="00BD64F6">
        <w:rPr>
          <w:b/>
          <w:bCs/>
        </w:rPr>
        <w:t xml:space="preserve"> Expectimax and </w:t>
      </w:r>
      <w:r w:rsidR="003D7111" w:rsidRPr="00BD64F6">
        <w:rPr>
          <w:b/>
          <w:bCs/>
        </w:rPr>
        <w:t xml:space="preserve">Markovian Decision </w:t>
      </w:r>
      <w:proofErr w:type="gramStart"/>
      <w:r w:rsidR="003D7111" w:rsidRPr="00BD64F6">
        <w:rPr>
          <w:b/>
          <w:bCs/>
        </w:rPr>
        <w:t>Processes</w:t>
      </w:r>
      <w:r w:rsidR="00245D1B" w:rsidRPr="00BD64F6">
        <w:rPr>
          <w:b/>
          <w:bCs/>
          <w:u w:val="single"/>
        </w:rPr>
        <w:t>(</w:t>
      </w:r>
      <w:proofErr w:type="gramEnd"/>
      <w:r w:rsidR="00B571BF" w:rsidRPr="00BD64F6">
        <w:rPr>
          <w:b/>
          <w:bCs/>
        </w:rPr>
        <w:t>MDPs</w:t>
      </w:r>
      <w:r w:rsidR="00245D1B" w:rsidRPr="00BD64F6">
        <w:rPr>
          <w:b/>
          <w:bCs/>
        </w:rPr>
        <w:t xml:space="preserve">). </w:t>
      </w:r>
    </w:p>
    <w:p w14:paraId="3846DC8C" w14:textId="77777777" w:rsidR="00BD64F6" w:rsidRDefault="00BD64F6" w:rsidP="00BD64F6">
      <w:pPr>
        <w:autoSpaceDE w:val="0"/>
        <w:autoSpaceDN w:val="0"/>
        <w:adjustRightInd w:val="0"/>
        <w:rPr>
          <w:b/>
          <w:bCs/>
        </w:rPr>
      </w:pPr>
    </w:p>
    <w:p w14:paraId="2142F5D4" w14:textId="6F30DE69" w:rsidR="00BD64F6" w:rsidRPr="00BD64F6" w:rsidRDefault="00BD64F6" w:rsidP="00BD64F6">
      <w:pPr>
        <w:pBdr>
          <w:bottom w:val="single" w:sz="6" w:space="1" w:color="auto"/>
        </w:pBdr>
        <w:autoSpaceDE w:val="0"/>
        <w:autoSpaceDN w:val="0"/>
        <w:adjustRightInd w:val="0"/>
        <w:spacing w:line="276" w:lineRule="auto"/>
        <w:rPr>
          <w:b/>
          <w:bCs/>
        </w:rPr>
      </w:pPr>
      <w:r w:rsidRPr="00BD64F6">
        <w:rPr>
          <w:b/>
          <w:bCs/>
        </w:rPr>
        <w:t>A2</w:t>
      </w:r>
    </w:p>
    <w:p w14:paraId="649438F5" w14:textId="77777777" w:rsidR="00BD64F6" w:rsidRDefault="00BD64F6" w:rsidP="00BD64F6">
      <w:pPr>
        <w:autoSpaceDE w:val="0"/>
        <w:autoSpaceDN w:val="0"/>
        <w:adjustRightInd w:val="0"/>
        <w:rPr>
          <w:b/>
          <w:bCs/>
        </w:rPr>
      </w:pPr>
    </w:p>
    <w:p w14:paraId="29048BA4" w14:textId="3AA88962" w:rsidR="00FA4D00" w:rsidRDefault="00FA4D00" w:rsidP="00BD64F6">
      <w:pPr>
        <w:autoSpaceDE w:val="0"/>
        <w:autoSpaceDN w:val="0"/>
        <w:adjustRightInd w:val="0"/>
        <w:rPr>
          <w:b/>
          <w:bCs/>
        </w:rPr>
      </w:pPr>
      <w:r w:rsidRPr="00FA4D00">
        <w:rPr>
          <w:b/>
          <w:bCs/>
        </w:rPr>
        <w:t>Expectimax</w:t>
      </w:r>
    </w:p>
    <w:p w14:paraId="39CDFAAD" w14:textId="57025DDB" w:rsidR="00FA4D00" w:rsidRPr="000D12F5" w:rsidRDefault="00FA4D00" w:rsidP="00FA4D00">
      <w:pPr>
        <w:numPr>
          <w:ilvl w:val="0"/>
          <w:numId w:val="18"/>
        </w:numPr>
        <w:autoSpaceDE w:val="0"/>
        <w:autoSpaceDN w:val="0"/>
        <w:adjustRightInd w:val="0"/>
        <w:rPr>
          <w:b/>
          <w:bCs/>
        </w:rPr>
      </w:pPr>
      <w:r>
        <w:t xml:space="preserve">Expectimax is </w:t>
      </w:r>
      <w:proofErr w:type="gramStart"/>
      <w:r>
        <w:t>most commonly found</w:t>
      </w:r>
      <w:proofErr w:type="gramEnd"/>
      <w:r>
        <w:t xml:space="preserve"> in adversarial games with some chance elements (e.g. dice rolls, board games,</w:t>
      </w:r>
      <w:r w:rsidR="00D3740F">
        <w:t xml:space="preserve"> poker</w:t>
      </w:r>
      <w:r>
        <w:t xml:space="preserve"> ...). Expectimax works like Minimax but instead of a minimizer we have chance nodes that take the expected value (probability </w:t>
      </w:r>
      <m:oMath>
        <m:r>
          <w:rPr>
            <w:rFonts w:ascii="Cambria Math" w:hAnsi="Cambria Math"/>
          </w:rPr>
          <m:t>p</m:t>
        </m:r>
      </m:oMath>
      <w:r w:rsidR="000D12F5">
        <w:t xml:space="preserve"> </w:t>
      </w:r>
      <w:proofErr w:type="gramStart"/>
      <w:r w:rsidR="000D12F5">
        <w:t>has to</w:t>
      </w:r>
      <w:proofErr w:type="gramEnd"/>
      <w:r w:rsidR="000D12F5">
        <w:t xml:space="preserve"> add up to </w:t>
      </w:r>
      <m:oMath>
        <m:r>
          <w:rPr>
            <w:rFonts w:ascii="Cambria Math" w:hAnsi="Cambria Math"/>
          </w:rPr>
          <m:t>1</m:t>
        </m:r>
      </m:oMath>
      <w:r>
        <w:t xml:space="preserve">). </w:t>
      </w:r>
      <w:r w:rsidR="000D12F5">
        <w:t>The goal is to maximize the expected utility.</w:t>
      </w:r>
    </w:p>
    <w:p w14:paraId="6F925C70" w14:textId="1AC7BFFD" w:rsidR="000D12F5" w:rsidRDefault="000D12F5" w:rsidP="000D12F5">
      <w:pPr>
        <w:autoSpaceDE w:val="0"/>
        <w:autoSpaceDN w:val="0"/>
        <w:adjustRightInd w:val="0"/>
        <w:rPr>
          <w:b/>
          <w:bCs/>
        </w:rPr>
      </w:pPr>
      <w:r>
        <w:br/>
      </w:r>
      <w:r w:rsidRPr="000D12F5">
        <w:rPr>
          <w:b/>
          <w:bCs/>
        </w:rPr>
        <w:t>MDP (Markov Decision Process)</w:t>
      </w:r>
    </w:p>
    <w:p w14:paraId="0305E0B7" w14:textId="6EDBACE5" w:rsidR="000D12F5" w:rsidRPr="000D12F5" w:rsidRDefault="000D12F5" w:rsidP="000D12F5">
      <w:pPr>
        <w:pStyle w:val="ListParagraph"/>
        <w:numPr>
          <w:ilvl w:val="0"/>
          <w:numId w:val="18"/>
        </w:numPr>
        <w:autoSpaceDE w:val="0"/>
        <w:autoSpaceDN w:val="0"/>
        <w:adjustRightInd w:val="0"/>
        <w:rPr>
          <w:b/>
          <w:bCs/>
        </w:rPr>
      </w:pPr>
      <w:r>
        <w:t xml:space="preserve">MDP is </w:t>
      </w:r>
      <w:proofErr w:type="gramStart"/>
      <w:r>
        <w:t>most commonly used</w:t>
      </w:r>
      <w:proofErr w:type="gramEnd"/>
      <w:r>
        <w:t xml:space="preserve"> in decision-making with stochastic transitions</w:t>
      </w:r>
      <w:r w:rsidR="00D3740F">
        <w:t xml:space="preserve"> (e.g. finance, robotics)</w:t>
      </w:r>
      <w:r>
        <w:t xml:space="preserve">. It is defined </w:t>
      </w:r>
      <w:proofErr w:type="gramStart"/>
      <w:r>
        <w:t>by:</w:t>
      </w:r>
      <w:proofErr w:type="gramEnd"/>
      <w:r>
        <w:t xml:space="preserve"> states (</w:t>
      </w:r>
      <m:oMath>
        <m:r>
          <w:rPr>
            <w:rFonts w:ascii="Cambria Math" w:hAnsi="Cambria Math"/>
          </w:rPr>
          <m:t>S</m:t>
        </m:r>
      </m:oMath>
      <w:r>
        <w:t>), actions (</w:t>
      </w:r>
      <m:oMath>
        <m:r>
          <w:rPr>
            <w:rFonts w:ascii="Cambria Math" w:hAnsi="Cambria Math"/>
          </w:rPr>
          <m:t>A</m:t>
        </m:r>
      </m:oMath>
      <w:r>
        <w:t>), transition probabilities (</w:t>
      </w:r>
      <m:oMath>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|s,a]</m:t>
        </m:r>
      </m:oMath>
      <w:r>
        <w:t>), reward function (</w:t>
      </w:r>
      <m:oMath>
        <m:r>
          <w:rPr>
            <w:rFonts w:ascii="Cambria Math" w:hAnsi="Cambria Math"/>
          </w:rPr>
          <m:t>R[s,a,s']</m:t>
        </m:r>
      </m:oMath>
      <w:r>
        <w:t>), and an optional discount factor (</w:t>
      </w:r>
      <m:oMath>
        <m:r>
          <w:rPr>
            <w:rFonts w:ascii="Cambria Math" w:hAnsi="Cambria Math"/>
          </w:rPr>
          <m:t>γ</m:t>
        </m:r>
      </m:oMath>
      <w:r>
        <w:t>)</w:t>
      </w:r>
    </w:p>
    <w:p w14:paraId="7E064330" w14:textId="77777777" w:rsidR="000D12F5" w:rsidRDefault="000D12F5" w:rsidP="000D12F5">
      <w:pPr>
        <w:autoSpaceDE w:val="0"/>
        <w:autoSpaceDN w:val="0"/>
        <w:adjustRightInd w:val="0"/>
        <w:rPr>
          <w:b/>
          <w:bCs/>
        </w:rPr>
      </w:pPr>
    </w:p>
    <w:p w14:paraId="70599434" w14:textId="48994B80" w:rsidR="000D12F5" w:rsidRDefault="000D12F5" w:rsidP="000D12F5">
      <w:pPr>
        <w:autoSpaceDE w:val="0"/>
        <w:autoSpaceDN w:val="0"/>
        <w:adjustRightInd w:val="0"/>
        <w:rPr>
          <w:b/>
          <w:bCs/>
        </w:rPr>
      </w:pPr>
      <w:r w:rsidRPr="00D3740F">
        <w:rPr>
          <w:b/>
          <w:bCs/>
          <w:highlight w:val="yellow"/>
        </w:rPr>
        <w:t>Similarities</w:t>
      </w:r>
    </w:p>
    <w:p w14:paraId="5917C13B" w14:textId="5B46E87A" w:rsidR="000D12F5" w:rsidRPr="00D3740F" w:rsidRDefault="000D12F5" w:rsidP="000D12F5">
      <w:pPr>
        <w:pStyle w:val="ListParagraph"/>
        <w:numPr>
          <w:ilvl w:val="0"/>
          <w:numId w:val="18"/>
        </w:numPr>
        <w:autoSpaceDE w:val="0"/>
        <w:autoSpaceDN w:val="0"/>
        <w:adjustRightInd w:val="0"/>
        <w:rPr>
          <w:b/>
          <w:bCs/>
        </w:rPr>
      </w:pPr>
      <w:r>
        <w:t>They are similar in the fact that they both does with uncertainty in transitions, they both optimize “long-term” rewards and they both use Bellman’s equations (value of a state based on the re</w:t>
      </w:r>
      <w:r w:rsidR="00D3740F">
        <w:t>wards from taking actions and the expected value of future states</w:t>
      </w:r>
      <w:r>
        <w:t>)</w:t>
      </w:r>
    </w:p>
    <w:p w14:paraId="334AF712" w14:textId="77777777" w:rsidR="00D3740F" w:rsidRDefault="00D3740F" w:rsidP="00D3740F">
      <w:pPr>
        <w:autoSpaceDE w:val="0"/>
        <w:autoSpaceDN w:val="0"/>
        <w:adjustRightInd w:val="0"/>
        <w:rPr>
          <w:b/>
          <w:bCs/>
        </w:rPr>
      </w:pPr>
    </w:p>
    <w:p w14:paraId="6916B207" w14:textId="1C9B7520" w:rsidR="00D3740F" w:rsidRDefault="00D3740F" w:rsidP="00D3740F">
      <w:pPr>
        <w:autoSpaceDE w:val="0"/>
        <w:autoSpaceDN w:val="0"/>
        <w:adjustRightInd w:val="0"/>
        <w:rPr>
          <w:b/>
          <w:bCs/>
        </w:rPr>
      </w:pPr>
      <w:r w:rsidRPr="00D3740F">
        <w:rPr>
          <w:b/>
          <w:bCs/>
          <w:highlight w:val="yellow"/>
        </w:rPr>
        <w:t>Differences</w:t>
      </w:r>
    </w:p>
    <w:p w14:paraId="5F099C83" w14:textId="38C4970A" w:rsidR="00BD37D7" w:rsidRDefault="00D3740F" w:rsidP="00D3740F">
      <w:pPr>
        <w:pStyle w:val="ListParagraph"/>
        <w:numPr>
          <w:ilvl w:val="0"/>
          <w:numId w:val="18"/>
        </w:numPr>
        <w:autoSpaceDE w:val="0"/>
        <w:autoSpaceDN w:val="0"/>
        <w:adjustRightInd w:val="0"/>
      </w:pPr>
      <w:r>
        <w:t>They are different in the fact that E</w:t>
      </w:r>
      <w:r w:rsidRPr="00D3740F">
        <w:t>xpectimax is mostly used in games, where outcomes depend on both player actions and chance, while MDPs are better suited for decision-making tasks, where outcomes follow probabilistic rules. Expectimax builds a game tree with chance nodes and evaluates it recursively, whereas MDPs rely on state-action transitions and solve for optimal policies using techniques like policy iteration or value iteration. The key difference is how they handle uncertainty</w:t>
      </w:r>
      <w:r>
        <w:t xml:space="preserve">, </w:t>
      </w:r>
      <w:r w:rsidRPr="00D3740F">
        <w:t>Expectimax deals with random chance events, while MDPs focus on transition probabilities between states.</w:t>
      </w:r>
    </w:p>
    <w:p w14:paraId="32C61E89" w14:textId="77777777" w:rsidR="00BD64F6" w:rsidRDefault="00BD64F6" w:rsidP="00BD64F6">
      <w:pPr>
        <w:autoSpaceDE w:val="0"/>
        <w:autoSpaceDN w:val="0"/>
        <w:adjustRightInd w:val="0"/>
      </w:pPr>
    </w:p>
    <w:p w14:paraId="6AF9E466" w14:textId="77777777" w:rsidR="00BD64F6" w:rsidRDefault="00BD64F6" w:rsidP="00BD64F6">
      <w:pPr>
        <w:autoSpaceDE w:val="0"/>
        <w:autoSpaceDN w:val="0"/>
        <w:adjustRightInd w:val="0"/>
      </w:pPr>
    </w:p>
    <w:p w14:paraId="6E4FC3EA" w14:textId="77777777" w:rsidR="00D3740F" w:rsidRDefault="00D3740F" w:rsidP="00BD64F6">
      <w:pPr>
        <w:autoSpaceDE w:val="0"/>
        <w:autoSpaceDN w:val="0"/>
        <w:adjustRightInd w:val="0"/>
      </w:pPr>
    </w:p>
    <w:p w14:paraId="160506B4" w14:textId="77777777" w:rsidR="00D3740F" w:rsidRDefault="00D3740F" w:rsidP="00BD64F6">
      <w:pPr>
        <w:autoSpaceDE w:val="0"/>
        <w:autoSpaceDN w:val="0"/>
        <w:adjustRightInd w:val="0"/>
      </w:pPr>
    </w:p>
    <w:p w14:paraId="578790E9" w14:textId="77777777" w:rsidR="00D3740F" w:rsidRDefault="00D3740F" w:rsidP="00BD64F6">
      <w:pPr>
        <w:autoSpaceDE w:val="0"/>
        <w:autoSpaceDN w:val="0"/>
        <w:adjustRightInd w:val="0"/>
      </w:pPr>
    </w:p>
    <w:p w14:paraId="5473A6A3" w14:textId="77777777" w:rsidR="00D3740F" w:rsidRDefault="00D3740F" w:rsidP="00BD64F6">
      <w:pPr>
        <w:autoSpaceDE w:val="0"/>
        <w:autoSpaceDN w:val="0"/>
        <w:adjustRightInd w:val="0"/>
      </w:pPr>
    </w:p>
    <w:p w14:paraId="0A98EA99" w14:textId="77777777" w:rsidR="00D3740F" w:rsidRDefault="00D3740F" w:rsidP="00BD64F6">
      <w:pPr>
        <w:autoSpaceDE w:val="0"/>
        <w:autoSpaceDN w:val="0"/>
        <w:adjustRightInd w:val="0"/>
      </w:pPr>
    </w:p>
    <w:p w14:paraId="0DDAC693" w14:textId="77777777" w:rsidR="00D3740F" w:rsidRDefault="00D3740F" w:rsidP="00BD64F6">
      <w:pPr>
        <w:autoSpaceDE w:val="0"/>
        <w:autoSpaceDN w:val="0"/>
        <w:adjustRightInd w:val="0"/>
      </w:pPr>
    </w:p>
    <w:p w14:paraId="3BA0E554" w14:textId="77777777" w:rsidR="00D3740F" w:rsidRDefault="00D3740F" w:rsidP="00BD64F6">
      <w:pPr>
        <w:autoSpaceDE w:val="0"/>
        <w:autoSpaceDN w:val="0"/>
        <w:adjustRightInd w:val="0"/>
      </w:pPr>
    </w:p>
    <w:p w14:paraId="0FFCCEAE" w14:textId="77777777" w:rsidR="00493057" w:rsidRDefault="00493057" w:rsidP="00BD64F6">
      <w:pPr>
        <w:autoSpaceDE w:val="0"/>
        <w:autoSpaceDN w:val="0"/>
        <w:adjustRightInd w:val="0"/>
      </w:pPr>
    </w:p>
    <w:p w14:paraId="1C156A8B" w14:textId="77777777" w:rsidR="00493057" w:rsidRDefault="00493057" w:rsidP="00BD64F6">
      <w:pPr>
        <w:autoSpaceDE w:val="0"/>
        <w:autoSpaceDN w:val="0"/>
        <w:adjustRightInd w:val="0"/>
      </w:pPr>
    </w:p>
    <w:p w14:paraId="66AF76C2" w14:textId="77777777" w:rsidR="00493057" w:rsidRDefault="00493057" w:rsidP="00BD64F6">
      <w:pPr>
        <w:autoSpaceDE w:val="0"/>
        <w:autoSpaceDN w:val="0"/>
        <w:adjustRightInd w:val="0"/>
      </w:pPr>
    </w:p>
    <w:p w14:paraId="6AE9214C" w14:textId="77777777" w:rsidR="00493057" w:rsidRDefault="00493057" w:rsidP="00BD64F6">
      <w:pPr>
        <w:autoSpaceDE w:val="0"/>
        <w:autoSpaceDN w:val="0"/>
        <w:adjustRightInd w:val="0"/>
      </w:pPr>
    </w:p>
    <w:p w14:paraId="3B1CCB9C" w14:textId="77777777" w:rsidR="00493057" w:rsidRDefault="00493057" w:rsidP="00BD64F6">
      <w:pPr>
        <w:autoSpaceDE w:val="0"/>
        <w:autoSpaceDN w:val="0"/>
        <w:adjustRightInd w:val="0"/>
      </w:pPr>
    </w:p>
    <w:p w14:paraId="763AE0F6" w14:textId="77777777" w:rsidR="00493057" w:rsidRDefault="00493057" w:rsidP="00BD64F6">
      <w:pPr>
        <w:autoSpaceDE w:val="0"/>
        <w:autoSpaceDN w:val="0"/>
        <w:adjustRightInd w:val="0"/>
      </w:pPr>
    </w:p>
    <w:p w14:paraId="4BD09C6E" w14:textId="77777777" w:rsidR="00493057" w:rsidRDefault="00493057" w:rsidP="00BD64F6">
      <w:pPr>
        <w:autoSpaceDE w:val="0"/>
        <w:autoSpaceDN w:val="0"/>
        <w:adjustRightInd w:val="0"/>
      </w:pPr>
    </w:p>
    <w:p w14:paraId="3E5C3C27" w14:textId="77777777" w:rsidR="00493057" w:rsidRDefault="00493057" w:rsidP="00BD64F6">
      <w:pPr>
        <w:autoSpaceDE w:val="0"/>
        <w:autoSpaceDN w:val="0"/>
        <w:adjustRightInd w:val="0"/>
      </w:pPr>
    </w:p>
    <w:p w14:paraId="05AB8F10" w14:textId="77777777" w:rsidR="00DA6C68" w:rsidRDefault="00DA6C68" w:rsidP="00BD64F6">
      <w:pPr>
        <w:pBdr>
          <w:bottom w:val="single" w:sz="6" w:space="1" w:color="auto"/>
        </w:pBdr>
        <w:autoSpaceDE w:val="0"/>
        <w:autoSpaceDN w:val="0"/>
        <w:adjustRightInd w:val="0"/>
        <w:spacing w:line="276" w:lineRule="auto"/>
      </w:pPr>
    </w:p>
    <w:p w14:paraId="6AD1506F" w14:textId="6832F345" w:rsidR="00BD64F6" w:rsidRDefault="00BD64F6" w:rsidP="00BD64F6">
      <w:pPr>
        <w:pBdr>
          <w:bottom w:val="single" w:sz="6" w:space="1" w:color="auto"/>
        </w:pBdr>
        <w:autoSpaceDE w:val="0"/>
        <w:autoSpaceDN w:val="0"/>
        <w:adjustRightInd w:val="0"/>
        <w:spacing w:line="276" w:lineRule="auto"/>
        <w:rPr>
          <w:b/>
          <w:bCs/>
          <w:sz w:val="22"/>
          <w:szCs w:val="22"/>
        </w:rPr>
      </w:pPr>
      <w:r w:rsidRPr="00BD64F6">
        <w:rPr>
          <w:b/>
          <w:bCs/>
          <w:sz w:val="22"/>
          <w:szCs w:val="22"/>
        </w:rPr>
        <w:lastRenderedPageBreak/>
        <w:t xml:space="preserve">Q3 (25 points) </w:t>
      </w:r>
      <w:r>
        <w:rPr>
          <w:b/>
          <w:bCs/>
          <w:sz w:val="22"/>
          <w:szCs w:val="22"/>
        </w:rPr>
        <w:t>–</w:t>
      </w:r>
      <w:r w:rsidRPr="00BD64F6">
        <w:rPr>
          <w:b/>
          <w:bCs/>
          <w:sz w:val="22"/>
          <w:szCs w:val="22"/>
        </w:rPr>
        <w:t xml:space="preserve"> MicroBlackJack</w:t>
      </w:r>
    </w:p>
    <w:p w14:paraId="43E5DAD5" w14:textId="77777777" w:rsidR="00BD64F6" w:rsidRPr="00BD64F6" w:rsidRDefault="00BD64F6" w:rsidP="00BD64F6">
      <w:pPr>
        <w:autoSpaceDE w:val="0"/>
        <w:autoSpaceDN w:val="0"/>
        <w:adjustRightInd w:val="0"/>
        <w:rPr>
          <w:b/>
          <w:bCs/>
          <w:sz w:val="22"/>
          <w:szCs w:val="22"/>
        </w:rPr>
      </w:pPr>
    </w:p>
    <w:p w14:paraId="18CFECCC" w14:textId="5EFF5D5C" w:rsidR="00E16789" w:rsidRPr="00BD64F6" w:rsidRDefault="00245D1B" w:rsidP="00BD64F6">
      <w:pPr>
        <w:autoSpaceDE w:val="0"/>
        <w:autoSpaceDN w:val="0"/>
        <w:adjustRightInd w:val="0"/>
        <w:rPr>
          <w:b/>
          <w:bCs/>
        </w:rPr>
      </w:pPr>
      <w:r w:rsidRPr="00BD64F6">
        <w:rPr>
          <w:b/>
          <w:bCs/>
        </w:rPr>
        <w:t xml:space="preserve">Review the MicroBlackJack problem covered in class and then extended in </w:t>
      </w:r>
      <w:r w:rsidR="00BD37D7" w:rsidRPr="00BD64F6">
        <w:rPr>
          <w:b/>
          <w:bCs/>
        </w:rPr>
        <w:t>the 1/29/25</w:t>
      </w:r>
      <w:r w:rsidRPr="00BD64F6">
        <w:rPr>
          <w:b/>
          <w:bCs/>
        </w:rPr>
        <w:t xml:space="preserve"> in-class design exercise.  Show your work (tables, etc.)</w:t>
      </w:r>
      <w:r w:rsidR="00BD64F6">
        <w:rPr>
          <w:b/>
          <w:bCs/>
        </w:rPr>
        <w:t>.</w:t>
      </w:r>
    </w:p>
    <w:p w14:paraId="2E313FCE" w14:textId="6E9CE2E7" w:rsidR="00245D1B" w:rsidRPr="00BD64F6" w:rsidRDefault="00245D1B" w:rsidP="00BD64F6">
      <w:pPr>
        <w:numPr>
          <w:ilvl w:val="0"/>
          <w:numId w:val="15"/>
        </w:numPr>
        <w:autoSpaceDE w:val="0"/>
        <w:autoSpaceDN w:val="0"/>
        <w:adjustRightInd w:val="0"/>
        <w:rPr>
          <w:b/>
          <w:bCs/>
        </w:rPr>
      </w:pPr>
      <w:r w:rsidRPr="00BD64F6">
        <w:rPr>
          <w:b/>
          <w:bCs/>
        </w:rPr>
        <w:t>Complete the in-class design exercise, solving the MDP with Value Iteration</w:t>
      </w:r>
    </w:p>
    <w:p w14:paraId="13B9ADEF" w14:textId="1DE95AC1" w:rsidR="00CF7306" w:rsidRPr="00BD64F6" w:rsidRDefault="00CF7306" w:rsidP="00BD64F6">
      <w:pPr>
        <w:numPr>
          <w:ilvl w:val="0"/>
          <w:numId w:val="15"/>
        </w:numPr>
        <w:autoSpaceDE w:val="0"/>
        <w:autoSpaceDN w:val="0"/>
        <w:adjustRightInd w:val="0"/>
        <w:rPr>
          <w:b/>
          <w:bCs/>
        </w:rPr>
      </w:pPr>
      <w:r w:rsidRPr="00BD64F6">
        <w:rPr>
          <w:b/>
          <w:bCs/>
        </w:rPr>
        <w:t>Compare intuitive expectations for gameplay (e.g. stop with value 4) to your results</w:t>
      </w:r>
    </w:p>
    <w:p w14:paraId="58D327E6" w14:textId="77777777" w:rsidR="00BD64F6" w:rsidRDefault="00BD64F6" w:rsidP="00226274">
      <w:pPr>
        <w:autoSpaceDE w:val="0"/>
        <w:autoSpaceDN w:val="0"/>
        <w:adjustRightInd w:val="0"/>
        <w:ind w:left="1080"/>
      </w:pPr>
    </w:p>
    <w:p w14:paraId="3FF7918C" w14:textId="330A5AEC" w:rsidR="00BD64F6" w:rsidRPr="00BD64F6" w:rsidRDefault="00BD64F6" w:rsidP="00BD64F6">
      <w:pPr>
        <w:pBdr>
          <w:bottom w:val="single" w:sz="6" w:space="1" w:color="auto"/>
        </w:pBdr>
        <w:autoSpaceDE w:val="0"/>
        <w:autoSpaceDN w:val="0"/>
        <w:adjustRightInd w:val="0"/>
        <w:spacing w:line="276" w:lineRule="auto"/>
        <w:rPr>
          <w:b/>
          <w:bCs/>
        </w:rPr>
      </w:pPr>
      <w:r w:rsidRPr="00BD64F6">
        <w:rPr>
          <w:b/>
          <w:bCs/>
        </w:rPr>
        <w:t>A3</w:t>
      </w:r>
    </w:p>
    <w:p w14:paraId="674060A1" w14:textId="77777777" w:rsidR="00BD64F6" w:rsidRDefault="00BD64F6" w:rsidP="00BD64F6">
      <w:pPr>
        <w:autoSpaceDE w:val="0"/>
        <w:autoSpaceDN w:val="0"/>
        <w:adjustRightInd w:val="0"/>
      </w:pPr>
    </w:p>
    <w:p w14:paraId="5471D204" w14:textId="5A9DCAD0" w:rsidR="00493057" w:rsidRDefault="00493057" w:rsidP="00493057">
      <w:pPr>
        <w:autoSpaceDE w:val="0"/>
        <w:autoSpaceDN w:val="0"/>
        <w:adjustRightInd w:val="0"/>
        <w:jc w:val="center"/>
        <w:rPr>
          <w:b/>
          <w:bCs/>
        </w:rPr>
      </w:pPr>
      <w:r>
        <w:rPr>
          <w:b/>
          <w:bCs/>
          <w:highlight w:val="yellow"/>
        </w:rPr>
        <w:t xml:space="preserve">Part of the answer is in the </w:t>
      </w:r>
      <w:r w:rsidRPr="00905031">
        <w:rPr>
          <w:b/>
          <w:bCs/>
          <w:highlight w:val="yellow"/>
        </w:rPr>
        <w:t xml:space="preserve">PDF </w:t>
      </w:r>
      <w:r>
        <w:rPr>
          <w:b/>
          <w:bCs/>
          <w:highlight w:val="yellow"/>
        </w:rPr>
        <w:t>(</w:t>
      </w:r>
      <w:r>
        <w:rPr>
          <w:b/>
          <w:bCs/>
          <w:highlight w:val="yellow"/>
        </w:rPr>
        <w:t>MicroBlackJack</w:t>
      </w:r>
      <w:r w:rsidRPr="00905031">
        <w:rPr>
          <w:b/>
          <w:bCs/>
          <w:highlight w:val="yellow"/>
        </w:rPr>
        <w:t>.pdf)</w:t>
      </w:r>
    </w:p>
    <w:p w14:paraId="5BBD99EC" w14:textId="77777777" w:rsidR="00DA6C68" w:rsidRDefault="00DA6C68" w:rsidP="00493057">
      <w:pPr>
        <w:autoSpaceDE w:val="0"/>
        <w:autoSpaceDN w:val="0"/>
        <w:adjustRightInd w:val="0"/>
        <w:jc w:val="center"/>
        <w:rPr>
          <w:b/>
          <w:bCs/>
        </w:rPr>
      </w:pPr>
    </w:p>
    <w:p w14:paraId="4F1598E1" w14:textId="123993B4" w:rsidR="00DA6C68" w:rsidRDefault="00DA6C68" w:rsidP="00DA6C68">
      <w:pPr>
        <w:autoSpaceDE w:val="0"/>
        <w:autoSpaceDN w:val="0"/>
        <w:adjustRightInd w:val="0"/>
        <w:rPr>
          <w:b/>
          <w:bCs/>
        </w:rPr>
      </w:pPr>
      <w:r>
        <w:rPr>
          <w:b/>
          <w:bCs/>
        </w:rPr>
        <w:t>Policy</w:t>
      </w:r>
    </w:p>
    <w:p w14:paraId="3FB6558D" w14:textId="77777777" w:rsidR="00A618F4" w:rsidRDefault="00A618F4" w:rsidP="00493057">
      <w:pPr>
        <w:autoSpaceDE w:val="0"/>
        <w:autoSpaceDN w:val="0"/>
        <w:adjustRightInd w:val="0"/>
        <w:jc w:val="center"/>
        <w:rPr>
          <w:b/>
          <w:bCs/>
        </w:rPr>
      </w:pPr>
    </w:p>
    <w:tbl>
      <w:tblPr>
        <w:tblStyle w:val="GridTable3"/>
        <w:tblW w:w="0" w:type="auto"/>
        <w:jc w:val="center"/>
        <w:tblLook w:val="04A0" w:firstRow="1" w:lastRow="0" w:firstColumn="1" w:lastColumn="0" w:noHBand="0" w:noVBand="1"/>
      </w:tblPr>
      <w:tblGrid>
        <w:gridCol w:w="900"/>
        <w:gridCol w:w="1644"/>
      </w:tblGrid>
      <w:tr w:rsidR="00DA6C68" w14:paraId="31E4FBD5" w14:textId="77777777" w:rsidTr="00DA6C6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00" w:type="dxa"/>
          </w:tcPr>
          <w:p w14:paraId="0844FA56" w14:textId="2A125E12" w:rsidR="00DA6C68" w:rsidRDefault="00DA6C68" w:rsidP="00493057">
            <w:pPr>
              <w:autoSpaceDE w:val="0"/>
              <w:autoSpaceDN w:val="0"/>
              <w:adjustRightInd w:val="0"/>
              <w:jc w:val="center"/>
              <w:rPr>
                <w:b w:val="0"/>
                <w:bCs w:val="0"/>
              </w:rPr>
            </w:pPr>
            <w:r>
              <w:rPr>
                <w:b w:val="0"/>
                <w:bCs w:val="0"/>
              </w:rPr>
              <w:t xml:space="preserve">State </w:t>
            </w:r>
            <m:oMath>
              <m:r>
                <m:rPr>
                  <m:sty m:val="bi"/>
                </m:rPr>
                <w:rPr>
                  <w:rFonts w:ascii="Cambria Math" w:hAnsi="Cambria Math"/>
                </w:rPr>
                <m:t>s</m:t>
              </m:r>
            </m:oMath>
          </w:p>
        </w:tc>
        <w:tc>
          <w:tcPr>
            <w:tcW w:w="1644" w:type="dxa"/>
          </w:tcPr>
          <w:p w14:paraId="59447262" w14:textId="354AD503" w:rsidR="00DA6C68" w:rsidRDefault="00DA6C68" w:rsidP="0049305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Optimal Action</w:t>
            </w:r>
          </w:p>
        </w:tc>
      </w:tr>
      <w:tr w:rsidR="00DA6C68" w14:paraId="115C5B85" w14:textId="77777777" w:rsidTr="00DA6C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0" w:type="dxa"/>
          </w:tcPr>
          <w:p w14:paraId="389DF93D" w14:textId="12DAABE9" w:rsidR="00DA6C68" w:rsidRPr="00DA6C68" w:rsidRDefault="00DA6C68" w:rsidP="00493057">
            <w:pPr>
              <w:autoSpaceDE w:val="0"/>
              <w:autoSpaceDN w:val="0"/>
              <w:adjustRightInd w:val="0"/>
              <w:jc w:val="center"/>
            </w:pPr>
            <w:r w:rsidRPr="00DA6C68">
              <w:t>0</w:t>
            </w:r>
          </w:p>
        </w:tc>
        <w:tc>
          <w:tcPr>
            <w:tcW w:w="1644" w:type="dxa"/>
          </w:tcPr>
          <w:p w14:paraId="1F6F715A" w14:textId="0444BA91" w:rsidR="00DA6C68" w:rsidRPr="00DA6C68" w:rsidRDefault="00DA6C68" w:rsidP="0049305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rsidRPr="00DA6C68">
              <w:t>Draw</w:t>
            </w:r>
          </w:p>
        </w:tc>
      </w:tr>
      <w:tr w:rsidR="00DA6C68" w14:paraId="6FC3AF94" w14:textId="77777777" w:rsidTr="00DA6C68">
        <w:trPr>
          <w:jc w:val="center"/>
        </w:trPr>
        <w:tc>
          <w:tcPr>
            <w:cnfStyle w:val="001000000000" w:firstRow="0" w:lastRow="0" w:firstColumn="1" w:lastColumn="0" w:oddVBand="0" w:evenVBand="0" w:oddHBand="0" w:evenHBand="0" w:firstRowFirstColumn="0" w:firstRowLastColumn="0" w:lastRowFirstColumn="0" w:lastRowLastColumn="0"/>
            <w:tcW w:w="900" w:type="dxa"/>
          </w:tcPr>
          <w:p w14:paraId="1F2FBE48" w14:textId="6A01B89F" w:rsidR="00DA6C68" w:rsidRPr="00DA6C68" w:rsidRDefault="00DA6C68" w:rsidP="00493057">
            <w:pPr>
              <w:autoSpaceDE w:val="0"/>
              <w:autoSpaceDN w:val="0"/>
              <w:adjustRightInd w:val="0"/>
              <w:jc w:val="center"/>
            </w:pPr>
            <w:r w:rsidRPr="00DA6C68">
              <w:t>2</w:t>
            </w:r>
          </w:p>
        </w:tc>
        <w:tc>
          <w:tcPr>
            <w:tcW w:w="1644" w:type="dxa"/>
          </w:tcPr>
          <w:p w14:paraId="05A39625" w14:textId="6C9276DE" w:rsidR="00DA6C68" w:rsidRPr="00DA6C68" w:rsidRDefault="00DA6C68" w:rsidP="0049305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rsidRPr="00DA6C68">
              <w:t>Draw</w:t>
            </w:r>
          </w:p>
        </w:tc>
      </w:tr>
      <w:tr w:rsidR="00DA6C68" w14:paraId="5F38C019" w14:textId="77777777" w:rsidTr="00DA6C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0" w:type="dxa"/>
          </w:tcPr>
          <w:p w14:paraId="4133AC10" w14:textId="5F14A7B1" w:rsidR="00DA6C68" w:rsidRPr="00DA6C68" w:rsidRDefault="00DA6C68" w:rsidP="00493057">
            <w:pPr>
              <w:autoSpaceDE w:val="0"/>
              <w:autoSpaceDN w:val="0"/>
              <w:adjustRightInd w:val="0"/>
              <w:jc w:val="center"/>
            </w:pPr>
            <w:r w:rsidRPr="00DA6C68">
              <w:t>3</w:t>
            </w:r>
          </w:p>
        </w:tc>
        <w:tc>
          <w:tcPr>
            <w:tcW w:w="1644" w:type="dxa"/>
          </w:tcPr>
          <w:p w14:paraId="765CBFD8" w14:textId="67C72C0D" w:rsidR="00DA6C68" w:rsidRPr="00DA6C68" w:rsidRDefault="00DA6C68" w:rsidP="0049305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rsidRPr="00DA6C68">
              <w:t>Stop</w:t>
            </w:r>
          </w:p>
        </w:tc>
      </w:tr>
      <w:tr w:rsidR="00DA6C68" w14:paraId="7518CFB3" w14:textId="77777777" w:rsidTr="00DA6C68">
        <w:trPr>
          <w:jc w:val="center"/>
        </w:trPr>
        <w:tc>
          <w:tcPr>
            <w:cnfStyle w:val="001000000000" w:firstRow="0" w:lastRow="0" w:firstColumn="1" w:lastColumn="0" w:oddVBand="0" w:evenVBand="0" w:oddHBand="0" w:evenHBand="0" w:firstRowFirstColumn="0" w:firstRowLastColumn="0" w:lastRowFirstColumn="0" w:lastRowLastColumn="0"/>
            <w:tcW w:w="900" w:type="dxa"/>
          </w:tcPr>
          <w:p w14:paraId="1F2E57E0" w14:textId="36721BC6" w:rsidR="00DA6C68" w:rsidRPr="00DA6C68" w:rsidRDefault="00DA6C68" w:rsidP="00493057">
            <w:pPr>
              <w:autoSpaceDE w:val="0"/>
              <w:autoSpaceDN w:val="0"/>
              <w:adjustRightInd w:val="0"/>
              <w:jc w:val="center"/>
            </w:pPr>
            <w:r w:rsidRPr="00DA6C68">
              <w:t>4</w:t>
            </w:r>
          </w:p>
        </w:tc>
        <w:tc>
          <w:tcPr>
            <w:tcW w:w="1644" w:type="dxa"/>
          </w:tcPr>
          <w:p w14:paraId="4FEDE937" w14:textId="7DF353DE" w:rsidR="00DA6C68" w:rsidRPr="00DA6C68" w:rsidRDefault="00DA6C68" w:rsidP="0049305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rsidRPr="00DA6C68">
              <w:t>Stop</w:t>
            </w:r>
          </w:p>
        </w:tc>
      </w:tr>
      <w:tr w:rsidR="00DA6C68" w14:paraId="2B61EECD" w14:textId="77777777" w:rsidTr="00DA6C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0" w:type="dxa"/>
          </w:tcPr>
          <w:p w14:paraId="53E4F55F" w14:textId="52A0590A" w:rsidR="00DA6C68" w:rsidRPr="00DA6C68" w:rsidRDefault="00DA6C68" w:rsidP="00493057">
            <w:pPr>
              <w:autoSpaceDE w:val="0"/>
              <w:autoSpaceDN w:val="0"/>
              <w:adjustRightInd w:val="0"/>
              <w:jc w:val="center"/>
            </w:pPr>
            <w:r w:rsidRPr="00DA6C68">
              <w:t>5</w:t>
            </w:r>
          </w:p>
        </w:tc>
        <w:tc>
          <w:tcPr>
            <w:tcW w:w="1644" w:type="dxa"/>
          </w:tcPr>
          <w:p w14:paraId="11A61435" w14:textId="79585D61" w:rsidR="00DA6C68" w:rsidRPr="00DA6C68" w:rsidRDefault="00DA6C68" w:rsidP="0049305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rsidRPr="00DA6C68">
              <w:t>Stop</w:t>
            </w:r>
          </w:p>
        </w:tc>
      </w:tr>
    </w:tbl>
    <w:p w14:paraId="5C64A017" w14:textId="77777777" w:rsidR="00DA6C68" w:rsidRDefault="00DA6C68" w:rsidP="00493057">
      <w:pPr>
        <w:autoSpaceDE w:val="0"/>
        <w:autoSpaceDN w:val="0"/>
        <w:adjustRightInd w:val="0"/>
        <w:jc w:val="center"/>
        <w:rPr>
          <w:b/>
          <w:bCs/>
        </w:rPr>
      </w:pPr>
    </w:p>
    <w:p w14:paraId="0D543D5A" w14:textId="7420217D" w:rsidR="00A618F4" w:rsidRDefault="00DA6C68" w:rsidP="00A618F4">
      <w:pPr>
        <w:autoSpaceDE w:val="0"/>
        <w:autoSpaceDN w:val="0"/>
        <w:adjustRightInd w:val="0"/>
        <w:rPr>
          <w:b/>
          <w:bCs/>
        </w:rPr>
      </w:pPr>
      <w:r>
        <w:rPr>
          <w:b/>
          <w:bCs/>
        </w:rPr>
        <w:t>Comparison with Intuition</w:t>
      </w:r>
    </w:p>
    <w:p w14:paraId="2D01D371" w14:textId="444E4B46" w:rsidR="00DA6C68" w:rsidRPr="00DA6C68" w:rsidRDefault="00DA6C68" w:rsidP="00DA6C68">
      <w:pPr>
        <w:pStyle w:val="ListParagraph"/>
        <w:numPr>
          <w:ilvl w:val="0"/>
          <w:numId w:val="18"/>
        </w:numPr>
        <w:autoSpaceDE w:val="0"/>
        <w:autoSpaceDN w:val="0"/>
        <w:adjustRightInd w:val="0"/>
        <w:rPr>
          <w:b/>
          <w:bCs/>
        </w:rPr>
      </w:pPr>
      <w:r>
        <w:t>Intuition says to stop early (e.g. Stop at 3):</w:t>
      </w:r>
    </w:p>
    <w:p w14:paraId="2FF10F95" w14:textId="0AAA9FDD" w:rsidR="00DA6C68" w:rsidRPr="00DA6C68" w:rsidRDefault="00DA6C68" w:rsidP="00DA6C68">
      <w:pPr>
        <w:pStyle w:val="ListParagraph"/>
        <w:numPr>
          <w:ilvl w:val="1"/>
          <w:numId w:val="18"/>
        </w:numPr>
        <w:autoSpaceDE w:val="0"/>
        <w:autoSpaceDN w:val="0"/>
        <w:adjustRightInd w:val="0"/>
        <w:rPr>
          <w:b/>
          <w:bCs/>
        </w:rPr>
      </w:pPr>
      <w:r>
        <w:t xml:space="preserve">The MDP confirms this, since the optimal action is to </w:t>
      </w:r>
      <w:r w:rsidRPr="00DA6C68">
        <w:rPr>
          <w:b/>
          <w:bCs/>
        </w:rPr>
        <w:t>stop</w:t>
      </w:r>
      <w:r>
        <w:t xml:space="preserve"> at 3, 4, and 5</w:t>
      </w:r>
      <w:r>
        <w:br/>
      </w:r>
    </w:p>
    <w:p w14:paraId="6F976973" w14:textId="4EC3962F" w:rsidR="00DA6C68" w:rsidRPr="00DA6C68" w:rsidRDefault="00DA6C68" w:rsidP="00DA6C68">
      <w:pPr>
        <w:pStyle w:val="ListParagraph"/>
        <w:numPr>
          <w:ilvl w:val="0"/>
          <w:numId w:val="18"/>
        </w:numPr>
        <w:autoSpaceDE w:val="0"/>
        <w:autoSpaceDN w:val="0"/>
        <w:adjustRightInd w:val="0"/>
        <w:rPr>
          <w:b/>
          <w:bCs/>
        </w:rPr>
      </w:pPr>
      <w:r>
        <w:t>Optimal policy suggests drawing at state 2:</w:t>
      </w:r>
    </w:p>
    <w:p w14:paraId="3E01CEF8" w14:textId="2039FFE5" w:rsidR="00DA6C68" w:rsidRPr="00DA6C68" w:rsidRDefault="00DA6C68" w:rsidP="00DA6C68">
      <w:pPr>
        <w:pStyle w:val="ListParagraph"/>
        <w:numPr>
          <w:ilvl w:val="1"/>
          <w:numId w:val="18"/>
        </w:numPr>
        <w:autoSpaceDE w:val="0"/>
        <w:autoSpaceDN w:val="0"/>
        <w:adjustRightInd w:val="0"/>
        <w:rPr>
          <w:b/>
          <w:bCs/>
        </w:rPr>
      </w:pPr>
      <w:r>
        <w:t>This makes sense, because drawing at 2 has a good chance of leading to states 4 or 5. Both of those give off a better value compared to stopping at 2</w:t>
      </w:r>
      <w:r>
        <w:br/>
      </w:r>
    </w:p>
    <w:p w14:paraId="6A9E3D36" w14:textId="77777777" w:rsidR="00DA6C68" w:rsidRPr="00DA6C68" w:rsidRDefault="00DA6C68" w:rsidP="00DA6C68">
      <w:pPr>
        <w:pStyle w:val="ListParagraph"/>
        <w:numPr>
          <w:ilvl w:val="0"/>
          <w:numId w:val="18"/>
        </w:numPr>
        <w:autoSpaceDE w:val="0"/>
        <w:autoSpaceDN w:val="0"/>
        <w:adjustRightInd w:val="0"/>
        <w:rPr>
          <w:b/>
          <w:bCs/>
        </w:rPr>
      </w:pPr>
      <w:r>
        <w:t>State 0 should always draw:</w:t>
      </w:r>
    </w:p>
    <w:p w14:paraId="280CFD06" w14:textId="32812A21" w:rsidR="00DA6C68" w:rsidRPr="00DA6C68" w:rsidRDefault="00DA6C68" w:rsidP="00DA6C68">
      <w:pPr>
        <w:pStyle w:val="ListParagraph"/>
        <w:numPr>
          <w:ilvl w:val="1"/>
          <w:numId w:val="18"/>
        </w:numPr>
        <w:autoSpaceDE w:val="0"/>
        <w:autoSpaceDN w:val="0"/>
        <w:adjustRightInd w:val="0"/>
        <w:rPr>
          <w:b/>
          <w:bCs/>
        </w:rPr>
      </w:pPr>
      <w:r>
        <w:t xml:space="preserve">We should always draw at 0, since there is no obtainable reward if we stop at 0. Drawing is “preferable” </w:t>
      </w:r>
    </w:p>
    <w:p w14:paraId="7C564C92" w14:textId="77777777" w:rsidR="00BD64F6" w:rsidRDefault="00BD64F6" w:rsidP="00BD64F6">
      <w:pPr>
        <w:autoSpaceDE w:val="0"/>
        <w:autoSpaceDN w:val="0"/>
        <w:adjustRightInd w:val="0"/>
      </w:pPr>
    </w:p>
    <w:p w14:paraId="5B3E00A1" w14:textId="7F32AF8A" w:rsidR="00BD64F6" w:rsidRDefault="00DA6C68" w:rsidP="00BD64F6">
      <w:pPr>
        <w:autoSpaceDE w:val="0"/>
        <w:autoSpaceDN w:val="0"/>
        <w:adjustRightInd w:val="0"/>
        <w:rPr>
          <w:b/>
          <w:bCs/>
        </w:rPr>
      </w:pPr>
      <w:r w:rsidRPr="00DA6C68">
        <w:rPr>
          <w:b/>
          <w:bCs/>
        </w:rPr>
        <w:t>Conclusio</w:t>
      </w:r>
      <w:r>
        <w:rPr>
          <w:b/>
          <w:bCs/>
        </w:rPr>
        <w:t>n</w:t>
      </w:r>
    </w:p>
    <w:p w14:paraId="675F5B01" w14:textId="7E6C09C7" w:rsidR="00DA6C68" w:rsidRPr="00DA6C68" w:rsidRDefault="00DA6C68" w:rsidP="00DA6C68">
      <w:pPr>
        <w:pStyle w:val="ListParagraph"/>
        <w:numPr>
          <w:ilvl w:val="0"/>
          <w:numId w:val="18"/>
        </w:numPr>
        <w:autoSpaceDE w:val="0"/>
        <w:autoSpaceDN w:val="0"/>
        <w:adjustRightInd w:val="0"/>
        <w:rPr>
          <w:b/>
          <w:bCs/>
        </w:rPr>
      </w:pPr>
      <w:r>
        <w:t>The extracted policy aligns well with intuitive play, except for state 2, where drawing provides better long-term rewards. Value iteration converges in 4 iterations and confirms that stopping at state 3 or higher is optimal. I think the takeaway here is that MDP solutions can provide “surprising” but optimal decision that will be better than naive/greedy strategies in most cases.</w:t>
      </w:r>
    </w:p>
    <w:p w14:paraId="365B637E" w14:textId="77777777" w:rsidR="00DA6C68" w:rsidRDefault="00DA6C68" w:rsidP="00DA6C68">
      <w:pPr>
        <w:autoSpaceDE w:val="0"/>
        <w:autoSpaceDN w:val="0"/>
        <w:adjustRightInd w:val="0"/>
      </w:pPr>
      <w:r>
        <w:br/>
      </w:r>
      <w:r>
        <w:br/>
      </w:r>
      <w:r>
        <w:t>Files:</w:t>
      </w:r>
    </w:p>
    <w:p w14:paraId="6B04B934" w14:textId="5E564A10" w:rsidR="00DA6C68" w:rsidRDefault="00DA6C68" w:rsidP="00DA6C68">
      <w:pPr>
        <w:autoSpaceDE w:val="0"/>
        <w:autoSpaceDN w:val="0"/>
        <w:adjustRightInd w:val="0"/>
      </w:pPr>
      <w:r>
        <w:tab/>
      </w:r>
      <w:r>
        <w:t>MicroBlackJack</w:t>
      </w:r>
      <w:r>
        <w:t>.pdf</w:t>
      </w:r>
    </w:p>
    <w:p w14:paraId="51D1EA48" w14:textId="1E2036EB" w:rsidR="00DA6C68" w:rsidRDefault="00DA6C68" w:rsidP="00DA6C68">
      <w:pPr>
        <w:autoSpaceDE w:val="0"/>
        <w:autoSpaceDN w:val="0"/>
        <w:adjustRightInd w:val="0"/>
        <w:ind w:left="1440"/>
      </w:pPr>
      <w:r>
        <w:br/>
      </w:r>
      <w:r>
        <w:br/>
      </w:r>
      <w:r>
        <w:br/>
      </w:r>
      <w:r>
        <w:br/>
      </w:r>
      <w:r>
        <w:br/>
      </w:r>
      <w:r>
        <w:br/>
      </w:r>
      <w:r>
        <w:br/>
      </w:r>
      <w:r>
        <w:br/>
      </w:r>
      <w:r>
        <w:br/>
      </w:r>
      <w:r>
        <w:br/>
      </w:r>
      <w:r>
        <w:br/>
      </w:r>
    </w:p>
    <w:p w14:paraId="54B2B963" w14:textId="77777777" w:rsidR="00663282" w:rsidRPr="00DA6C68" w:rsidRDefault="00663282" w:rsidP="00DA6C68">
      <w:pPr>
        <w:autoSpaceDE w:val="0"/>
        <w:autoSpaceDN w:val="0"/>
        <w:adjustRightInd w:val="0"/>
        <w:ind w:left="1440"/>
        <w:rPr>
          <w:b/>
          <w:bCs/>
        </w:rPr>
      </w:pPr>
    </w:p>
    <w:p w14:paraId="066A885E" w14:textId="62EF0233" w:rsidR="00BD64F6" w:rsidRDefault="00BD64F6" w:rsidP="00BD64F6">
      <w:pPr>
        <w:pBdr>
          <w:bottom w:val="single" w:sz="6" w:space="1" w:color="auto"/>
        </w:pBdr>
        <w:autoSpaceDE w:val="0"/>
        <w:autoSpaceDN w:val="0"/>
        <w:adjustRightInd w:val="0"/>
        <w:spacing w:line="276" w:lineRule="auto"/>
        <w:rPr>
          <w:b/>
          <w:bCs/>
        </w:rPr>
      </w:pPr>
      <w:r w:rsidRPr="00BD64F6">
        <w:rPr>
          <w:b/>
          <w:bCs/>
        </w:rPr>
        <w:lastRenderedPageBreak/>
        <w:t>Q4 (35 points) MicroBlackJack</w:t>
      </w:r>
    </w:p>
    <w:p w14:paraId="08A2C071" w14:textId="77777777" w:rsidR="00BD64F6" w:rsidRPr="00BD64F6" w:rsidRDefault="00BD64F6" w:rsidP="00BD64F6">
      <w:pPr>
        <w:autoSpaceDE w:val="0"/>
        <w:autoSpaceDN w:val="0"/>
        <w:adjustRightInd w:val="0"/>
        <w:rPr>
          <w:b/>
          <w:bCs/>
        </w:rPr>
      </w:pPr>
    </w:p>
    <w:p w14:paraId="1398C124" w14:textId="67CDD8B4" w:rsidR="00CF7306" w:rsidRPr="00BD64F6" w:rsidRDefault="00CF7306" w:rsidP="00BD64F6">
      <w:pPr>
        <w:autoSpaceDE w:val="0"/>
        <w:autoSpaceDN w:val="0"/>
        <w:adjustRightInd w:val="0"/>
        <w:rPr>
          <w:b/>
          <w:bCs/>
        </w:rPr>
      </w:pPr>
      <w:r w:rsidRPr="00BD64F6">
        <w:rPr>
          <w:b/>
          <w:bCs/>
        </w:rPr>
        <w:t>Modify the MicroBlack in-class design exercise</w:t>
      </w:r>
      <w:r w:rsidR="00BD37D7" w:rsidRPr="00BD64F6">
        <w:rPr>
          <w:b/>
          <w:bCs/>
        </w:rPr>
        <w:t>, noted above,</w:t>
      </w:r>
      <w:r w:rsidRPr="00BD64F6">
        <w:rPr>
          <w:b/>
          <w:bCs/>
        </w:rPr>
        <w:t xml:space="preserve"> </w:t>
      </w:r>
      <w:r w:rsidR="00BD37D7" w:rsidRPr="00BD64F6">
        <w:rPr>
          <w:b/>
          <w:bCs/>
        </w:rPr>
        <w:t>so that</w:t>
      </w:r>
      <w:r w:rsidRPr="00BD64F6">
        <w:rPr>
          <w:b/>
          <w:bCs/>
        </w:rPr>
        <w:t xml:space="preserve"> gameplay </w:t>
      </w:r>
      <w:r w:rsidR="00BD37D7" w:rsidRPr="00BD64F6">
        <w:rPr>
          <w:b/>
          <w:bCs/>
        </w:rPr>
        <w:t xml:space="preserve">is extended </w:t>
      </w:r>
      <w:r w:rsidRPr="00BD64F6">
        <w:rPr>
          <w:b/>
          <w:bCs/>
        </w:rPr>
        <w:t>until the sum of card values exceeds 6 (rather than 5)</w:t>
      </w:r>
      <w:r w:rsidR="00BD64F6">
        <w:rPr>
          <w:b/>
          <w:bCs/>
        </w:rPr>
        <w:t>.</w:t>
      </w:r>
    </w:p>
    <w:p w14:paraId="7BDFE7D1" w14:textId="77777777" w:rsidR="00BD64F6" w:rsidRPr="00BD64F6" w:rsidRDefault="00CF7306" w:rsidP="00BD64F6">
      <w:pPr>
        <w:numPr>
          <w:ilvl w:val="0"/>
          <w:numId w:val="17"/>
        </w:numPr>
        <w:autoSpaceDE w:val="0"/>
        <w:autoSpaceDN w:val="0"/>
        <w:adjustRightInd w:val="0"/>
        <w:rPr>
          <w:b/>
          <w:bCs/>
        </w:rPr>
      </w:pPr>
      <w:r w:rsidRPr="00BD64F6">
        <w:rPr>
          <w:b/>
          <w:bCs/>
        </w:rPr>
        <w:t>Solve this MDP with Policy Iteration</w:t>
      </w:r>
    </w:p>
    <w:p w14:paraId="7E855F35" w14:textId="343244D4" w:rsidR="00BD64F6" w:rsidRPr="00BD64F6" w:rsidRDefault="00CF7306" w:rsidP="00BD64F6">
      <w:pPr>
        <w:numPr>
          <w:ilvl w:val="0"/>
          <w:numId w:val="17"/>
        </w:numPr>
        <w:autoSpaceDE w:val="0"/>
        <w:autoSpaceDN w:val="0"/>
        <w:adjustRightInd w:val="0"/>
        <w:rPr>
          <w:b/>
          <w:bCs/>
        </w:rPr>
      </w:pPr>
      <w:r w:rsidRPr="00BD64F6">
        <w:rPr>
          <w:b/>
          <w:bCs/>
        </w:rPr>
        <w:t xml:space="preserve">Discuss differences between this process &amp; solution compared to </w:t>
      </w:r>
      <w:r w:rsidRPr="00BD64F6">
        <w:rPr>
          <w:b/>
          <w:bCs/>
          <w:highlight w:val="yellow"/>
        </w:rPr>
        <w:t>#</w:t>
      </w:r>
      <w:r w:rsidR="00591E67" w:rsidRPr="00591E67">
        <w:rPr>
          <w:b/>
          <w:bCs/>
          <w:highlight w:val="yellow"/>
        </w:rPr>
        <w:t>3</w:t>
      </w:r>
    </w:p>
    <w:p w14:paraId="459137FF" w14:textId="4A4342FF" w:rsidR="00226274" w:rsidRDefault="00BD37D7" w:rsidP="00BD64F6">
      <w:pPr>
        <w:numPr>
          <w:ilvl w:val="0"/>
          <w:numId w:val="17"/>
        </w:numPr>
        <w:autoSpaceDE w:val="0"/>
        <w:autoSpaceDN w:val="0"/>
        <w:adjustRightInd w:val="0"/>
        <w:rPr>
          <w:b/>
          <w:bCs/>
        </w:rPr>
      </w:pPr>
      <w:r w:rsidRPr="00BD64F6">
        <w:rPr>
          <w:b/>
          <w:bCs/>
        </w:rPr>
        <w:t>What is the effect of extending gameplay until the sum exceeds 7?</w:t>
      </w:r>
    </w:p>
    <w:p w14:paraId="62949E40" w14:textId="77777777" w:rsidR="00BD64F6" w:rsidRDefault="00BD64F6" w:rsidP="00BD64F6">
      <w:pPr>
        <w:autoSpaceDE w:val="0"/>
        <w:autoSpaceDN w:val="0"/>
        <w:adjustRightInd w:val="0"/>
        <w:rPr>
          <w:b/>
          <w:bCs/>
        </w:rPr>
      </w:pPr>
    </w:p>
    <w:p w14:paraId="4BCE76F0" w14:textId="71F05174" w:rsidR="00BD64F6" w:rsidRDefault="00BD64F6" w:rsidP="00BD64F6">
      <w:pPr>
        <w:pBdr>
          <w:bottom w:val="single" w:sz="6" w:space="1" w:color="auto"/>
        </w:pBdr>
        <w:autoSpaceDE w:val="0"/>
        <w:autoSpaceDN w:val="0"/>
        <w:adjustRightInd w:val="0"/>
        <w:spacing w:line="276" w:lineRule="auto"/>
        <w:rPr>
          <w:b/>
          <w:bCs/>
        </w:rPr>
      </w:pPr>
      <w:r>
        <w:rPr>
          <w:b/>
          <w:bCs/>
        </w:rPr>
        <w:t>A4</w:t>
      </w:r>
    </w:p>
    <w:p w14:paraId="773C9945" w14:textId="048B25EE" w:rsidR="00BD37D7" w:rsidRDefault="00663282" w:rsidP="00663282">
      <w:pPr>
        <w:autoSpaceDE w:val="0"/>
        <w:autoSpaceDN w:val="0"/>
        <w:adjustRightInd w:val="0"/>
        <w:jc w:val="center"/>
        <w:rPr>
          <w:b/>
          <w:bCs/>
        </w:rPr>
      </w:pPr>
      <w:r>
        <w:rPr>
          <w:b/>
          <w:bCs/>
          <w:highlight w:val="yellow"/>
        </w:rPr>
        <w:br/>
      </w:r>
      <w:r>
        <w:rPr>
          <w:b/>
          <w:bCs/>
          <w:highlight w:val="yellow"/>
        </w:rPr>
        <w:t xml:space="preserve">Part of the answer is in the </w:t>
      </w:r>
      <w:r w:rsidRPr="00905031">
        <w:rPr>
          <w:b/>
          <w:bCs/>
          <w:highlight w:val="yellow"/>
        </w:rPr>
        <w:t xml:space="preserve">PDF </w:t>
      </w:r>
      <w:r>
        <w:rPr>
          <w:b/>
          <w:bCs/>
          <w:highlight w:val="yellow"/>
        </w:rPr>
        <w:t>(MicroBlackJack</w:t>
      </w:r>
      <w:r>
        <w:rPr>
          <w:b/>
          <w:bCs/>
          <w:highlight w:val="yellow"/>
        </w:rPr>
        <w:t>2</w:t>
      </w:r>
      <w:r w:rsidRPr="00905031">
        <w:rPr>
          <w:b/>
          <w:bCs/>
          <w:highlight w:val="yellow"/>
        </w:rPr>
        <w:t>.pdf)</w:t>
      </w:r>
    </w:p>
    <w:p w14:paraId="18A57E65" w14:textId="77777777" w:rsidR="00BD64F6" w:rsidRDefault="00BD64F6" w:rsidP="00BD64F6">
      <w:pPr>
        <w:autoSpaceDE w:val="0"/>
        <w:autoSpaceDN w:val="0"/>
        <w:adjustRightInd w:val="0"/>
        <w:rPr>
          <w:b/>
          <w:bCs/>
        </w:rPr>
      </w:pPr>
    </w:p>
    <w:p w14:paraId="2AD809CC" w14:textId="1EB0329E" w:rsidR="00BD64F6" w:rsidRDefault="00663282" w:rsidP="00BD64F6">
      <w:pPr>
        <w:autoSpaceDE w:val="0"/>
        <w:autoSpaceDN w:val="0"/>
        <w:adjustRightInd w:val="0"/>
        <w:rPr>
          <w:b/>
          <w:bCs/>
        </w:rPr>
      </w:pPr>
      <w:r>
        <w:rPr>
          <w:b/>
          <w:bCs/>
        </w:rPr>
        <w:t>Setup</w:t>
      </w:r>
    </w:p>
    <w:p w14:paraId="5CA699DA" w14:textId="028B26CB" w:rsidR="00663282" w:rsidRPr="00663282" w:rsidRDefault="00663282" w:rsidP="00663282">
      <w:pPr>
        <w:pStyle w:val="ListParagraph"/>
        <w:numPr>
          <w:ilvl w:val="0"/>
          <w:numId w:val="18"/>
        </w:numPr>
        <w:autoSpaceDE w:val="0"/>
        <w:autoSpaceDN w:val="0"/>
        <w:adjustRightInd w:val="0"/>
        <w:rPr>
          <w:b/>
          <w:bCs/>
        </w:rPr>
      </w:pPr>
      <w:r>
        <w:t xml:space="preserve">The problem setup </w:t>
      </w:r>
      <w:proofErr w:type="gramStart"/>
      <w:r>
        <w:t>remain</w:t>
      </w:r>
      <w:proofErr w:type="gramEnd"/>
      <w:r>
        <w:t xml:space="preserve"> the same as in Q3, except:</w:t>
      </w:r>
    </w:p>
    <w:p w14:paraId="76EA3B62" w14:textId="0706DCA8" w:rsidR="00663282" w:rsidRPr="00663282" w:rsidRDefault="00663282" w:rsidP="00663282">
      <w:pPr>
        <w:pStyle w:val="ListParagraph"/>
        <w:numPr>
          <w:ilvl w:val="1"/>
          <w:numId w:val="18"/>
        </w:numPr>
        <w:autoSpaceDE w:val="0"/>
        <w:autoSpaceDN w:val="0"/>
        <w:adjustRightInd w:val="0"/>
        <w:rPr>
          <w:b/>
          <w:bCs/>
        </w:rPr>
      </w:pPr>
      <w:r>
        <w:t xml:space="preserve">States </w:t>
      </w:r>
      <m:oMath>
        <m:r>
          <w:rPr>
            <w:rFonts w:ascii="Cambria Math" w:hAnsi="Cambria Math"/>
          </w:rPr>
          <m:t>S={0, 2, 3, 4, 5, 6,Done}</m:t>
        </m:r>
      </m:oMath>
    </w:p>
    <w:p w14:paraId="4199746E" w14:textId="756D9A43" w:rsidR="00BD64F6" w:rsidRPr="00663282" w:rsidRDefault="00663282" w:rsidP="00BD64F6">
      <w:pPr>
        <w:pStyle w:val="ListParagraph"/>
        <w:numPr>
          <w:ilvl w:val="1"/>
          <w:numId w:val="18"/>
        </w:numPr>
        <w:autoSpaceDE w:val="0"/>
        <w:autoSpaceDN w:val="0"/>
        <w:adjustRightInd w:val="0"/>
        <w:rPr>
          <w:b/>
          <w:bCs/>
        </w:rPr>
      </w:pPr>
      <w:r>
        <w:t xml:space="preserve">Terminal State </w:t>
      </w:r>
      <w:r w:rsidRPr="00663282">
        <w:rPr>
          <w:b/>
          <w:bCs/>
        </w:rPr>
        <w:t>(Done)</w:t>
      </w:r>
      <w:r>
        <w:rPr>
          <w:b/>
          <w:bCs/>
        </w:rPr>
        <w:t xml:space="preserve"> </w:t>
      </w:r>
      <w:r>
        <w:t>is reached when the sum exceeds 6</w:t>
      </w:r>
    </w:p>
    <w:p w14:paraId="629F47F3" w14:textId="5779B6BE" w:rsidR="00663282" w:rsidRPr="00663282" w:rsidRDefault="00663282" w:rsidP="00BD64F6">
      <w:pPr>
        <w:pStyle w:val="ListParagraph"/>
        <w:numPr>
          <w:ilvl w:val="1"/>
          <w:numId w:val="18"/>
        </w:numPr>
        <w:autoSpaceDE w:val="0"/>
        <w:autoSpaceDN w:val="0"/>
        <w:adjustRightInd w:val="0"/>
        <w:rPr>
          <w:b/>
          <w:bCs/>
        </w:rPr>
      </w:pPr>
      <w:r>
        <w:t>Reward Function remains the same (</w:t>
      </w:r>
      <m:oMath>
        <m:r>
          <w:rPr>
            <w:rFonts w:ascii="Cambria Math" w:hAnsi="Cambria Math"/>
          </w:rPr>
          <m:t>sum</m:t>
        </m:r>
      </m:oMath>
      <w:r>
        <w:t xml:space="preserve"> changes from </w:t>
      </w:r>
      <w:r w:rsidRPr="00663282">
        <w:rPr>
          <w:b/>
          <w:bCs/>
        </w:rPr>
        <w:t>5</w:t>
      </w:r>
      <w:r>
        <w:t xml:space="preserve"> to </w:t>
      </w:r>
      <w:r w:rsidRPr="00663282">
        <w:rPr>
          <w:b/>
          <w:bCs/>
        </w:rPr>
        <w:t>6</w:t>
      </w:r>
      <w:r>
        <w:t>)</w:t>
      </w:r>
      <w:r>
        <w:br/>
      </w:r>
    </w:p>
    <w:p w14:paraId="606ED6C7" w14:textId="620260FB" w:rsidR="00DD7E4F" w:rsidRPr="004E61D8" w:rsidRDefault="00663282" w:rsidP="00BD64F6">
      <w:pPr>
        <w:autoSpaceDE w:val="0"/>
        <w:autoSpaceDN w:val="0"/>
        <w:adjustRightInd w:val="0"/>
        <w:rPr>
          <w:i/>
          <w:iCs/>
        </w:rPr>
      </w:pPr>
      <w:r w:rsidRPr="00663282">
        <w:rPr>
          <w:i/>
          <w:iCs/>
        </w:rPr>
        <w:t>Using a different table approach (simpler + less work)</w:t>
      </w:r>
    </w:p>
    <w:p w14:paraId="07C1C220" w14:textId="77777777" w:rsidR="00DD7E4F" w:rsidRDefault="00DD7E4F" w:rsidP="00BD64F6">
      <w:pPr>
        <w:autoSpaceDE w:val="0"/>
        <w:autoSpaceDN w:val="0"/>
        <w:adjustRightInd w:val="0"/>
        <w:rPr>
          <w:b/>
          <w:bCs/>
        </w:rPr>
      </w:pPr>
    </w:p>
    <w:p w14:paraId="7C045000" w14:textId="77777777" w:rsidR="004E61D8" w:rsidRDefault="004E61D8" w:rsidP="004E61D8">
      <w:pPr>
        <w:autoSpaceDE w:val="0"/>
        <w:autoSpaceDN w:val="0"/>
        <w:adjustRightInd w:val="0"/>
        <w:rPr>
          <w:b/>
          <w:bCs/>
        </w:rPr>
      </w:pPr>
      <w:r>
        <w:rPr>
          <w:b/>
          <w:bCs/>
        </w:rPr>
        <w:t>Policy</w:t>
      </w:r>
    </w:p>
    <w:p w14:paraId="4C7E0C75" w14:textId="77777777" w:rsidR="004E61D8" w:rsidRDefault="004E61D8" w:rsidP="004E61D8">
      <w:pPr>
        <w:autoSpaceDE w:val="0"/>
        <w:autoSpaceDN w:val="0"/>
        <w:adjustRightInd w:val="0"/>
        <w:jc w:val="center"/>
        <w:rPr>
          <w:b/>
          <w:bCs/>
        </w:rPr>
      </w:pPr>
    </w:p>
    <w:tbl>
      <w:tblPr>
        <w:tblStyle w:val="GridTable3"/>
        <w:tblW w:w="0" w:type="auto"/>
        <w:jc w:val="center"/>
        <w:tblLook w:val="04A0" w:firstRow="1" w:lastRow="0" w:firstColumn="1" w:lastColumn="0" w:noHBand="0" w:noVBand="1"/>
      </w:tblPr>
      <w:tblGrid>
        <w:gridCol w:w="900"/>
        <w:gridCol w:w="1644"/>
      </w:tblGrid>
      <w:tr w:rsidR="004E61D8" w14:paraId="5F55CBBF" w14:textId="77777777" w:rsidTr="001C01F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00" w:type="dxa"/>
          </w:tcPr>
          <w:p w14:paraId="1AB0BE7F" w14:textId="77777777" w:rsidR="004E61D8" w:rsidRDefault="004E61D8" w:rsidP="001C01F9">
            <w:pPr>
              <w:autoSpaceDE w:val="0"/>
              <w:autoSpaceDN w:val="0"/>
              <w:adjustRightInd w:val="0"/>
              <w:jc w:val="center"/>
              <w:rPr>
                <w:b w:val="0"/>
                <w:bCs w:val="0"/>
              </w:rPr>
            </w:pPr>
            <w:r>
              <w:rPr>
                <w:b w:val="0"/>
                <w:bCs w:val="0"/>
              </w:rPr>
              <w:t xml:space="preserve">State </w:t>
            </w:r>
            <m:oMath>
              <m:r>
                <m:rPr>
                  <m:sty m:val="bi"/>
                </m:rPr>
                <w:rPr>
                  <w:rFonts w:ascii="Cambria Math" w:hAnsi="Cambria Math"/>
                </w:rPr>
                <m:t>s</m:t>
              </m:r>
            </m:oMath>
          </w:p>
        </w:tc>
        <w:tc>
          <w:tcPr>
            <w:tcW w:w="1644" w:type="dxa"/>
          </w:tcPr>
          <w:p w14:paraId="0988C763" w14:textId="77777777" w:rsidR="004E61D8" w:rsidRDefault="004E61D8" w:rsidP="001C01F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Optimal Action</w:t>
            </w:r>
          </w:p>
        </w:tc>
      </w:tr>
      <w:tr w:rsidR="004E61D8" w14:paraId="2761525D" w14:textId="77777777" w:rsidTr="001C01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0" w:type="dxa"/>
          </w:tcPr>
          <w:p w14:paraId="797653B9" w14:textId="77777777" w:rsidR="004E61D8" w:rsidRPr="00DA6C68" w:rsidRDefault="004E61D8" w:rsidP="001C01F9">
            <w:pPr>
              <w:autoSpaceDE w:val="0"/>
              <w:autoSpaceDN w:val="0"/>
              <w:adjustRightInd w:val="0"/>
              <w:jc w:val="center"/>
            </w:pPr>
            <w:r w:rsidRPr="00DA6C68">
              <w:t>0</w:t>
            </w:r>
          </w:p>
        </w:tc>
        <w:tc>
          <w:tcPr>
            <w:tcW w:w="1644" w:type="dxa"/>
          </w:tcPr>
          <w:p w14:paraId="4B76CB47" w14:textId="77777777" w:rsidR="004E61D8" w:rsidRPr="00DA6C68" w:rsidRDefault="004E61D8" w:rsidP="001C01F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rsidRPr="00DA6C68">
              <w:t>Draw</w:t>
            </w:r>
          </w:p>
        </w:tc>
      </w:tr>
      <w:tr w:rsidR="004E61D8" w14:paraId="606AD591" w14:textId="77777777" w:rsidTr="001C01F9">
        <w:trPr>
          <w:jc w:val="center"/>
        </w:trPr>
        <w:tc>
          <w:tcPr>
            <w:cnfStyle w:val="001000000000" w:firstRow="0" w:lastRow="0" w:firstColumn="1" w:lastColumn="0" w:oddVBand="0" w:evenVBand="0" w:oddHBand="0" w:evenHBand="0" w:firstRowFirstColumn="0" w:firstRowLastColumn="0" w:lastRowFirstColumn="0" w:lastRowLastColumn="0"/>
            <w:tcW w:w="900" w:type="dxa"/>
          </w:tcPr>
          <w:p w14:paraId="5BA17F04" w14:textId="77777777" w:rsidR="004E61D8" w:rsidRPr="00DA6C68" w:rsidRDefault="004E61D8" w:rsidP="001C01F9">
            <w:pPr>
              <w:autoSpaceDE w:val="0"/>
              <w:autoSpaceDN w:val="0"/>
              <w:adjustRightInd w:val="0"/>
              <w:jc w:val="center"/>
            </w:pPr>
            <w:r w:rsidRPr="00DA6C68">
              <w:t>2</w:t>
            </w:r>
          </w:p>
        </w:tc>
        <w:tc>
          <w:tcPr>
            <w:tcW w:w="1644" w:type="dxa"/>
          </w:tcPr>
          <w:p w14:paraId="5D92B65C" w14:textId="77777777" w:rsidR="004E61D8" w:rsidRPr="00DA6C68" w:rsidRDefault="004E61D8" w:rsidP="001C01F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rsidRPr="00DA6C68">
              <w:t>Draw</w:t>
            </w:r>
          </w:p>
        </w:tc>
      </w:tr>
      <w:tr w:rsidR="004E61D8" w14:paraId="0B4140DD" w14:textId="77777777" w:rsidTr="001C01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0" w:type="dxa"/>
          </w:tcPr>
          <w:p w14:paraId="7D8FF5F6" w14:textId="77777777" w:rsidR="004E61D8" w:rsidRPr="00DA6C68" w:rsidRDefault="004E61D8" w:rsidP="001C01F9">
            <w:pPr>
              <w:autoSpaceDE w:val="0"/>
              <w:autoSpaceDN w:val="0"/>
              <w:adjustRightInd w:val="0"/>
              <w:jc w:val="center"/>
            </w:pPr>
            <w:r w:rsidRPr="00DA6C68">
              <w:t>3</w:t>
            </w:r>
          </w:p>
        </w:tc>
        <w:tc>
          <w:tcPr>
            <w:tcW w:w="1644" w:type="dxa"/>
          </w:tcPr>
          <w:p w14:paraId="16DBD9DA" w14:textId="0442BB77" w:rsidR="004E61D8" w:rsidRPr="00DA6C68" w:rsidRDefault="004E61D8" w:rsidP="001C01F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Draw</w:t>
            </w:r>
          </w:p>
        </w:tc>
      </w:tr>
      <w:tr w:rsidR="004E61D8" w14:paraId="6A0CC1A5" w14:textId="77777777" w:rsidTr="001C01F9">
        <w:trPr>
          <w:jc w:val="center"/>
        </w:trPr>
        <w:tc>
          <w:tcPr>
            <w:cnfStyle w:val="001000000000" w:firstRow="0" w:lastRow="0" w:firstColumn="1" w:lastColumn="0" w:oddVBand="0" w:evenVBand="0" w:oddHBand="0" w:evenHBand="0" w:firstRowFirstColumn="0" w:firstRowLastColumn="0" w:lastRowFirstColumn="0" w:lastRowLastColumn="0"/>
            <w:tcW w:w="900" w:type="dxa"/>
          </w:tcPr>
          <w:p w14:paraId="61620865" w14:textId="77777777" w:rsidR="004E61D8" w:rsidRPr="00DA6C68" w:rsidRDefault="004E61D8" w:rsidP="001C01F9">
            <w:pPr>
              <w:autoSpaceDE w:val="0"/>
              <w:autoSpaceDN w:val="0"/>
              <w:adjustRightInd w:val="0"/>
              <w:jc w:val="center"/>
            </w:pPr>
            <w:r w:rsidRPr="00DA6C68">
              <w:t>4</w:t>
            </w:r>
          </w:p>
        </w:tc>
        <w:tc>
          <w:tcPr>
            <w:tcW w:w="1644" w:type="dxa"/>
          </w:tcPr>
          <w:p w14:paraId="08E8E7AE" w14:textId="77777777" w:rsidR="004E61D8" w:rsidRPr="00DA6C68" w:rsidRDefault="004E61D8" w:rsidP="001C01F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rsidRPr="00DA6C68">
              <w:t>Stop</w:t>
            </w:r>
          </w:p>
        </w:tc>
      </w:tr>
      <w:tr w:rsidR="004E61D8" w14:paraId="45CCEF3A" w14:textId="77777777" w:rsidTr="001C01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0" w:type="dxa"/>
          </w:tcPr>
          <w:p w14:paraId="066DC311" w14:textId="77777777" w:rsidR="004E61D8" w:rsidRPr="00DA6C68" w:rsidRDefault="004E61D8" w:rsidP="001C01F9">
            <w:pPr>
              <w:autoSpaceDE w:val="0"/>
              <w:autoSpaceDN w:val="0"/>
              <w:adjustRightInd w:val="0"/>
              <w:jc w:val="center"/>
            </w:pPr>
            <w:r w:rsidRPr="00DA6C68">
              <w:t>5</w:t>
            </w:r>
          </w:p>
        </w:tc>
        <w:tc>
          <w:tcPr>
            <w:tcW w:w="1644" w:type="dxa"/>
          </w:tcPr>
          <w:p w14:paraId="3BE11AC6" w14:textId="77777777" w:rsidR="004E61D8" w:rsidRPr="00DA6C68" w:rsidRDefault="004E61D8" w:rsidP="001C01F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rsidRPr="00DA6C68">
              <w:t>Stop</w:t>
            </w:r>
          </w:p>
        </w:tc>
      </w:tr>
      <w:tr w:rsidR="004E61D8" w14:paraId="3645438B" w14:textId="77777777" w:rsidTr="001C01F9">
        <w:trPr>
          <w:jc w:val="center"/>
        </w:trPr>
        <w:tc>
          <w:tcPr>
            <w:cnfStyle w:val="001000000000" w:firstRow="0" w:lastRow="0" w:firstColumn="1" w:lastColumn="0" w:oddVBand="0" w:evenVBand="0" w:oddHBand="0" w:evenHBand="0" w:firstRowFirstColumn="0" w:firstRowLastColumn="0" w:lastRowFirstColumn="0" w:lastRowLastColumn="0"/>
            <w:tcW w:w="900" w:type="dxa"/>
          </w:tcPr>
          <w:p w14:paraId="46EDAA80" w14:textId="1A3CF66D" w:rsidR="004E61D8" w:rsidRPr="00DA6C68" w:rsidRDefault="004E61D8" w:rsidP="001C01F9">
            <w:pPr>
              <w:autoSpaceDE w:val="0"/>
              <w:autoSpaceDN w:val="0"/>
              <w:adjustRightInd w:val="0"/>
              <w:jc w:val="center"/>
            </w:pPr>
            <w:r>
              <w:t>6</w:t>
            </w:r>
          </w:p>
        </w:tc>
        <w:tc>
          <w:tcPr>
            <w:tcW w:w="1644" w:type="dxa"/>
          </w:tcPr>
          <w:p w14:paraId="26B2D940" w14:textId="5EF178CC" w:rsidR="004E61D8" w:rsidRPr="00DA6C68" w:rsidRDefault="004E61D8" w:rsidP="001C01F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t>Stop</w:t>
            </w:r>
          </w:p>
        </w:tc>
      </w:tr>
    </w:tbl>
    <w:p w14:paraId="6BAF5FF5" w14:textId="0E2935EA" w:rsidR="00DD7E4F" w:rsidRDefault="00591E67" w:rsidP="00BD64F6">
      <w:pPr>
        <w:autoSpaceDE w:val="0"/>
        <w:autoSpaceDN w:val="0"/>
        <w:adjustRightInd w:val="0"/>
        <w:rPr>
          <w:b/>
          <w:bCs/>
        </w:rPr>
      </w:pPr>
      <w:r>
        <w:rPr>
          <w:b/>
          <w:bCs/>
        </w:rPr>
        <w:br/>
        <w:t>Comparison to Q3</w:t>
      </w:r>
    </w:p>
    <w:p w14:paraId="4381DC3E" w14:textId="77777777" w:rsidR="00DD7E4F" w:rsidRDefault="00DD7E4F" w:rsidP="00BD64F6">
      <w:pPr>
        <w:autoSpaceDE w:val="0"/>
        <w:autoSpaceDN w:val="0"/>
        <w:adjustRightInd w:val="0"/>
        <w:rPr>
          <w:b/>
          <w:bCs/>
        </w:rPr>
      </w:pPr>
    </w:p>
    <w:p w14:paraId="527FF843" w14:textId="77777777" w:rsidR="00591E67" w:rsidRDefault="00591E67" w:rsidP="00591E67">
      <w:pPr>
        <w:pStyle w:val="ListParagraph"/>
        <w:numPr>
          <w:ilvl w:val="0"/>
          <w:numId w:val="18"/>
        </w:numPr>
        <w:autoSpaceDE w:val="0"/>
        <w:autoSpaceDN w:val="0"/>
        <w:adjustRightInd w:val="0"/>
        <w:rPr>
          <w:b/>
          <w:bCs/>
        </w:rPr>
      </w:pPr>
      <w:r>
        <w:rPr>
          <w:b/>
          <w:bCs/>
        </w:rPr>
        <w:t xml:space="preserve">Q3: </w:t>
      </w:r>
    </w:p>
    <w:p w14:paraId="293DEA03" w14:textId="59815AA9" w:rsidR="00591E67" w:rsidRPr="00591E67" w:rsidRDefault="00591E67" w:rsidP="00591E67">
      <w:pPr>
        <w:pStyle w:val="ListParagraph"/>
        <w:numPr>
          <w:ilvl w:val="1"/>
          <w:numId w:val="18"/>
        </w:numPr>
        <w:autoSpaceDE w:val="0"/>
        <w:autoSpaceDN w:val="0"/>
        <w:adjustRightInd w:val="0"/>
        <w:rPr>
          <w:b/>
          <w:bCs/>
        </w:rPr>
      </w:pPr>
      <w:r>
        <w:t>The max sum was 5 (</w:t>
      </w:r>
      <m:oMath>
        <m:r>
          <w:rPr>
            <w:rFonts w:ascii="Cambria Math" w:hAnsi="Cambria Math"/>
          </w:rPr>
          <m:t>sum=5</m:t>
        </m:r>
      </m:oMath>
      <w:r>
        <w:t>), we stopped at 3</w:t>
      </w:r>
    </w:p>
    <w:p w14:paraId="1F6412AE" w14:textId="77777777" w:rsidR="00591E67" w:rsidRDefault="00591E67" w:rsidP="00591E67">
      <w:pPr>
        <w:pStyle w:val="ListParagraph"/>
        <w:numPr>
          <w:ilvl w:val="0"/>
          <w:numId w:val="18"/>
        </w:numPr>
        <w:autoSpaceDE w:val="0"/>
        <w:autoSpaceDN w:val="0"/>
        <w:adjustRightInd w:val="0"/>
        <w:rPr>
          <w:b/>
          <w:bCs/>
        </w:rPr>
      </w:pPr>
      <w:r>
        <w:rPr>
          <w:b/>
          <w:bCs/>
        </w:rPr>
        <w:t xml:space="preserve">Q4: </w:t>
      </w:r>
    </w:p>
    <w:p w14:paraId="0BE5DC0D" w14:textId="1263F2BE" w:rsidR="00591E67" w:rsidRPr="00591E67" w:rsidRDefault="00591E67" w:rsidP="00591E67">
      <w:pPr>
        <w:pStyle w:val="ListParagraph"/>
        <w:numPr>
          <w:ilvl w:val="1"/>
          <w:numId w:val="18"/>
        </w:numPr>
        <w:autoSpaceDE w:val="0"/>
        <w:autoSpaceDN w:val="0"/>
        <w:adjustRightInd w:val="0"/>
        <w:rPr>
          <w:b/>
          <w:bCs/>
        </w:rPr>
      </w:pPr>
      <w:r>
        <w:t>The max sum is 6 (</w:t>
      </w:r>
      <m:oMath>
        <m:r>
          <w:rPr>
            <w:rFonts w:ascii="Cambria Math" w:hAnsi="Cambria Math"/>
          </w:rPr>
          <m:t>sum=</m:t>
        </m:r>
        <m:r>
          <w:rPr>
            <w:rFonts w:ascii="Cambria Math" w:hAnsi="Cambria Math"/>
          </w:rPr>
          <m:t>6</m:t>
        </m:r>
      </m:oMath>
      <w:r>
        <w:t>), we are now drawing at 3 (optimal) because it leads to 5 or 6, both of which are rewarding.</w:t>
      </w:r>
      <w:r>
        <w:br/>
      </w:r>
    </w:p>
    <w:p w14:paraId="3BEEC3CC" w14:textId="208268A8" w:rsidR="00591E67" w:rsidRDefault="00591E67" w:rsidP="00591E67">
      <w:pPr>
        <w:pStyle w:val="ListParagraph"/>
        <w:numPr>
          <w:ilvl w:val="0"/>
          <w:numId w:val="18"/>
        </w:numPr>
        <w:autoSpaceDE w:val="0"/>
        <w:autoSpaceDN w:val="0"/>
        <w:adjustRightInd w:val="0"/>
        <w:rPr>
          <w:b/>
          <w:bCs/>
        </w:rPr>
      </w:pPr>
      <w:r>
        <w:rPr>
          <w:b/>
          <w:bCs/>
        </w:rPr>
        <w:t>Main Difference:</w:t>
      </w:r>
    </w:p>
    <w:p w14:paraId="00DA8087" w14:textId="6BA95D81" w:rsidR="00591E67" w:rsidRPr="00591E67" w:rsidRDefault="00591E67" w:rsidP="00591E67">
      <w:pPr>
        <w:pStyle w:val="ListParagraph"/>
        <w:numPr>
          <w:ilvl w:val="1"/>
          <w:numId w:val="18"/>
        </w:numPr>
        <w:autoSpaceDE w:val="0"/>
        <w:autoSpaceDN w:val="0"/>
        <w:adjustRightInd w:val="0"/>
      </w:pPr>
      <w:r w:rsidRPr="00591E67">
        <w:t xml:space="preserve">More </w:t>
      </w:r>
      <w:r>
        <w:t>opportunities for higher rewards encourage riskier play</w:t>
      </w:r>
    </w:p>
    <w:p w14:paraId="40F0A52C" w14:textId="77777777" w:rsidR="00DD7E4F" w:rsidRDefault="00DD7E4F" w:rsidP="00BD64F6">
      <w:pPr>
        <w:autoSpaceDE w:val="0"/>
        <w:autoSpaceDN w:val="0"/>
        <w:adjustRightInd w:val="0"/>
        <w:rPr>
          <w:b/>
          <w:bCs/>
        </w:rPr>
      </w:pPr>
    </w:p>
    <w:p w14:paraId="1485F8AF" w14:textId="77777777" w:rsidR="00DD7E4F" w:rsidRDefault="00DD7E4F" w:rsidP="00BD64F6">
      <w:pPr>
        <w:autoSpaceDE w:val="0"/>
        <w:autoSpaceDN w:val="0"/>
        <w:adjustRightInd w:val="0"/>
        <w:rPr>
          <w:b/>
          <w:bCs/>
        </w:rPr>
      </w:pPr>
    </w:p>
    <w:p w14:paraId="4C2A1B16" w14:textId="2851E377" w:rsidR="00DD7E4F" w:rsidRDefault="00591E67" w:rsidP="00BD64F6">
      <w:pPr>
        <w:autoSpaceDE w:val="0"/>
        <w:autoSpaceDN w:val="0"/>
        <w:adjustRightInd w:val="0"/>
        <w:rPr>
          <w:b/>
          <w:bCs/>
        </w:rPr>
      </w:pPr>
      <w:r>
        <w:rPr>
          <w:b/>
          <w:bCs/>
        </w:rPr>
        <w:t>Extending the game to 7:</w:t>
      </w:r>
      <w:r>
        <w:rPr>
          <w:b/>
          <w:bCs/>
        </w:rPr>
        <w:br/>
      </w:r>
    </w:p>
    <w:p w14:paraId="5BE2B3EE" w14:textId="05997D1B" w:rsidR="00DD7E4F" w:rsidRPr="00591E67" w:rsidRDefault="00591E67" w:rsidP="00BD64F6">
      <w:pPr>
        <w:pStyle w:val="ListParagraph"/>
        <w:numPr>
          <w:ilvl w:val="0"/>
          <w:numId w:val="18"/>
        </w:numPr>
        <w:autoSpaceDE w:val="0"/>
        <w:autoSpaceDN w:val="0"/>
        <w:adjustRightInd w:val="0"/>
      </w:pPr>
      <w:r w:rsidRPr="00591E67">
        <w:t xml:space="preserve">If the </w:t>
      </w:r>
      <w:r>
        <w:t>game continues until sum exceeds 7, the stopping threshold will most likely shift to 5, because drawing at 4 would be safer. The optimal policy would likely be something along the lines of this:</w:t>
      </w:r>
    </w:p>
    <w:tbl>
      <w:tblPr>
        <w:tblStyle w:val="GridTable3"/>
        <w:tblW w:w="0" w:type="auto"/>
        <w:jc w:val="center"/>
        <w:tblLook w:val="04A0" w:firstRow="1" w:lastRow="0" w:firstColumn="1" w:lastColumn="0" w:noHBand="0" w:noVBand="1"/>
      </w:tblPr>
      <w:tblGrid>
        <w:gridCol w:w="900"/>
        <w:gridCol w:w="1644"/>
      </w:tblGrid>
      <w:tr w:rsidR="00591E67" w14:paraId="2AB49C1C" w14:textId="77777777" w:rsidTr="001C01F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00" w:type="dxa"/>
          </w:tcPr>
          <w:p w14:paraId="4DEEC996" w14:textId="77777777" w:rsidR="00591E67" w:rsidRDefault="00591E67" w:rsidP="001C01F9">
            <w:pPr>
              <w:autoSpaceDE w:val="0"/>
              <w:autoSpaceDN w:val="0"/>
              <w:adjustRightInd w:val="0"/>
              <w:jc w:val="center"/>
              <w:rPr>
                <w:b w:val="0"/>
                <w:bCs w:val="0"/>
              </w:rPr>
            </w:pPr>
            <w:r>
              <w:rPr>
                <w:b w:val="0"/>
                <w:bCs w:val="0"/>
              </w:rPr>
              <w:t xml:space="preserve">State </w:t>
            </w:r>
            <m:oMath>
              <m:r>
                <m:rPr>
                  <m:sty m:val="bi"/>
                </m:rPr>
                <w:rPr>
                  <w:rFonts w:ascii="Cambria Math" w:hAnsi="Cambria Math"/>
                </w:rPr>
                <m:t>s</m:t>
              </m:r>
            </m:oMath>
          </w:p>
        </w:tc>
        <w:tc>
          <w:tcPr>
            <w:tcW w:w="1644" w:type="dxa"/>
          </w:tcPr>
          <w:p w14:paraId="5CB8702F" w14:textId="77777777" w:rsidR="00591E67" w:rsidRDefault="00591E67" w:rsidP="001C01F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Optimal Action</w:t>
            </w:r>
          </w:p>
        </w:tc>
      </w:tr>
      <w:tr w:rsidR="00591E67" w14:paraId="318707B6" w14:textId="77777777" w:rsidTr="001C01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0" w:type="dxa"/>
          </w:tcPr>
          <w:p w14:paraId="6DD59A43" w14:textId="77777777" w:rsidR="00591E67" w:rsidRPr="00DA6C68" w:rsidRDefault="00591E67" w:rsidP="001C01F9">
            <w:pPr>
              <w:autoSpaceDE w:val="0"/>
              <w:autoSpaceDN w:val="0"/>
              <w:adjustRightInd w:val="0"/>
              <w:jc w:val="center"/>
            </w:pPr>
            <w:r w:rsidRPr="00DA6C68">
              <w:t>0</w:t>
            </w:r>
          </w:p>
        </w:tc>
        <w:tc>
          <w:tcPr>
            <w:tcW w:w="1644" w:type="dxa"/>
          </w:tcPr>
          <w:p w14:paraId="368BF01B" w14:textId="77777777" w:rsidR="00591E67" w:rsidRPr="00DA6C68" w:rsidRDefault="00591E67" w:rsidP="001C01F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rsidRPr="00DA6C68">
              <w:t>Draw</w:t>
            </w:r>
          </w:p>
        </w:tc>
      </w:tr>
      <w:tr w:rsidR="00591E67" w14:paraId="111A1222" w14:textId="77777777" w:rsidTr="001C01F9">
        <w:trPr>
          <w:jc w:val="center"/>
        </w:trPr>
        <w:tc>
          <w:tcPr>
            <w:cnfStyle w:val="001000000000" w:firstRow="0" w:lastRow="0" w:firstColumn="1" w:lastColumn="0" w:oddVBand="0" w:evenVBand="0" w:oddHBand="0" w:evenHBand="0" w:firstRowFirstColumn="0" w:firstRowLastColumn="0" w:lastRowFirstColumn="0" w:lastRowLastColumn="0"/>
            <w:tcW w:w="900" w:type="dxa"/>
          </w:tcPr>
          <w:p w14:paraId="243FAB08" w14:textId="77777777" w:rsidR="00591E67" w:rsidRPr="00DA6C68" w:rsidRDefault="00591E67" w:rsidP="001C01F9">
            <w:pPr>
              <w:autoSpaceDE w:val="0"/>
              <w:autoSpaceDN w:val="0"/>
              <w:adjustRightInd w:val="0"/>
              <w:jc w:val="center"/>
            </w:pPr>
            <w:r w:rsidRPr="00DA6C68">
              <w:t>2</w:t>
            </w:r>
          </w:p>
        </w:tc>
        <w:tc>
          <w:tcPr>
            <w:tcW w:w="1644" w:type="dxa"/>
          </w:tcPr>
          <w:p w14:paraId="39912A8C" w14:textId="77777777" w:rsidR="00591E67" w:rsidRPr="00DA6C68" w:rsidRDefault="00591E67" w:rsidP="001C01F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rsidRPr="00DA6C68">
              <w:t>Draw</w:t>
            </w:r>
          </w:p>
        </w:tc>
      </w:tr>
      <w:tr w:rsidR="00591E67" w14:paraId="5DC568BA" w14:textId="77777777" w:rsidTr="001C01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0" w:type="dxa"/>
          </w:tcPr>
          <w:p w14:paraId="30364A97" w14:textId="77777777" w:rsidR="00591E67" w:rsidRPr="00DA6C68" w:rsidRDefault="00591E67" w:rsidP="001C01F9">
            <w:pPr>
              <w:autoSpaceDE w:val="0"/>
              <w:autoSpaceDN w:val="0"/>
              <w:adjustRightInd w:val="0"/>
              <w:jc w:val="center"/>
            </w:pPr>
            <w:r w:rsidRPr="00DA6C68">
              <w:t>3</w:t>
            </w:r>
          </w:p>
        </w:tc>
        <w:tc>
          <w:tcPr>
            <w:tcW w:w="1644" w:type="dxa"/>
          </w:tcPr>
          <w:p w14:paraId="2DD84B16" w14:textId="77777777" w:rsidR="00591E67" w:rsidRPr="00DA6C68" w:rsidRDefault="00591E67" w:rsidP="001C01F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Draw</w:t>
            </w:r>
          </w:p>
        </w:tc>
      </w:tr>
      <w:tr w:rsidR="00591E67" w14:paraId="24DDE662" w14:textId="77777777" w:rsidTr="001C01F9">
        <w:trPr>
          <w:jc w:val="center"/>
        </w:trPr>
        <w:tc>
          <w:tcPr>
            <w:cnfStyle w:val="001000000000" w:firstRow="0" w:lastRow="0" w:firstColumn="1" w:lastColumn="0" w:oddVBand="0" w:evenVBand="0" w:oddHBand="0" w:evenHBand="0" w:firstRowFirstColumn="0" w:firstRowLastColumn="0" w:lastRowFirstColumn="0" w:lastRowLastColumn="0"/>
            <w:tcW w:w="900" w:type="dxa"/>
          </w:tcPr>
          <w:p w14:paraId="794F8A53" w14:textId="77777777" w:rsidR="00591E67" w:rsidRPr="00DA6C68" w:rsidRDefault="00591E67" w:rsidP="001C01F9">
            <w:pPr>
              <w:autoSpaceDE w:val="0"/>
              <w:autoSpaceDN w:val="0"/>
              <w:adjustRightInd w:val="0"/>
              <w:jc w:val="center"/>
            </w:pPr>
            <w:r w:rsidRPr="00DA6C68">
              <w:t>4</w:t>
            </w:r>
          </w:p>
        </w:tc>
        <w:tc>
          <w:tcPr>
            <w:tcW w:w="1644" w:type="dxa"/>
          </w:tcPr>
          <w:p w14:paraId="7B7A7B6C" w14:textId="20520602" w:rsidR="00591E67" w:rsidRPr="00DA6C68" w:rsidRDefault="00591E67" w:rsidP="001C01F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t>Draw</w:t>
            </w:r>
          </w:p>
        </w:tc>
      </w:tr>
      <w:tr w:rsidR="00591E67" w14:paraId="4679B32C" w14:textId="77777777" w:rsidTr="001C01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0" w:type="dxa"/>
          </w:tcPr>
          <w:p w14:paraId="6FDBF2B9" w14:textId="77777777" w:rsidR="00591E67" w:rsidRPr="00DA6C68" w:rsidRDefault="00591E67" w:rsidP="001C01F9">
            <w:pPr>
              <w:autoSpaceDE w:val="0"/>
              <w:autoSpaceDN w:val="0"/>
              <w:adjustRightInd w:val="0"/>
              <w:jc w:val="center"/>
            </w:pPr>
            <w:r w:rsidRPr="00DA6C68">
              <w:t>5</w:t>
            </w:r>
          </w:p>
        </w:tc>
        <w:tc>
          <w:tcPr>
            <w:tcW w:w="1644" w:type="dxa"/>
          </w:tcPr>
          <w:p w14:paraId="63FB9B17" w14:textId="77777777" w:rsidR="00591E67" w:rsidRPr="00DA6C68" w:rsidRDefault="00591E67" w:rsidP="001C01F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rsidRPr="00DA6C68">
              <w:t>Stop</w:t>
            </w:r>
          </w:p>
        </w:tc>
      </w:tr>
      <w:tr w:rsidR="00591E67" w14:paraId="19669477" w14:textId="77777777" w:rsidTr="001C01F9">
        <w:trPr>
          <w:jc w:val="center"/>
        </w:trPr>
        <w:tc>
          <w:tcPr>
            <w:cnfStyle w:val="001000000000" w:firstRow="0" w:lastRow="0" w:firstColumn="1" w:lastColumn="0" w:oddVBand="0" w:evenVBand="0" w:oddHBand="0" w:evenHBand="0" w:firstRowFirstColumn="0" w:firstRowLastColumn="0" w:lastRowFirstColumn="0" w:lastRowLastColumn="0"/>
            <w:tcW w:w="900" w:type="dxa"/>
          </w:tcPr>
          <w:p w14:paraId="45DB7574" w14:textId="77777777" w:rsidR="00591E67" w:rsidRPr="00DA6C68" w:rsidRDefault="00591E67" w:rsidP="001C01F9">
            <w:pPr>
              <w:autoSpaceDE w:val="0"/>
              <w:autoSpaceDN w:val="0"/>
              <w:adjustRightInd w:val="0"/>
              <w:jc w:val="center"/>
            </w:pPr>
            <w:r>
              <w:t>6</w:t>
            </w:r>
          </w:p>
        </w:tc>
        <w:tc>
          <w:tcPr>
            <w:tcW w:w="1644" w:type="dxa"/>
          </w:tcPr>
          <w:p w14:paraId="0F35AE26" w14:textId="77777777" w:rsidR="00591E67" w:rsidRPr="00DA6C68" w:rsidRDefault="00591E67" w:rsidP="001C01F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t>Stop</w:t>
            </w:r>
          </w:p>
        </w:tc>
      </w:tr>
    </w:tbl>
    <w:p w14:paraId="4EBC4E22" w14:textId="77777777" w:rsidR="00591E67" w:rsidRDefault="00591E67" w:rsidP="00591E67">
      <w:pPr>
        <w:autoSpaceDE w:val="0"/>
        <w:autoSpaceDN w:val="0"/>
        <w:adjustRightInd w:val="0"/>
        <w:rPr>
          <w:b/>
          <w:bCs/>
        </w:rPr>
      </w:pPr>
    </w:p>
    <w:p w14:paraId="30AA194F" w14:textId="3F87906C" w:rsidR="00591E67" w:rsidRDefault="00591E67" w:rsidP="00591E67">
      <w:pPr>
        <w:autoSpaceDE w:val="0"/>
        <w:autoSpaceDN w:val="0"/>
        <w:adjustRightInd w:val="0"/>
      </w:pPr>
      <w:r>
        <w:lastRenderedPageBreak/>
        <w:t>Files:</w:t>
      </w:r>
    </w:p>
    <w:p w14:paraId="0899B655" w14:textId="75DEC5E7" w:rsidR="00591E67" w:rsidRDefault="00591E67" w:rsidP="00591E67">
      <w:pPr>
        <w:autoSpaceDE w:val="0"/>
        <w:autoSpaceDN w:val="0"/>
        <w:adjustRightInd w:val="0"/>
      </w:pPr>
      <w:r>
        <w:tab/>
      </w:r>
      <w:r>
        <w:t>MicroBlackJack2</w:t>
      </w:r>
      <w:r>
        <w:t>.pdf</w:t>
      </w:r>
    </w:p>
    <w:p w14:paraId="0E9ACD4F" w14:textId="77777777" w:rsidR="00965068" w:rsidRDefault="00965068" w:rsidP="00BD64F6">
      <w:pPr>
        <w:autoSpaceDE w:val="0"/>
        <w:autoSpaceDN w:val="0"/>
        <w:adjustRightInd w:val="0"/>
        <w:rPr>
          <w:b/>
          <w:bCs/>
        </w:rPr>
      </w:pPr>
    </w:p>
    <w:p w14:paraId="4C91392E" w14:textId="77777777" w:rsidR="00965068" w:rsidRDefault="00965068" w:rsidP="00BD64F6">
      <w:pPr>
        <w:autoSpaceDE w:val="0"/>
        <w:autoSpaceDN w:val="0"/>
        <w:adjustRightInd w:val="0"/>
        <w:rPr>
          <w:b/>
          <w:bCs/>
        </w:rPr>
      </w:pPr>
    </w:p>
    <w:p w14:paraId="1FA7D245" w14:textId="4431C88F" w:rsidR="00BD64F6" w:rsidRDefault="00BD64F6" w:rsidP="00BD64F6">
      <w:pPr>
        <w:pBdr>
          <w:bottom w:val="single" w:sz="6" w:space="1" w:color="auto"/>
        </w:pBdr>
        <w:autoSpaceDE w:val="0"/>
        <w:autoSpaceDN w:val="0"/>
        <w:adjustRightInd w:val="0"/>
        <w:spacing w:line="276" w:lineRule="auto"/>
        <w:rPr>
          <w:b/>
          <w:bCs/>
        </w:rPr>
      </w:pPr>
      <w:r>
        <w:rPr>
          <w:b/>
          <w:bCs/>
        </w:rPr>
        <w:t>Q5 (10 points) – POMDPs</w:t>
      </w:r>
    </w:p>
    <w:p w14:paraId="36701391" w14:textId="77777777" w:rsidR="00BD64F6" w:rsidRPr="00BD64F6" w:rsidRDefault="00BD64F6" w:rsidP="00BD64F6">
      <w:pPr>
        <w:autoSpaceDE w:val="0"/>
        <w:autoSpaceDN w:val="0"/>
        <w:adjustRightInd w:val="0"/>
      </w:pPr>
    </w:p>
    <w:p w14:paraId="63195EFA" w14:textId="6E770A2A" w:rsidR="00CF7306" w:rsidRDefault="00BD37D7" w:rsidP="00BD64F6">
      <w:pPr>
        <w:autoSpaceDE w:val="0"/>
        <w:autoSpaceDN w:val="0"/>
        <w:adjustRightInd w:val="0"/>
        <w:rPr>
          <w:b/>
          <w:bCs/>
        </w:rPr>
      </w:pPr>
      <w:r w:rsidRPr="00BD64F6">
        <w:rPr>
          <w:b/>
          <w:bCs/>
          <w:i/>
          <w:iCs/>
        </w:rPr>
        <w:t xml:space="preserve">Briefly </w:t>
      </w:r>
      <w:r w:rsidRPr="00BD64F6">
        <w:rPr>
          <w:b/>
          <w:bCs/>
        </w:rPr>
        <w:t>d</w:t>
      </w:r>
      <w:r w:rsidR="003F70F3" w:rsidRPr="00BD64F6">
        <w:rPr>
          <w:b/>
          <w:bCs/>
        </w:rPr>
        <w:t xml:space="preserve">escribe a card </w:t>
      </w:r>
      <w:r w:rsidRPr="00BD64F6">
        <w:rPr>
          <w:b/>
          <w:bCs/>
        </w:rPr>
        <w:t xml:space="preserve">or video </w:t>
      </w:r>
      <w:r w:rsidR="003F70F3" w:rsidRPr="00BD64F6">
        <w:rPr>
          <w:b/>
          <w:bCs/>
        </w:rPr>
        <w:t>game that would be modelled by a POMDP</w:t>
      </w:r>
      <w:r w:rsidR="00770EEC" w:rsidRPr="00BD64F6">
        <w:rPr>
          <w:b/>
          <w:bCs/>
        </w:rPr>
        <w:t xml:space="preserve"> and explain why a MDP would be insufficient</w:t>
      </w:r>
      <w:r w:rsidR="00BD64F6">
        <w:rPr>
          <w:b/>
          <w:bCs/>
        </w:rPr>
        <w:t>.</w:t>
      </w:r>
    </w:p>
    <w:p w14:paraId="6D6646BC" w14:textId="77777777" w:rsidR="00BD64F6" w:rsidRDefault="00BD64F6" w:rsidP="00BD64F6">
      <w:pPr>
        <w:autoSpaceDE w:val="0"/>
        <w:autoSpaceDN w:val="0"/>
        <w:adjustRightInd w:val="0"/>
        <w:rPr>
          <w:b/>
          <w:bCs/>
        </w:rPr>
      </w:pPr>
    </w:p>
    <w:p w14:paraId="36F10E2A" w14:textId="5325F663" w:rsidR="00BD64F6" w:rsidRDefault="00BD64F6" w:rsidP="00BD64F6">
      <w:pPr>
        <w:pBdr>
          <w:bottom w:val="single" w:sz="6" w:space="1" w:color="auto"/>
        </w:pBdr>
        <w:autoSpaceDE w:val="0"/>
        <w:autoSpaceDN w:val="0"/>
        <w:adjustRightInd w:val="0"/>
        <w:spacing w:line="276" w:lineRule="auto"/>
        <w:rPr>
          <w:b/>
          <w:bCs/>
        </w:rPr>
      </w:pPr>
      <w:r>
        <w:rPr>
          <w:b/>
          <w:bCs/>
        </w:rPr>
        <w:t>A5</w:t>
      </w:r>
    </w:p>
    <w:p w14:paraId="7636C7E5" w14:textId="77777777" w:rsidR="00BD64F6" w:rsidRPr="00BD64F6" w:rsidRDefault="00BD64F6" w:rsidP="00BD64F6">
      <w:pPr>
        <w:autoSpaceDE w:val="0"/>
        <w:autoSpaceDN w:val="0"/>
        <w:adjustRightInd w:val="0"/>
        <w:rPr>
          <w:b/>
          <w:bCs/>
        </w:rPr>
      </w:pPr>
    </w:p>
    <w:p w14:paraId="25EB7803" w14:textId="77777777" w:rsidR="00DD7E4F" w:rsidRDefault="00DD7E4F" w:rsidP="00DD7E4F">
      <w:pPr>
        <w:autoSpaceDE w:val="0"/>
        <w:autoSpaceDN w:val="0"/>
        <w:adjustRightInd w:val="0"/>
        <w:jc w:val="both"/>
        <w:rPr>
          <w:b/>
          <w:bCs/>
        </w:rPr>
      </w:pPr>
      <w:r w:rsidRPr="00DD7E4F">
        <w:rPr>
          <w:b/>
          <w:bCs/>
          <w:highlight w:val="yellow"/>
        </w:rPr>
        <w:t>Poker</w:t>
      </w:r>
    </w:p>
    <w:p w14:paraId="02B9E99C" w14:textId="77777777" w:rsidR="00DD7E4F" w:rsidRPr="00DD7E4F" w:rsidRDefault="00DD7E4F" w:rsidP="00DD7E4F">
      <w:pPr>
        <w:autoSpaceDE w:val="0"/>
        <w:autoSpaceDN w:val="0"/>
        <w:adjustRightInd w:val="0"/>
        <w:jc w:val="both"/>
        <w:rPr>
          <w:b/>
          <w:bCs/>
        </w:rPr>
      </w:pPr>
    </w:p>
    <w:p w14:paraId="5567D7AA" w14:textId="77777777" w:rsidR="00DD7E4F" w:rsidRPr="00DD7E4F" w:rsidRDefault="00DD7E4F" w:rsidP="00DD7E4F">
      <w:pPr>
        <w:autoSpaceDE w:val="0"/>
        <w:autoSpaceDN w:val="0"/>
        <w:adjustRightInd w:val="0"/>
        <w:jc w:val="both"/>
        <w:rPr>
          <w:b/>
          <w:bCs/>
        </w:rPr>
      </w:pPr>
      <w:r w:rsidRPr="00DD7E4F">
        <w:rPr>
          <w:b/>
          <w:bCs/>
        </w:rPr>
        <w:t>Why a POMDP Works:</w:t>
      </w:r>
    </w:p>
    <w:p w14:paraId="0BC98707" w14:textId="77777777" w:rsidR="00DD7E4F" w:rsidRPr="00DD7E4F" w:rsidRDefault="00DD7E4F" w:rsidP="00DD7E4F">
      <w:pPr>
        <w:autoSpaceDE w:val="0"/>
        <w:autoSpaceDN w:val="0"/>
        <w:adjustRightInd w:val="0"/>
        <w:jc w:val="both"/>
        <w:rPr>
          <w:b/>
          <w:bCs/>
        </w:rPr>
      </w:pPr>
    </w:p>
    <w:p w14:paraId="4D4DCB18" w14:textId="40EDA050" w:rsidR="00DD7E4F" w:rsidRPr="00DD7E4F" w:rsidRDefault="00DD7E4F" w:rsidP="00DD7E4F">
      <w:pPr>
        <w:pStyle w:val="ListParagraph"/>
        <w:numPr>
          <w:ilvl w:val="0"/>
          <w:numId w:val="18"/>
        </w:numPr>
        <w:autoSpaceDE w:val="0"/>
        <w:autoSpaceDN w:val="0"/>
        <w:adjustRightInd w:val="0"/>
      </w:pPr>
      <w:r w:rsidRPr="00DD7E4F">
        <w:t>Poker is a great example of a POMDP because players never have all the information they need. Unlike chess</w:t>
      </w:r>
      <w:r>
        <w:t xml:space="preserve"> for example</w:t>
      </w:r>
      <w:r w:rsidRPr="00DD7E4F">
        <w:t>, where every piece is visible, poker involves hidden information</w:t>
      </w:r>
      <w:r>
        <w:t xml:space="preserve">, </w:t>
      </w:r>
      <w:r w:rsidRPr="00DD7E4F">
        <w:t xml:space="preserve">specifically, your opponent’s cards. Since you can’t see their hand, you </w:t>
      </w:r>
      <w:proofErr w:type="gramStart"/>
      <w:r w:rsidRPr="00DD7E4F">
        <w:t>have to</w:t>
      </w:r>
      <w:proofErr w:type="gramEnd"/>
      <w:r w:rsidRPr="00DD7E4F">
        <w:t xml:space="preserve"> rely on belief states, which are your best guesses based on available information. These beliefs are updated by analyzing observations like betting patterns, previous moves, and potential bluffs. Every action an opponent takes provides clues, but there’s always uncertainty, making a POMDP the right framework for modeling decision-making in poker.</w:t>
      </w:r>
    </w:p>
    <w:p w14:paraId="3C75305C" w14:textId="77777777" w:rsidR="00DD7E4F" w:rsidRPr="00DD7E4F" w:rsidRDefault="00DD7E4F" w:rsidP="00DD7E4F">
      <w:pPr>
        <w:autoSpaceDE w:val="0"/>
        <w:autoSpaceDN w:val="0"/>
        <w:adjustRightInd w:val="0"/>
        <w:jc w:val="both"/>
        <w:rPr>
          <w:b/>
          <w:bCs/>
        </w:rPr>
      </w:pPr>
    </w:p>
    <w:p w14:paraId="76CD0EB0" w14:textId="77777777" w:rsidR="00DD7E4F" w:rsidRPr="00DD7E4F" w:rsidRDefault="00DD7E4F" w:rsidP="00DD7E4F">
      <w:pPr>
        <w:autoSpaceDE w:val="0"/>
        <w:autoSpaceDN w:val="0"/>
        <w:adjustRightInd w:val="0"/>
        <w:jc w:val="both"/>
        <w:rPr>
          <w:b/>
          <w:bCs/>
        </w:rPr>
      </w:pPr>
      <w:r w:rsidRPr="00DD7E4F">
        <w:rPr>
          <w:b/>
          <w:bCs/>
        </w:rPr>
        <w:t>Why an MDP Fails:</w:t>
      </w:r>
    </w:p>
    <w:p w14:paraId="33B96AE7" w14:textId="77777777" w:rsidR="00DD7E4F" w:rsidRPr="00DD7E4F" w:rsidRDefault="00DD7E4F" w:rsidP="00DD7E4F">
      <w:pPr>
        <w:autoSpaceDE w:val="0"/>
        <w:autoSpaceDN w:val="0"/>
        <w:adjustRightInd w:val="0"/>
        <w:jc w:val="both"/>
        <w:rPr>
          <w:b/>
          <w:bCs/>
        </w:rPr>
      </w:pPr>
    </w:p>
    <w:p w14:paraId="1BDE3245" w14:textId="3B000E88" w:rsidR="00D3740F" w:rsidRPr="00DD7E4F" w:rsidRDefault="00DD7E4F" w:rsidP="00DD7E4F">
      <w:pPr>
        <w:pStyle w:val="ListParagraph"/>
        <w:numPr>
          <w:ilvl w:val="0"/>
          <w:numId w:val="18"/>
        </w:numPr>
        <w:autoSpaceDE w:val="0"/>
        <w:autoSpaceDN w:val="0"/>
        <w:adjustRightInd w:val="0"/>
      </w:pPr>
      <w:r w:rsidRPr="00DD7E4F">
        <w:t xml:space="preserve">A standard Markov Decision Process (MDP) assumes full observability, meaning the agent would need access to all relevant game information, including the opponent’s hand. In poker, this isn't </w:t>
      </w:r>
      <w:proofErr w:type="gramStart"/>
      <w:r>
        <w:t xml:space="preserve">really </w:t>
      </w:r>
      <w:r w:rsidRPr="00DD7E4F">
        <w:t>realistic</w:t>
      </w:r>
      <w:proofErr w:type="gramEnd"/>
      <w:r w:rsidRPr="00DD7E4F">
        <w:t xml:space="preserve"> because players must make decisions based on incomplete information. MDPs work well in environments where all states and transitions are known, but poker requires reasoning under uncertainty. </w:t>
      </w:r>
    </w:p>
    <w:sectPr w:rsidR="00D3740F" w:rsidRPr="00DD7E4F" w:rsidSect="00C4220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6E38DF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43620C"/>
    <w:multiLevelType w:val="hybridMultilevel"/>
    <w:tmpl w:val="6F2A29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D72DF5"/>
    <w:multiLevelType w:val="hybridMultilevel"/>
    <w:tmpl w:val="27A8A96C"/>
    <w:lvl w:ilvl="0" w:tplc="AA840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C30729"/>
    <w:multiLevelType w:val="hybridMultilevel"/>
    <w:tmpl w:val="84846636"/>
    <w:lvl w:ilvl="0" w:tplc="403232D0">
      <w:numFmt w:val="bullet"/>
      <w:lvlText w:val="-"/>
      <w:lvlJc w:val="left"/>
      <w:pPr>
        <w:ind w:left="720" w:hanging="360"/>
      </w:pPr>
      <w:rPr>
        <w:rFonts w:ascii="Times New Roman" w:eastAsia="Times New Roman" w:hAnsi="Times New Roman" w:cs="Times New Roman" w:hint="default"/>
      </w:rPr>
    </w:lvl>
    <w:lvl w:ilvl="1" w:tplc="608095A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E68B7"/>
    <w:multiLevelType w:val="hybridMultilevel"/>
    <w:tmpl w:val="D30A9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37451"/>
    <w:multiLevelType w:val="hybridMultilevel"/>
    <w:tmpl w:val="374017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5F4CA8"/>
    <w:multiLevelType w:val="hybridMultilevel"/>
    <w:tmpl w:val="F77C07A0"/>
    <w:lvl w:ilvl="0" w:tplc="04090017">
      <w:start w:val="1"/>
      <w:numFmt w:val="lowerLetter"/>
      <w:lvlText w:val="%1)"/>
      <w:lvlJc w:val="left"/>
      <w:pPr>
        <w:ind w:left="360" w:hanging="360"/>
      </w:p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8E3394"/>
    <w:multiLevelType w:val="hybridMultilevel"/>
    <w:tmpl w:val="C0807D66"/>
    <w:lvl w:ilvl="0" w:tplc="608095A8">
      <w:numFmt w:val="bullet"/>
      <w:lvlText w:val="-"/>
      <w:lvlJc w:val="left"/>
      <w:pPr>
        <w:ind w:left="1080" w:hanging="360"/>
      </w:pPr>
      <w:rPr>
        <w:rFonts w:ascii="Times New Roman" w:eastAsia="Times New Roman" w:hAnsi="Times New Roman" w:cs="Times New Roman" w:hint="default"/>
      </w:rPr>
    </w:lvl>
    <w:lvl w:ilvl="1" w:tplc="9C8AE12A">
      <w:start w:val="1"/>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06430D"/>
    <w:multiLevelType w:val="hybridMultilevel"/>
    <w:tmpl w:val="4C5E4A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7C4248"/>
    <w:multiLevelType w:val="hybridMultilevel"/>
    <w:tmpl w:val="E91EAB7C"/>
    <w:lvl w:ilvl="0" w:tplc="04090017">
      <w:start w:val="1"/>
      <w:numFmt w:val="lowerLetter"/>
      <w:lvlText w:val="%1)"/>
      <w:lvlJc w:val="left"/>
      <w:pPr>
        <w:ind w:left="360" w:hanging="360"/>
      </w:p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2325455"/>
    <w:multiLevelType w:val="hybridMultilevel"/>
    <w:tmpl w:val="A3D24766"/>
    <w:lvl w:ilvl="0" w:tplc="7BB0A82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68850361"/>
    <w:multiLevelType w:val="hybridMultilevel"/>
    <w:tmpl w:val="5ADC4032"/>
    <w:lvl w:ilvl="0" w:tplc="F65231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5E0DEF"/>
    <w:multiLevelType w:val="hybridMultilevel"/>
    <w:tmpl w:val="749612A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6A27C5B"/>
    <w:multiLevelType w:val="hybridMultilevel"/>
    <w:tmpl w:val="592EAA0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8DD0DE4"/>
    <w:multiLevelType w:val="hybridMultilevel"/>
    <w:tmpl w:val="A79CAEA6"/>
    <w:lvl w:ilvl="0" w:tplc="D62264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C9773EA"/>
    <w:multiLevelType w:val="hybridMultilevel"/>
    <w:tmpl w:val="377AB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A73389"/>
    <w:multiLevelType w:val="hybridMultilevel"/>
    <w:tmpl w:val="4C5E4A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A13BFD"/>
    <w:multiLevelType w:val="hybridMultilevel"/>
    <w:tmpl w:val="E482D1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0640499">
    <w:abstractNumId w:val="10"/>
  </w:num>
  <w:num w:numId="2" w16cid:durableId="486023083">
    <w:abstractNumId w:val="0"/>
  </w:num>
  <w:num w:numId="3" w16cid:durableId="1269041143">
    <w:abstractNumId w:val="17"/>
  </w:num>
  <w:num w:numId="4" w16cid:durableId="32777933">
    <w:abstractNumId w:val="15"/>
  </w:num>
  <w:num w:numId="5" w16cid:durableId="511188824">
    <w:abstractNumId w:val="11"/>
  </w:num>
  <w:num w:numId="6" w16cid:durableId="159012098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7462669">
    <w:abstractNumId w:val="4"/>
  </w:num>
  <w:num w:numId="8" w16cid:durableId="1820733806">
    <w:abstractNumId w:val="8"/>
  </w:num>
  <w:num w:numId="9" w16cid:durableId="794055538">
    <w:abstractNumId w:val="16"/>
  </w:num>
  <w:num w:numId="10" w16cid:durableId="1866794391">
    <w:abstractNumId w:val="14"/>
  </w:num>
  <w:num w:numId="11" w16cid:durableId="1426226588">
    <w:abstractNumId w:val="2"/>
  </w:num>
  <w:num w:numId="12" w16cid:durableId="1618291894">
    <w:abstractNumId w:val="9"/>
  </w:num>
  <w:num w:numId="13" w16cid:durableId="104158132">
    <w:abstractNumId w:val="6"/>
  </w:num>
  <w:num w:numId="14" w16cid:durableId="349573515">
    <w:abstractNumId w:val="13"/>
  </w:num>
  <w:num w:numId="15" w16cid:durableId="1129084911">
    <w:abstractNumId w:val="12"/>
  </w:num>
  <w:num w:numId="16" w16cid:durableId="902521905">
    <w:abstractNumId w:val="1"/>
  </w:num>
  <w:num w:numId="17" w16cid:durableId="1794788080">
    <w:abstractNumId w:val="5"/>
  </w:num>
  <w:num w:numId="18" w16cid:durableId="1205216175">
    <w:abstractNumId w:val="7"/>
  </w:num>
  <w:num w:numId="19" w16cid:durableId="13838704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2A"/>
    <w:rsid w:val="00004003"/>
    <w:rsid w:val="00012B1A"/>
    <w:rsid w:val="00022FE7"/>
    <w:rsid w:val="00023812"/>
    <w:rsid w:val="00061F06"/>
    <w:rsid w:val="00066827"/>
    <w:rsid w:val="0007672A"/>
    <w:rsid w:val="000769D3"/>
    <w:rsid w:val="00077132"/>
    <w:rsid w:val="00086268"/>
    <w:rsid w:val="00087B2D"/>
    <w:rsid w:val="000B6A35"/>
    <w:rsid w:val="000C7B31"/>
    <w:rsid w:val="000D12F5"/>
    <w:rsid w:val="000D1429"/>
    <w:rsid w:val="000D3729"/>
    <w:rsid w:val="000E17EA"/>
    <w:rsid w:val="000E6A8B"/>
    <w:rsid w:val="000F21EE"/>
    <w:rsid w:val="00125227"/>
    <w:rsid w:val="001400FF"/>
    <w:rsid w:val="00150D9F"/>
    <w:rsid w:val="001554DF"/>
    <w:rsid w:val="0017215C"/>
    <w:rsid w:val="001832FD"/>
    <w:rsid w:val="00190AEA"/>
    <w:rsid w:val="001C37C3"/>
    <w:rsid w:val="001F1C22"/>
    <w:rsid w:val="001F4D81"/>
    <w:rsid w:val="00204FFC"/>
    <w:rsid w:val="002068F8"/>
    <w:rsid w:val="00206DA2"/>
    <w:rsid w:val="002071E2"/>
    <w:rsid w:val="00214C2B"/>
    <w:rsid w:val="00221875"/>
    <w:rsid w:val="00226274"/>
    <w:rsid w:val="00235C07"/>
    <w:rsid w:val="00245D1B"/>
    <w:rsid w:val="00255B2F"/>
    <w:rsid w:val="00292CE0"/>
    <w:rsid w:val="002A088B"/>
    <w:rsid w:val="002B609B"/>
    <w:rsid w:val="002B631C"/>
    <w:rsid w:val="002D2A06"/>
    <w:rsid w:val="002D4E68"/>
    <w:rsid w:val="002E0A46"/>
    <w:rsid w:val="002E1291"/>
    <w:rsid w:val="002E3A65"/>
    <w:rsid w:val="002E5141"/>
    <w:rsid w:val="002F4B63"/>
    <w:rsid w:val="00333F24"/>
    <w:rsid w:val="00350482"/>
    <w:rsid w:val="00353505"/>
    <w:rsid w:val="00356EEC"/>
    <w:rsid w:val="00365E0B"/>
    <w:rsid w:val="003C3001"/>
    <w:rsid w:val="003D42D6"/>
    <w:rsid w:val="003D63A7"/>
    <w:rsid w:val="003D7111"/>
    <w:rsid w:val="003E0CCE"/>
    <w:rsid w:val="003E4055"/>
    <w:rsid w:val="003F70F3"/>
    <w:rsid w:val="003F73E2"/>
    <w:rsid w:val="0041107C"/>
    <w:rsid w:val="004148F3"/>
    <w:rsid w:val="004276C0"/>
    <w:rsid w:val="00447452"/>
    <w:rsid w:val="00455977"/>
    <w:rsid w:val="00457EDD"/>
    <w:rsid w:val="00472D03"/>
    <w:rsid w:val="00472E83"/>
    <w:rsid w:val="00493057"/>
    <w:rsid w:val="004A0E7C"/>
    <w:rsid w:val="004A1434"/>
    <w:rsid w:val="004A370E"/>
    <w:rsid w:val="004B47A9"/>
    <w:rsid w:val="004B76DA"/>
    <w:rsid w:val="004D5759"/>
    <w:rsid w:val="004E0328"/>
    <w:rsid w:val="004E61D8"/>
    <w:rsid w:val="0050534B"/>
    <w:rsid w:val="00525E72"/>
    <w:rsid w:val="00532BE7"/>
    <w:rsid w:val="00533C88"/>
    <w:rsid w:val="00570844"/>
    <w:rsid w:val="00573E34"/>
    <w:rsid w:val="00582046"/>
    <w:rsid w:val="00591E67"/>
    <w:rsid w:val="005978E8"/>
    <w:rsid w:val="005A232C"/>
    <w:rsid w:val="005A4A3B"/>
    <w:rsid w:val="005B79FC"/>
    <w:rsid w:val="005D67CA"/>
    <w:rsid w:val="005E18AD"/>
    <w:rsid w:val="005F02D2"/>
    <w:rsid w:val="005F7EE6"/>
    <w:rsid w:val="006211BB"/>
    <w:rsid w:val="0062346C"/>
    <w:rsid w:val="00626B96"/>
    <w:rsid w:val="00652065"/>
    <w:rsid w:val="00655238"/>
    <w:rsid w:val="00657E85"/>
    <w:rsid w:val="00663282"/>
    <w:rsid w:val="006700A8"/>
    <w:rsid w:val="00670AE9"/>
    <w:rsid w:val="00676772"/>
    <w:rsid w:val="0069589C"/>
    <w:rsid w:val="006A12D7"/>
    <w:rsid w:val="006D66DF"/>
    <w:rsid w:val="00723BFA"/>
    <w:rsid w:val="007314DA"/>
    <w:rsid w:val="00743FBF"/>
    <w:rsid w:val="00764615"/>
    <w:rsid w:val="00766016"/>
    <w:rsid w:val="00770EEC"/>
    <w:rsid w:val="0078113B"/>
    <w:rsid w:val="007823E0"/>
    <w:rsid w:val="00796E99"/>
    <w:rsid w:val="007A2A44"/>
    <w:rsid w:val="007B5B0F"/>
    <w:rsid w:val="007C1BD8"/>
    <w:rsid w:val="007C56A2"/>
    <w:rsid w:val="007C7146"/>
    <w:rsid w:val="007D3215"/>
    <w:rsid w:val="007E098E"/>
    <w:rsid w:val="007E7202"/>
    <w:rsid w:val="0082149E"/>
    <w:rsid w:val="008276BE"/>
    <w:rsid w:val="0083323B"/>
    <w:rsid w:val="00840F87"/>
    <w:rsid w:val="00846977"/>
    <w:rsid w:val="00854D5F"/>
    <w:rsid w:val="00860FFB"/>
    <w:rsid w:val="008A619B"/>
    <w:rsid w:val="008B3A8A"/>
    <w:rsid w:val="008C1635"/>
    <w:rsid w:val="008E0AAC"/>
    <w:rsid w:val="008F3D17"/>
    <w:rsid w:val="0090273D"/>
    <w:rsid w:val="00905031"/>
    <w:rsid w:val="00920B62"/>
    <w:rsid w:val="00935388"/>
    <w:rsid w:val="00941407"/>
    <w:rsid w:val="00943B49"/>
    <w:rsid w:val="00965068"/>
    <w:rsid w:val="00965738"/>
    <w:rsid w:val="00975679"/>
    <w:rsid w:val="00994203"/>
    <w:rsid w:val="00995543"/>
    <w:rsid w:val="009A0F18"/>
    <w:rsid w:val="009A2857"/>
    <w:rsid w:val="009A56EB"/>
    <w:rsid w:val="009B5A69"/>
    <w:rsid w:val="009B6B78"/>
    <w:rsid w:val="009D346A"/>
    <w:rsid w:val="009E1A38"/>
    <w:rsid w:val="00A05F74"/>
    <w:rsid w:val="00A06ECE"/>
    <w:rsid w:val="00A12D7B"/>
    <w:rsid w:val="00A1573B"/>
    <w:rsid w:val="00A351DD"/>
    <w:rsid w:val="00A43506"/>
    <w:rsid w:val="00A45539"/>
    <w:rsid w:val="00A477CE"/>
    <w:rsid w:val="00A560A3"/>
    <w:rsid w:val="00A618F4"/>
    <w:rsid w:val="00A63BC6"/>
    <w:rsid w:val="00A72BFE"/>
    <w:rsid w:val="00A8133F"/>
    <w:rsid w:val="00A814F1"/>
    <w:rsid w:val="00A82F08"/>
    <w:rsid w:val="00AA767D"/>
    <w:rsid w:val="00AB36C2"/>
    <w:rsid w:val="00AB4232"/>
    <w:rsid w:val="00AB6CC6"/>
    <w:rsid w:val="00AC592B"/>
    <w:rsid w:val="00AE2200"/>
    <w:rsid w:val="00AF17E9"/>
    <w:rsid w:val="00AF2AB3"/>
    <w:rsid w:val="00AF6EC0"/>
    <w:rsid w:val="00B04EBF"/>
    <w:rsid w:val="00B05A20"/>
    <w:rsid w:val="00B07D18"/>
    <w:rsid w:val="00B12070"/>
    <w:rsid w:val="00B21ECA"/>
    <w:rsid w:val="00B25C75"/>
    <w:rsid w:val="00B33315"/>
    <w:rsid w:val="00B342AA"/>
    <w:rsid w:val="00B571BF"/>
    <w:rsid w:val="00B65A79"/>
    <w:rsid w:val="00B65DC5"/>
    <w:rsid w:val="00B73653"/>
    <w:rsid w:val="00B73C8E"/>
    <w:rsid w:val="00B806F7"/>
    <w:rsid w:val="00B930F6"/>
    <w:rsid w:val="00B975C3"/>
    <w:rsid w:val="00BB079A"/>
    <w:rsid w:val="00BD13AA"/>
    <w:rsid w:val="00BD37D7"/>
    <w:rsid w:val="00BD4B64"/>
    <w:rsid w:val="00BD64F6"/>
    <w:rsid w:val="00BD7C69"/>
    <w:rsid w:val="00BF6751"/>
    <w:rsid w:val="00C0751A"/>
    <w:rsid w:val="00C175E3"/>
    <w:rsid w:val="00C209E7"/>
    <w:rsid w:val="00C22D4D"/>
    <w:rsid w:val="00C42205"/>
    <w:rsid w:val="00C43CE7"/>
    <w:rsid w:val="00C57A34"/>
    <w:rsid w:val="00C57E16"/>
    <w:rsid w:val="00C60224"/>
    <w:rsid w:val="00C6523F"/>
    <w:rsid w:val="00C77583"/>
    <w:rsid w:val="00C9131A"/>
    <w:rsid w:val="00C971CF"/>
    <w:rsid w:val="00CA4D40"/>
    <w:rsid w:val="00CB2E10"/>
    <w:rsid w:val="00CB479C"/>
    <w:rsid w:val="00CC0A71"/>
    <w:rsid w:val="00CC5197"/>
    <w:rsid w:val="00CC6977"/>
    <w:rsid w:val="00CE6D9F"/>
    <w:rsid w:val="00CF51EC"/>
    <w:rsid w:val="00CF7306"/>
    <w:rsid w:val="00D15322"/>
    <w:rsid w:val="00D343B4"/>
    <w:rsid w:val="00D3740F"/>
    <w:rsid w:val="00D615AE"/>
    <w:rsid w:val="00D63F1A"/>
    <w:rsid w:val="00D7425D"/>
    <w:rsid w:val="00D76540"/>
    <w:rsid w:val="00DA6C68"/>
    <w:rsid w:val="00DB13D8"/>
    <w:rsid w:val="00DC36B9"/>
    <w:rsid w:val="00DC62C5"/>
    <w:rsid w:val="00DD5BF0"/>
    <w:rsid w:val="00DD69F4"/>
    <w:rsid w:val="00DD7E4F"/>
    <w:rsid w:val="00E11774"/>
    <w:rsid w:val="00E11C94"/>
    <w:rsid w:val="00E16789"/>
    <w:rsid w:val="00E34A67"/>
    <w:rsid w:val="00E403BF"/>
    <w:rsid w:val="00E5415B"/>
    <w:rsid w:val="00E545E2"/>
    <w:rsid w:val="00E91F55"/>
    <w:rsid w:val="00EB0892"/>
    <w:rsid w:val="00EB2C98"/>
    <w:rsid w:val="00EB31B7"/>
    <w:rsid w:val="00EC252B"/>
    <w:rsid w:val="00EF0F56"/>
    <w:rsid w:val="00EF11B6"/>
    <w:rsid w:val="00F0786A"/>
    <w:rsid w:val="00F11A3E"/>
    <w:rsid w:val="00F15625"/>
    <w:rsid w:val="00F26B77"/>
    <w:rsid w:val="00F403E4"/>
    <w:rsid w:val="00F45521"/>
    <w:rsid w:val="00F90F3B"/>
    <w:rsid w:val="00F912F7"/>
    <w:rsid w:val="00FA2A94"/>
    <w:rsid w:val="00FA4D00"/>
    <w:rsid w:val="00FA7FF2"/>
    <w:rsid w:val="00FB4A72"/>
    <w:rsid w:val="00FC0F94"/>
    <w:rsid w:val="00FC50A5"/>
    <w:rsid w:val="00FD471E"/>
    <w:rsid w:val="00FE114D"/>
    <w:rsid w:val="00FE3ED8"/>
    <w:rsid w:val="00FF276A"/>
    <w:rsid w:val="00FF2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AE6650"/>
  <w14:defaultImageDpi w14:val="330"/>
  <w15:chartTrackingRefBased/>
  <w15:docId w15:val="{FFED1978-74B6-4B50-8762-E890DEC86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67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07672A"/>
    <w:rPr>
      <w:rFonts w:ascii="Courier New" w:hAnsi="Courier New"/>
    </w:rPr>
  </w:style>
  <w:style w:type="character" w:styleId="Hyperlink">
    <w:name w:val="Hyperlink"/>
    <w:rsid w:val="00532BE7"/>
    <w:rPr>
      <w:color w:val="0000FF"/>
      <w:u w:val="single"/>
    </w:rPr>
  </w:style>
  <w:style w:type="character" w:styleId="UnresolvedMention">
    <w:name w:val="Unresolved Mention"/>
    <w:uiPriority w:val="99"/>
    <w:semiHidden/>
    <w:unhideWhenUsed/>
    <w:rsid w:val="005E18AD"/>
    <w:rPr>
      <w:color w:val="605E5C"/>
      <w:shd w:val="clear" w:color="auto" w:fill="E1DFDD"/>
    </w:rPr>
  </w:style>
  <w:style w:type="paragraph" w:styleId="ListParagraph">
    <w:name w:val="List Paragraph"/>
    <w:basedOn w:val="Normal"/>
    <w:uiPriority w:val="34"/>
    <w:qFormat/>
    <w:rsid w:val="000D12F5"/>
    <w:pPr>
      <w:ind w:left="720"/>
      <w:contextualSpacing/>
    </w:pPr>
  </w:style>
  <w:style w:type="character" w:styleId="PlaceholderText">
    <w:name w:val="Placeholder Text"/>
    <w:basedOn w:val="DefaultParagraphFont"/>
    <w:uiPriority w:val="99"/>
    <w:semiHidden/>
    <w:rsid w:val="000D12F5"/>
    <w:rPr>
      <w:color w:val="666666"/>
    </w:rPr>
  </w:style>
  <w:style w:type="table" w:styleId="TableGrid">
    <w:name w:val="Table Grid"/>
    <w:basedOn w:val="TableNormal"/>
    <w:rsid w:val="00AC59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19"/>
    <w:qFormat/>
    <w:rsid w:val="00AC592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21"/>
    <w:qFormat/>
    <w:rsid w:val="00AC592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31"/>
    <w:qFormat/>
    <w:rsid w:val="00AC592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32"/>
    <w:qFormat/>
    <w:rsid w:val="00AC592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72"/>
    <w:rsid w:val="00AC592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39"/>
    <w:qFormat/>
    <w:rsid w:val="00DA6C6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540912">
      <w:bodyDiv w:val="1"/>
      <w:marLeft w:val="0"/>
      <w:marRight w:val="0"/>
      <w:marTop w:val="0"/>
      <w:marBottom w:val="0"/>
      <w:divBdr>
        <w:top w:val="none" w:sz="0" w:space="0" w:color="auto"/>
        <w:left w:val="none" w:sz="0" w:space="0" w:color="auto"/>
        <w:bottom w:val="none" w:sz="0" w:space="0" w:color="auto"/>
        <w:right w:val="none" w:sz="0" w:space="0" w:color="auto"/>
      </w:divBdr>
    </w:div>
    <w:div w:id="1870072337">
      <w:bodyDiv w:val="1"/>
      <w:marLeft w:val="0"/>
      <w:marRight w:val="0"/>
      <w:marTop w:val="0"/>
      <w:marBottom w:val="0"/>
      <w:divBdr>
        <w:top w:val="none" w:sz="0" w:space="0" w:color="auto"/>
        <w:left w:val="none" w:sz="0" w:space="0" w:color="auto"/>
        <w:bottom w:val="none" w:sz="0" w:space="0" w:color="auto"/>
        <w:right w:val="none" w:sz="0" w:space="0" w:color="auto"/>
      </w:divBdr>
    </w:div>
    <w:div w:id="192132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6</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CSSE  320 Object Oriented Development</vt:lpstr>
    </vt:vector>
  </TitlesOfParts>
  <Company>SEATTLE UNIVERSITY</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CSSE  320 Object Oriented Development</dc:title>
  <dc:subject/>
  <dc:creator>IT</dc:creator>
  <cp:keywords/>
  <cp:lastModifiedBy>Jakob Balkovec</cp:lastModifiedBy>
  <cp:revision>8</cp:revision>
  <cp:lastPrinted>2013-01-07T18:06:00Z</cp:lastPrinted>
  <dcterms:created xsi:type="dcterms:W3CDTF">2025-02-07T02:57:00Z</dcterms:created>
  <dcterms:modified xsi:type="dcterms:W3CDTF">2025-02-08T21:53:00Z</dcterms:modified>
</cp:coreProperties>
</file>