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7147B9" w:rsidP="00D72466">
      <w:pPr>
        <w:spacing w:after="240"/>
        <w:jc w:val="center"/>
        <w:rPr>
          <w:sz w:val="44"/>
          <w:szCs w:val="44"/>
          <w:lang w:val="en-CA"/>
        </w:rPr>
      </w:pPr>
      <w:proofErr w:type="spellStart"/>
      <w:r>
        <w:rPr>
          <w:sz w:val="44"/>
          <w:szCs w:val="44"/>
          <w:lang w:val="en-CA"/>
        </w:rPr>
        <w:t>EdgeDebounce</w:t>
      </w:r>
      <w:proofErr w:type="spellEnd"/>
      <w:r w:rsidR="004D1CE4">
        <w:rPr>
          <w:sz w:val="44"/>
          <w:szCs w:val="44"/>
          <w:lang w:val="en-CA"/>
        </w:rPr>
        <w:t xml:space="preserve"> V1.2 </w:t>
      </w:r>
      <w:r w:rsidR="004D1CE4" w:rsidRPr="004D1CE4">
        <w:rPr>
          <w:sz w:val="24"/>
          <w:szCs w:val="24"/>
          <w:lang w:val="en-CA"/>
        </w:rPr>
        <w:t>(Released August 23, 2017)</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57F589BB" wp14:editId="01B1B9C2">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w:t>
      </w:r>
      <w:r w:rsidR="00C2038B">
        <w:rPr>
          <w:lang w:val="en-CA"/>
        </w:rPr>
        <w:t xml:space="preserve">(like </w:t>
      </w:r>
      <w:proofErr w:type="spellStart"/>
      <w:proofErr w:type="gramStart"/>
      <w:r w:rsidR="00C2038B">
        <w:rPr>
          <w:lang w:val="en-CA"/>
        </w:rPr>
        <w:t>digitalRead</w:t>
      </w:r>
      <w:proofErr w:type="spellEnd"/>
      <w:r w:rsidR="00C2038B">
        <w:rPr>
          <w:lang w:val="en-CA"/>
        </w:rPr>
        <w:t>(</w:t>
      </w:r>
      <w:proofErr w:type="gramEnd"/>
      <w:r w:rsidR="00C2038B">
        <w:rPr>
          <w:lang w:val="en-CA"/>
        </w:rPr>
        <w:t xml:space="preserve">)) </w:t>
      </w:r>
      <w:r>
        <w:rPr>
          <w:lang w:val="en-CA"/>
        </w:rPr>
        <w:t xml:space="preserve">does to this signal. When the switch was released and the contacts where still really close, current </w:t>
      </w:r>
      <w:r w:rsidR="008B691D">
        <w:rPr>
          <w:lang w:val="en-CA"/>
        </w:rPr>
        <w:t>went thru erratic states. The time between a full</w:t>
      </w:r>
      <w:r w:rsidR="00C2038B">
        <w:rPr>
          <w:lang w:val="en-CA"/>
        </w:rPr>
        <w:t xml:space="preserve"> on to a full off state </w:t>
      </w:r>
      <w:r w:rsidR="008B691D">
        <w:rPr>
          <w:lang w:val="en-CA"/>
        </w:rPr>
        <w:t>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C2038B">
        <w:rPr>
          <w:lang w:val="en-CA"/>
        </w:rPr>
        <w:t xml:space="preserve">around </w:t>
      </w:r>
      <w:r w:rsidR="009D0FCD">
        <w:rPr>
          <w:lang w:val="en-CA"/>
        </w:rPr>
        <w:t>6</w:t>
      </w:r>
      <w:r w:rsidR="00C2038B">
        <w:rPr>
          <w:lang w:val="en-CA"/>
        </w:rPr>
        <w:t>5</w:t>
      </w:r>
      <w:r w:rsidR="009D0FCD">
        <w:rPr>
          <w:lang w:val="en-CA"/>
        </w:rPr>
        <w:t>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2D55255D" wp14:editId="368720C6">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 xml:space="preserve">m high to low or vice-versa. Our approach will be to be patient. We can read successively many times the switch and decide if it is on or off. Let’s say that instead of reading the switch once, we read it 16 times in a row, as fast as Arduino can </w:t>
      </w:r>
      <w:r w:rsidR="00C2038B">
        <w:rPr>
          <w:lang w:val="en-CA"/>
        </w:rPr>
        <w:t>(That takes around 90 microseconds)</w:t>
      </w:r>
      <w:r w:rsidR="00805AD9">
        <w:rPr>
          <w:lang w:val="en-CA"/>
        </w:rPr>
        <w:t>.</w:t>
      </w:r>
      <w:r w:rsidR="00C2038B">
        <w:rPr>
          <w:lang w:val="en-CA"/>
        </w:rPr>
        <w:t xml:space="preserve"> </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8F2981">
        <w:rPr>
          <w:lang w:val="en-CA"/>
        </w:rPr>
        <w:t>occurs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615F8D" w:rsidRDefault="0059543F" w:rsidP="0059543F">
      <w:pPr>
        <w:pStyle w:val="Paragraphedeliste"/>
        <w:numPr>
          <w:ilvl w:val="0"/>
          <w:numId w:val="3"/>
        </w:numPr>
        <w:ind w:left="3544" w:hanging="3544"/>
        <w:rPr>
          <w:lang w:val="en-CA"/>
        </w:rPr>
      </w:pPr>
      <w:r>
        <w:rPr>
          <w:noProof/>
          <w:lang w:eastAsia="fr-CA"/>
        </w:rPr>
        <w:drawing>
          <wp:anchor distT="0" distB="0" distL="114300" distR="114300" simplePos="0" relativeHeight="251813888" behindDoc="0" locked="0" layoutInCell="1" allowOverlap="1" wp14:anchorId="40F0373A" wp14:editId="5A837EF1">
            <wp:simplePos x="0" y="0"/>
            <wp:positionH relativeFrom="column">
              <wp:posOffset>5715</wp:posOffset>
            </wp:positionH>
            <wp:positionV relativeFrom="paragraph">
              <wp:posOffset>46990</wp:posOffset>
            </wp:positionV>
            <wp:extent cx="1621790" cy="2832100"/>
            <wp:effectExtent l="0" t="0" r="0" b="635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3376"/>
                    <a:stretch/>
                  </pic:blipFill>
                  <pic:spPr bwMode="auto">
                    <a:xfrm>
                      <a:off x="0" y="0"/>
                      <a:ext cx="1621790" cy="2832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543F">
        <w:rPr>
          <w:lang w:val="en-CA"/>
        </w:rPr>
        <w:t>Read the pins consecutively a certain amount of times (the Library can be set to read between</w:t>
      </w:r>
      <w:r>
        <w:rPr>
          <w:lang w:val="en-CA"/>
        </w:rPr>
        <w:t xml:space="preserve"> </w:t>
      </w:r>
      <w:r w:rsidRPr="0059543F">
        <w:rPr>
          <w:lang w:val="en-CA"/>
        </w:rPr>
        <w:t xml:space="preserve">1 (no debouncing) and 32 </w:t>
      </w:r>
      <w:r>
        <w:rPr>
          <w:lang w:val="en-CA"/>
        </w:rPr>
        <w:t xml:space="preserve">times </w:t>
      </w:r>
      <w:r w:rsidRPr="0059543F">
        <w:rPr>
          <w:lang w:val="en-CA"/>
        </w:rPr>
        <w:t>maximum debouncing).</w:t>
      </w:r>
    </w:p>
    <w:p w:rsidR="0059543F" w:rsidRDefault="0059543F" w:rsidP="0059543F">
      <w:pPr>
        <w:pStyle w:val="Paragraphedeliste"/>
        <w:numPr>
          <w:ilvl w:val="0"/>
          <w:numId w:val="3"/>
        </w:numPr>
        <w:ind w:left="3544" w:hanging="3544"/>
        <w:rPr>
          <w:lang w:val="en-CA"/>
        </w:rPr>
      </w:pPr>
      <w:r>
        <w:rPr>
          <w:lang w:val="en-CA"/>
        </w:rPr>
        <w:t>If all the reads are the same (all low or all high), return that value.</w:t>
      </w:r>
    </w:p>
    <w:p w:rsidR="0059543F" w:rsidRPr="0059543F" w:rsidRDefault="0059543F" w:rsidP="0059543F">
      <w:pPr>
        <w:pStyle w:val="Paragraphedeliste"/>
        <w:numPr>
          <w:ilvl w:val="0"/>
          <w:numId w:val="3"/>
        </w:numPr>
        <w:ind w:left="3544" w:hanging="3544"/>
        <w:rPr>
          <w:lang w:val="en-CA"/>
        </w:rPr>
      </w:pPr>
      <w:r>
        <w:rPr>
          <w:lang w:val="en-CA"/>
        </w:rPr>
        <w:t>If not, return to step 1</w:t>
      </w:r>
    </w:p>
    <w:p w:rsidR="0059543F" w:rsidRDefault="0059543F"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9B427A" w:rsidRDefault="009B427A"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3E65E9" w:rsidRDefault="003E65E9" w:rsidP="00615F8D">
      <w:pPr>
        <w:rPr>
          <w:lang w:val="en-CA"/>
        </w:rPr>
      </w:pPr>
    </w:p>
    <w:p w:rsidR="00573F77" w:rsidRDefault="00573F77" w:rsidP="003E65E9">
      <w:pPr>
        <w:pStyle w:val="Style1"/>
      </w:pPr>
      <w:r>
        <w:t>CONNECTING THE SWITCH</w:t>
      </w:r>
    </w:p>
    <w:p w:rsidR="00573F77" w:rsidRPr="00573F77" w:rsidRDefault="00573F77" w:rsidP="00573F77">
      <w:pPr>
        <w:rPr>
          <w:lang w:val="en-CA"/>
        </w:rPr>
      </w:pPr>
      <w:r w:rsidRPr="00573F77">
        <w:rPr>
          <w:lang w:val="en-CA"/>
        </w:rPr>
        <w:t>There are two ways to connect a switch:</w:t>
      </w:r>
    </w:p>
    <w:p w:rsidR="004536F5" w:rsidRDefault="00437520" w:rsidP="00573F77">
      <w:pPr>
        <w:rPr>
          <w:lang w:val="en-CA"/>
        </w:rPr>
      </w:pPr>
      <w:r>
        <w:rPr>
          <w:noProof/>
          <w:lang w:eastAsia="fr-CA"/>
        </w:rPr>
        <mc:AlternateContent>
          <mc:Choice Requires="wps">
            <w:drawing>
              <wp:anchor distT="0" distB="0" distL="114300" distR="114300" simplePos="0" relativeHeight="251816960" behindDoc="0" locked="0" layoutInCell="1" allowOverlap="1">
                <wp:simplePos x="0" y="0"/>
                <wp:positionH relativeFrom="column">
                  <wp:posOffset>-1887289</wp:posOffset>
                </wp:positionH>
                <wp:positionV relativeFrom="paragraph">
                  <wp:posOffset>225916</wp:posOffset>
                </wp:positionV>
                <wp:extent cx="401320" cy="537883"/>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8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17.8pt" to="-117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" strokecolor="red"/>
            </w:pict>
          </mc:Fallback>
        </mc:AlternateContent>
      </w:r>
      <w:r>
        <w:rPr>
          <w:noProof/>
          <w:lang w:eastAsia="fr-CA"/>
        </w:rPr>
        <mc:AlternateContent>
          <mc:Choice Requires="wps">
            <w:drawing>
              <wp:anchor distT="0" distB="0" distL="114300" distR="114300" simplePos="0" relativeHeight="251815936" behindDoc="0" locked="0" layoutInCell="1" allowOverlap="1">
                <wp:simplePos x="0" y="0"/>
                <wp:positionH relativeFrom="column">
                  <wp:posOffset>-1887289</wp:posOffset>
                </wp:positionH>
                <wp:positionV relativeFrom="paragraph">
                  <wp:posOffset>225916</wp:posOffset>
                </wp:positionV>
                <wp:extent cx="401343" cy="537883"/>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43" cy="537883"/>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8.6pt;margin-top:17.8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" filled="f" strokecolor="red"/>
            </w:pict>
          </mc:Fallback>
        </mc:AlternateContent>
      </w:r>
      <w:r w:rsidR="004536F5">
        <w:rPr>
          <w:noProof/>
          <w:lang w:eastAsia="fr-CA"/>
        </w:rPr>
        <w:drawing>
          <wp:anchor distT="0" distB="0" distL="114300" distR="114300" simplePos="0" relativeHeight="251814912" behindDoc="0" locked="0" layoutInCell="1" allowOverlap="1" wp14:anchorId="5DC8944C" wp14:editId="72EDFE39">
            <wp:simplePos x="0" y="0"/>
            <wp:positionH relativeFrom="column">
              <wp:posOffset>29210</wp:posOffset>
            </wp:positionH>
            <wp:positionV relativeFrom="paragraph">
              <wp:posOffset>47625</wp:posOffset>
            </wp:positionV>
            <wp:extent cx="2368550" cy="14554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550"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6F5">
        <w:rPr>
          <w:lang w:val="en-CA"/>
        </w:rPr>
        <w:t>In</w:t>
      </w:r>
      <w:r w:rsidR="00587589">
        <w:rPr>
          <w:lang w:val="en-CA"/>
        </w:rPr>
        <w:t xml:space="preserve"> PULL </w:t>
      </w:r>
      <w:r w:rsidR="004536F5">
        <w:rPr>
          <w:lang w:val="en-CA"/>
        </w:rPr>
        <w:t>UP mode, on the left, one of the switches’ pins is connected to Arduino’s GND pin and the other is connected to a digital pin (D2</w:t>
      </w:r>
      <w:proofErr w:type="gramStart"/>
      <w:r w:rsidR="004536F5">
        <w:rPr>
          <w:lang w:val="en-CA"/>
        </w:rPr>
        <w:t>..D13 on an UNO).</w:t>
      </w:r>
      <w:proofErr w:type="gramEnd"/>
      <w:r w:rsidR="004536F5">
        <w:rPr>
          <w:lang w:val="en-CA"/>
        </w:rPr>
        <w:t xml:space="preserve"> You don’t have to place the resistor that is between +5V and the digital pin. Arduino has its own internal pull up resistor.</w:t>
      </w:r>
    </w:p>
    <w:p w:rsidR="004536F5" w:rsidRDefault="004536F5" w:rsidP="00573F77">
      <w:pPr>
        <w:rPr>
          <w:lang w:val="en-CA"/>
        </w:rPr>
      </w:pPr>
    </w:p>
    <w:p w:rsidR="004536F5" w:rsidRDefault="004536F5" w:rsidP="00573F77">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xml:space="preserve">) section, write </w:t>
      </w:r>
      <w:r w:rsidR="008D78C2">
        <w:rPr>
          <w:lang w:val="en-CA"/>
        </w:rPr>
        <w:t>this line</w:t>
      </w:r>
      <w:r>
        <w:rPr>
          <w:lang w:val="en-CA"/>
        </w:rPr>
        <w:t>:</w:t>
      </w:r>
    </w:p>
    <w:p w:rsidR="004536F5" w:rsidRPr="00573F77" w:rsidRDefault="008D78C2" w:rsidP="004536F5">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INPUT_PULLUP)</w:t>
      </w:r>
    </w:p>
    <w:p w:rsidR="002D0DE3" w:rsidRDefault="002D0DE3" w:rsidP="00573F77">
      <w:pPr>
        <w:rPr>
          <w:lang w:val="en-CA"/>
        </w:rPr>
      </w:pPr>
    </w:p>
    <w:p w:rsidR="008D78C2" w:rsidRDefault="008D78C2" w:rsidP="00573F77">
      <w:pPr>
        <w:rPr>
          <w:lang w:val="en-CA"/>
        </w:rPr>
      </w:pPr>
      <w:r>
        <w:rPr>
          <w:lang w:val="en-CA"/>
        </w:rPr>
        <w:t xml:space="preserve">When in pull up mode, when the switch is closed (ON), </w:t>
      </w:r>
      <w:proofErr w:type="spellStart"/>
      <w:r>
        <w:rPr>
          <w:lang w:val="en-CA"/>
        </w:rPr>
        <w:t>digitalRead</w:t>
      </w:r>
      <w:proofErr w:type="spellEnd"/>
      <w:r>
        <w:rPr>
          <w:lang w:val="en-CA"/>
        </w:rPr>
        <w:t xml:space="preserve">(2) returns LOW, and when the switch is open (OFF), </w:t>
      </w:r>
      <w:proofErr w:type="spellStart"/>
      <w:r>
        <w:rPr>
          <w:lang w:val="en-CA"/>
        </w:rPr>
        <w:t>digitalRead</w:t>
      </w:r>
      <w:proofErr w:type="spellEnd"/>
      <w:r>
        <w:rPr>
          <w:lang w:val="en-CA"/>
        </w:rPr>
        <w:t>(2) returns HIGH</w:t>
      </w:r>
    </w:p>
    <w:p w:rsidR="004536F5" w:rsidRDefault="004536F5" w:rsidP="00573F77">
      <w:pPr>
        <w:rPr>
          <w:lang w:val="en-CA"/>
        </w:rPr>
      </w:pPr>
      <w:r>
        <w:rPr>
          <w:lang w:val="en-CA"/>
        </w:rPr>
        <w:lastRenderedPageBreak/>
        <w:t>In PULL DOWN mode, on the right, one of the switches’ pins is connected to Arduino’s +5V pin and the other is connected to a digital pin (D2</w:t>
      </w:r>
      <w:proofErr w:type="gramStart"/>
      <w:r>
        <w:rPr>
          <w:lang w:val="en-CA"/>
        </w:rPr>
        <w:t>..D13 on an UNO).</w:t>
      </w:r>
      <w:proofErr w:type="gramEnd"/>
      <w:r>
        <w:rPr>
          <w:lang w:val="en-CA"/>
        </w:rPr>
        <w:t xml:space="preserve"> You </w:t>
      </w:r>
      <w:r w:rsidRPr="00437520">
        <w:rPr>
          <w:b/>
          <w:lang w:val="en-CA"/>
        </w:rPr>
        <w:t>have to</w:t>
      </w:r>
      <w:r>
        <w:rPr>
          <w:lang w:val="en-CA"/>
        </w:rPr>
        <w:t xml:space="preserve"> place a 4K7 ohm resistor between the digital pin and Arduinos’ GND pin.</w:t>
      </w:r>
      <w:r w:rsidR="00437520">
        <w:rPr>
          <w:lang w:val="en-CA"/>
        </w:rPr>
        <w:t xml:space="preserve"> This makes sure that the digital pin is LOW when the switch is open.</w:t>
      </w:r>
    </w:p>
    <w:p w:rsidR="008D78C2" w:rsidRDefault="008D78C2" w:rsidP="008D78C2">
      <w:pPr>
        <w:rPr>
          <w:lang w:val="en-CA"/>
        </w:rPr>
      </w:pPr>
    </w:p>
    <w:p w:rsidR="008D78C2" w:rsidRDefault="008D78C2" w:rsidP="008D78C2">
      <w:pPr>
        <w:rPr>
          <w:lang w:val="en-CA"/>
        </w:rPr>
      </w:pPr>
      <w:r>
        <w:rPr>
          <w:lang w:val="en-CA"/>
        </w:rPr>
        <w:t xml:space="preserve">In a sketch, with the switch connected in pull up mode, you would, in the </w:t>
      </w:r>
      <w:proofErr w:type="gramStart"/>
      <w:r>
        <w:rPr>
          <w:lang w:val="en-CA"/>
        </w:rPr>
        <w:t>setup(</w:t>
      </w:r>
      <w:proofErr w:type="gramEnd"/>
      <w:r>
        <w:rPr>
          <w:lang w:val="en-CA"/>
        </w:rPr>
        <w:t>) section, write this line:</w:t>
      </w:r>
    </w:p>
    <w:p w:rsidR="008D78C2" w:rsidRPr="00573F77" w:rsidRDefault="008D78C2" w:rsidP="008D78C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2, INPUT)</w:t>
      </w:r>
    </w:p>
    <w:p w:rsidR="00CA7B5B" w:rsidRDefault="00CA7B5B" w:rsidP="008D78C2">
      <w:pPr>
        <w:rPr>
          <w:lang w:val="en-CA"/>
        </w:rPr>
      </w:pPr>
    </w:p>
    <w:p w:rsidR="008D78C2" w:rsidRDefault="00307F20" w:rsidP="008D78C2">
      <w:pPr>
        <w:rPr>
          <w:lang w:val="en-CA"/>
        </w:rPr>
      </w:pPr>
      <w:r>
        <w:rPr>
          <w:lang w:val="en-CA"/>
        </w:rPr>
        <w:t>When in pull down</w:t>
      </w:r>
      <w:r w:rsidR="008D78C2">
        <w:rPr>
          <w:lang w:val="en-CA"/>
        </w:rPr>
        <w:t xml:space="preserve"> mode, when the switch is closed (ON), </w:t>
      </w:r>
      <w:proofErr w:type="spellStart"/>
      <w:r w:rsidR="008D78C2">
        <w:rPr>
          <w:lang w:val="en-CA"/>
        </w:rPr>
        <w:t>digitalRead</w:t>
      </w:r>
      <w:proofErr w:type="spellEnd"/>
      <w:r w:rsidR="008D78C2">
        <w:rPr>
          <w:lang w:val="en-CA"/>
        </w:rPr>
        <w:t xml:space="preserve">(2) returns HIGH, and when the switch is open (OFF), </w:t>
      </w:r>
      <w:proofErr w:type="spellStart"/>
      <w:r w:rsidR="008D78C2">
        <w:rPr>
          <w:lang w:val="en-CA"/>
        </w:rPr>
        <w:t>digitalRead</w:t>
      </w:r>
      <w:proofErr w:type="spellEnd"/>
      <w:r w:rsidR="008D78C2">
        <w:rPr>
          <w:lang w:val="en-CA"/>
        </w:rPr>
        <w:t>(2) returns LOW</w:t>
      </w:r>
    </w:p>
    <w:p w:rsidR="008D78C2" w:rsidRDefault="008D78C2" w:rsidP="00573F77">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9C4954" w:rsidTr="009C4954">
        <w:tc>
          <w:tcPr>
            <w:tcW w:w="4807" w:type="dxa"/>
            <w:gridSpan w:val="2"/>
            <w:vAlign w:val="center"/>
          </w:tcPr>
          <w:p w:rsidR="009C4954" w:rsidRDefault="009C4954" w:rsidP="009C4954">
            <w:pPr>
              <w:jc w:val="center"/>
              <w:rPr>
                <w:lang w:val="en-CA"/>
              </w:rPr>
            </w:pPr>
            <w:r>
              <w:rPr>
                <w:lang w:val="en-CA"/>
              </w:rPr>
              <w:t>PULLDOWN</w:t>
            </w:r>
          </w:p>
        </w:tc>
        <w:tc>
          <w:tcPr>
            <w:tcW w:w="4808" w:type="dxa"/>
            <w:gridSpan w:val="2"/>
            <w:vAlign w:val="center"/>
          </w:tcPr>
          <w:p w:rsidR="009C4954" w:rsidRDefault="009C4954" w:rsidP="009C4954">
            <w:pPr>
              <w:jc w:val="center"/>
              <w:rPr>
                <w:lang w:val="en-CA"/>
              </w:rPr>
            </w:pPr>
            <w:r>
              <w:rPr>
                <w:lang w:val="en-CA"/>
              </w:rPr>
              <w:t>PULLUP</w:t>
            </w:r>
          </w:p>
        </w:tc>
      </w:tr>
      <w:tr w:rsidR="009C4954" w:rsidTr="009C4954">
        <w:tc>
          <w:tcPr>
            <w:tcW w:w="2403" w:type="dxa"/>
            <w:vAlign w:val="center"/>
          </w:tcPr>
          <w:p w:rsidR="009C4954" w:rsidRDefault="009C4954" w:rsidP="009C4954">
            <w:pPr>
              <w:jc w:val="center"/>
            </w:pPr>
            <w:r>
              <w:t>OPEN</w:t>
            </w:r>
          </w:p>
        </w:tc>
        <w:tc>
          <w:tcPr>
            <w:tcW w:w="2404" w:type="dxa"/>
            <w:vAlign w:val="center"/>
          </w:tcPr>
          <w:p w:rsidR="009C4954" w:rsidRDefault="009C4954" w:rsidP="009C4954">
            <w:pPr>
              <w:jc w:val="center"/>
            </w:pPr>
            <w:r>
              <w:t>CLOSED</w:t>
            </w:r>
          </w:p>
        </w:tc>
        <w:tc>
          <w:tcPr>
            <w:tcW w:w="2404" w:type="dxa"/>
            <w:vAlign w:val="center"/>
          </w:tcPr>
          <w:p w:rsidR="009C4954" w:rsidRDefault="000D7BEB" w:rsidP="009C4954">
            <w:pPr>
              <w:jc w:val="center"/>
            </w:pPr>
            <w:r>
              <w:t>CLOSED</w:t>
            </w:r>
          </w:p>
        </w:tc>
        <w:tc>
          <w:tcPr>
            <w:tcW w:w="2404" w:type="dxa"/>
            <w:vAlign w:val="center"/>
          </w:tcPr>
          <w:p w:rsidR="009C4954" w:rsidRDefault="000D7BEB" w:rsidP="009C4954">
            <w:pPr>
              <w:jc w:val="center"/>
            </w:pPr>
            <w:r>
              <w:t>OPEN</w:t>
            </w:r>
          </w:p>
        </w:tc>
      </w:tr>
      <w:tr w:rsidR="00E77817" w:rsidTr="009C4954">
        <w:tc>
          <w:tcPr>
            <w:tcW w:w="2403" w:type="dxa"/>
            <w:vAlign w:val="center"/>
          </w:tcPr>
          <w:p w:rsidR="00E77817" w:rsidRDefault="00E77817" w:rsidP="009C4954">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24pt" o:ole="">
                  <v:imagedata r:id="rId15" o:title=""/>
                </v:shape>
                <o:OLEObject Type="Embed" ProgID="PBrush" ShapeID="_x0000_i1025" DrawAspect="Content" ObjectID="_1565428071" r:id="rId16"/>
              </w:object>
            </w:r>
          </w:p>
        </w:tc>
        <w:tc>
          <w:tcPr>
            <w:tcW w:w="2404" w:type="dxa"/>
            <w:vAlign w:val="center"/>
          </w:tcPr>
          <w:p w:rsidR="00E77817" w:rsidRDefault="00E77817" w:rsidP="009C4954">
            <w:pPr>
              <w:jc w:val="center"/>
            </w:pPr>
            <w:r>
              <w:object w:dxaOrig="7680" w:dyaOrig="1260">
                <v:shape id="_x0000_i1026" type="#_x0000_t75" style="width:100.5pt;height:24pt" o:ole="">
                  <v:imagedata r:id="rId17" o:title=""/>
                </v:shape>
                <o:OLEObject Type="Embed" ProgID="PBrush" ShapeID="_x0000_i1026" DrawAspect="Content" ObjectID="_1565428072" r:id="rId18"/>
              </w:object>
            </w:r>
          </w:p>
        </w:tc>
        <w:tc>
          <w:tcPr>
            <w:tcW w:w="2404" w:type="dxa"/>
            <w:vAlign w:val="center"/>
          </w:tcPr>
          <w:p w:rsidR="00E77817" w:rsidRDefault="00E77817" w:rsidP="009C4954">
            <w:pPr>
              <w:jc w:val="center"/>
            </w:pPr>
            <w:r>
              <w:object w:dxaOrig="7680" w:dyaOrig="1260">
                <v:shape id="_x0000_i1027" type="#_x0000_t75" style="width:100.5pt;height:24pt" o:ole="">
                  <v:imagedata r:id="rId17" o:title=""/>
                </v:shape>
                <o:OLEObject Type="Embed" ProgID="PBrush" ShapeID="_x0000_i1027" DrawAspect="Content" ObjectID="_1565428073" r:id="rId19"/>
              </w:object>
            </w:r>
          </w:p>
        </w:tc>
        <w:tc>
          <w:tcPr>
            <w:tcW w:w="2404" w:type="dxa"/>
            <w:vAlign w:val="center"/>
          </w:tcPr>
          <w:p w:rsidR="00E77817" w:rsidRDefault="00E77817" w:rsidP="009C4954">
            <w:pPr>
              <w:jc w:val="center"/>
            </w:pPr>
            <w:r>
              <w:object w:dxaOrig="7605" w:dyaOrig="1155">
                <v:shape id="_x0000_i1028" type="#_x0000_t75" style="width:99pt;height:24pt" o:ole="">
                  <v:imagedata r:id="rId15" o:title=""/>
                </v:shape>
                <o:OLEObject Type="Embed" ProgID="PBrush" ShapeID="_x0000_i1028" DrawAspect="Content" ObjectID="_1565428074" r:id="rId20"/>
              </w:object>
            </w:r>
          </w:p>
        </w:tc>
      </w:tr>
      <w:tr w:rsidR="009C4954" w:rsidTr="009C4954">
        <w:tc>
          <w:tcPr>
            <w:tcW w:w="2403" w:type="dxa"/>
            <w:vAlign w:val="center"/>
          </w:tcPr>
          <w:p w:rsidR="009C4954" w:rsidRDefault="009C4954" w:rsidP="009C4954">
            <w:pPr>
              <w:jc w:val="center"/>
              <w:rPr>
                <w:lang w:val="en-CA"/>
              </w:rPr>
            </w:pPr>
            <w:r>
              <w:object w:dxaOrig="2790" w:dyaOrig="1860">
                <v:shape id="_x0000_i1029" type="#_x0000_t75" style="width:99.5pt;height:66pt" o:ole="">
                  <v:imagedata r:id="rId21" o:title=""/>
                </v:shape>
                <o:OLEObject Type="Embed" ProgID="PBrush" ShapeID="_x0000_i1029" DrawAspect="Content" ObjectID="_1565428075" r:id="rId22"/>
              </w:object>
            </w:r>
          </w:p>
        </w:tc>
        <w:tc>
          <w:tcPr>
            <w:tcW w:w="2404" w:type="dxa"/>
            <w:vAlign w:val="center"/>
          </w:tcPr>
          <w:p w:rsidR="009C4954" w:rsidRDefault="009C4954" w:rsidP="009C4954">
            <w:pPr>
              <w:jc w:val="center"/>
              <w:rPr>
                <w:lang w:val="en-CA"/>
              </w:rPr>
            </w:pPr>
            <w:r>
              <w:object w:dxaOrig="3075" w:dyaOrig="1860">
                <v:shape id="_x0000_i1030" type="#_x0000_t75" style="width:99.5pt;height:59.5pt" o:ole="">
                  <v:imagedata r:id="rId23" o:title=""/>
                </v:shape>
                <o:OLEObject Type="Embed" ProgID="PBrush" ShapeID="_x0000_i1030" DrawAspect="Content" ObjectID="_1565428076" r:id="rId24"/>
              </w:object>
            </w:r>
          </w:p>
        </w:tc>
        <w:tc>
          <w:tcPr>
            <w:tcW w:w="2404" w:type="dxa"/>
            <w:vAlign w:val="center"/>
          </w:tcPr>
          <w:p w:rsidR="009C4954" w:rsidRDefault="009C4954" w:rsidP="009C4954">
            <w:pPr>
              <w:jc w:val="center"/>
              <w:rPr>
                <w:lang w:val="en-CA"/>
              </w:rPr>
            </w:pPr>
            <w:r>
              <w:object w:dxaOrig="2790" w:dyaOrig="1860">
                <v:shape id="_x0000_i1031" type="#_x0000_t75" style="width:99.5pt;height:66pt" o:ole="">
                  <v:imagedata r:id="rId21" o:title=""/>
                </v:shape>
                <o:OLEObject Type="Embed" ProgID="PBrush" ShapeID="_x0000_i1031" DrawAspect="Content" ObjectID="_1565428077" r:id="rId25"/>
              </w:object>
            </w:r>
          </w:p>
        </w:tc>
        <w:tc>
          <w:tcPr>
            <w:tcW w:w="2404" w:type="dxa"/>
            <w:vAlign w:val="center"/>
          </w:tcPr>
          <w:p w:rsidR="009C4954" w:rsidRPr="009C4954" w:rsidRDefault="009C4954" w:rsidP="009C4954">
            <w:pPr>
              <w:jc w:val="center"/>
            </w:pPr>
            <w:r>
              <w:object w:dxaOrig="3075" w:dyaOrig="1860">
                <v:shape id="_x0000_i1032" type="#_x0000_t75" style="width:99.5pt;height:60pt" o:ole="">
                  <v:imagedata r:id="rId23" o:title=""/>
                </v:shape>
                <o:OLEObject Type="Embed" ProgID="PBrush" ShapeID="_x0000_i1032" DrawAspect="Content" ObjectID="_1565428078" r:id="rId26"/>
              </w:object>
            </w:r>
          </w:p>
        </w:tc>
      </w:tr>
      <w:tr w:rsidR="009C4954" w:rsidTr="009C4954">
        <w:tc>
          <w:tcPr>
            <w:tcW w:w="2403" w:type="dxa"/>
            <w:vAlign w:val="center"/>
          </w:tcPr>
          <w:p w:rsidR="009C4954" w:rsidRDefault="009C4954" w:rsidP="009C4954">
            <w:pPr>
              <w:jc w:val="center"/>
            </w:pPr>
            <w:r>
              <w:t>LOW</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HIGH</w:t>
            </w:r>
          </w:p>
        </w:tc>
        <w:tc>
          <w:tcPr>
            <w:tcW w:w="2404" w:type="dxa"/>
            <w:vAlign w:val="center"/>
          </w:tcPr>
          <w:p w:rsidR="009C4954" w:rsidRDefault="009C4954" w:rsidP="009C4954">
            <w:pPr>
              <w:jc w:val="center"/>
            </w:pPr>
            <w:r>
              <w:t>LOW</w:t>
            </w:r>
          </w:p>
        </w:tc>
      </w:tr>
    </w:tbl>
    <w:p w:rsidR="009C4954" w:rsidRDefault="009C4954" w:rsidP="00573F77">
      <w:pPr>
        <w:rPr>
          <w:lang w:val="en-CA"/>
        </w:rPr>
      </w:pPr>
    </w:p>
    <w:p w:rsidR="003E65E9" w:rsidRDefault="003E65E9" w:rsidP="004D5A69">
      <w:pPr>
        <w:pStyle w:val="Niveau1"/>
      </w:pPr>
      <w:r>
        <w:t>THE LIBRARY</w:t>
      </w:r>
    </w:p>
    <w:p w:rsidR="004D5A69" w:rsidRPr="004D5A69" w:rsidRDefault="004D5A69" w:rsidP="004D5A69">
      <w:pPr>
        <w:pStyle w:val="Niveau2"/>
      </w:pPr>
      <w:r w:rsidRPr="004D5A69">
        <w:t>SETTING UP THE SWITCH</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27"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573F77">
      <w:pPr>
        <w:spacing w:before="60" w:after="60"/>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8D78C2" w:rsidRDefault="008D78C2" w:rsidP="00573F77">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8D78C2">
      <w:pPr>
        <w:spacing w:before="6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8D78C2" w:rsidRDefault="008D78C2" w:rsidP="008D78C2">
      <w:pPr>
        <w:rPr>
          <w:lang w:val="en-CA"/>
        </w:rPr>
      </w:pPr>
      <w:r>
        <w:rPr>
          <w:lang w:val="en-CA"/>
        </w:rPr>
        <w:t>Next, you have to instantiate your switch. It creates an object of a class Debounce</w:t>
      </w:r>
      <w:r w:rsidR="00110B62">
        <w:rPr>
          <w:lang w:val="en-CA"/>
        </w:rPr>
        <w:t xml:space="preserve"> and gives it the name that you choose</w:t>
      </w:r>
      <w:r>
        <w:rPr>
          <w:lang w:val="en-CA"/>
        </w:rPr>
        <w:t>. The debounce class needs to know two things in order to create the object:</w:t>
      </w:r>
    </w:p>
    <w:p w:rsidR="008D78C2" w:rsidRDefault="008D78C2" w:rsidP="008D78C2">
      <w:pPr>
        <w:rPr>
          <w:lang w:val="en-CA"/>
        </w:rPr>
      </w:pPr>
      <w:r>
        <w:rPr>
          <w:lang w:val="en-CA"/>
        </w:rPr>
        <w:t>First, it needs to know on whic</w:t>
      </w:r>
      <w:r w:rsidR="00110B62">
        <w:rPr>
          <w:lang w:val="en-CA"/>
        </w:rPr>
        <w:t>h Arduinos’ pin you connected the switch.</w:t>
      </w:r>
    </w:p>
    <w:p w:rsidR="00110B62" w:rsidRDefault="00110B62" w:rsidP="008D78C2">
      <w:pPr>
        <w:rPr>
          <w:lang w:val="en-CA"/>
        </w:rPr>
      </w:pPr>
      <w:r>
        <w:rPr>
          <w:lang w:val="en-CA"/>
        </w:rPr>
        <w:t>Next, it needs t</w:t>
      </w:r>
      <w:r w:rsidR="00307F20">
        <w:rPr>
          <w:lang w:val="en-CA"/>
        </w:rPr>
        <w:t>o know how you connected the switch</w:t>
      </w:r>
      <w:r>
        <w:rPr>
          <w:lang w:val="en-CA"/>
        </w:rPr>
        <w:t>: PULLUP or PULLDOWN.</w:t>
      </w:r>
    </w:p>
    <w:p w:rsidR="00110B62" w:rsidRDefault="00110B62" w:rsidP="008D78C2">
      <w:pPr>
        <w:rPr>
          <w:lang w:val="en-CA"/>
        </w:rPr>
      </w:pPr>
    </w:p>
    <w:p w:rsidR="00110B62" w:rsidRDefault="00110B62" w:rsidP="008D78C2">
      <w:pPr>
        <w:rPr>
          <w:lang w:val="en-CA"/>
        </w:rPr>
      </w:pPr>
      <w:r>
        <w:rPr>
          <w:lang w:val="en-CA"/>
        </w:rPr>
        <w:t xml:space="preserve">The following line creates </w:t>
      </w:r>
      <w:proofErr w:type="gramStart"/>
      <w:r>
        <w:rPr>
          <w:lang w:val="en-CA"/>
        </w:rPr>
        <w:t>a</w:t>
      </w:r>
      <w:r w:rsidR="00F967C9">
        <w:rPr>
          <w:lang w:val="en-CA"/>
        </w:rPr>
        <w:t>n</w:t>
      </w:r>
      <w:r w:rsidR="00851EB3">
        <w:rPr>
          <w:lang w:val="en-CA"/>
        </w:rPr>
        <w:t xml:space="preserve"> </w:t>
      </w:r>
      <w:r>
        <w:rPr>
          <w:lang w:val="en-CA"/>
        </w:rPr>
        <w:t xml:space="preserve"> </w:t>
      </w:r>
      <w:proofErr w:type="spellStart"/>
      <w:r w:rsidR="00F967C9">
        <w:rPr>
          <w:lang w:val="en-CA"/>
        </w:rPr>
        <w:t>Edge</w:t>
      </w:r>
      <w:r w:rsidRPr="00CA7B5B">
        <w:rPr>
          <w:rFonts w:ascii="Courier New" w:hAnsi="Courier New" w:cs="Courier New"/>
          <w:b/>
          <w:lang w:val="en-CA"/>
        </w:rPr>
        <w:t>Debounce</w:t>
      </w:r>
      <w:proofErr w:type="spellEnd"/>
      <w:proofErr w:type="gramEnd"/>
      <w:r>
        <w:rPr>
          <w:lang w:val="en-CA"/>
        </w:rPr>
        <w:t xml:space="preserve"> </w:t>
      </w:r>
      <w:r w:rsidR="00851EB3">
        <w:rPr>
          <w:lang w:val="en-CA"/>
        </w:rPr>
        <w:t xml:space="preserve"> </w:t>
      </w:r>
      <w:r>
        <w:rPr>
          <w:lang w:val="en-CA"/>
        </w:rPr>
        <w:t>object named</w:t>
      </w:r>
      <w:r w:rsidR="00851EB3">
        <w:rPr>
          <w:lang w:val="en-CA"/>
        </w:rPr>
        <w:t xml:space="preserve"> </w:t>
      </w:r>
      <w:r>
        <w:rPr>
          <w:lang w:val="en-CA"/>
        </w:rPr>
        <w:t xml:space="preserve"> </w:t>
      </w:r>
      <w:r w:rsidRPr="00CA7B5B">
        <w:rPr>
          <w:rFonts w:ascii="Courier New" w:hAnsi="Courier New" w:cs="Courier New"/>
          <w:b/>
          <w:lang w:val="en-CA"/>
        </w:rPr>
        <w:t>button</w:t>
      </w:r>
      <w:r w:rsidRPr="00110B62">
        <w:rPr>
          <w:rFonts w:ascii="Courier New" w:hAnsi="Courier New" w:cs="Courier New"/>
          <w:b/>
          <w:sz w:val="20"/>
          <w:szCs w:val="20"/>
          <w:lang w:val="en-CA"/>
        </w:rPr>
        <w:t>,</w:t>
      </w:r>
      <w:r w:rsidR="00851EB3">
        <w:rPr>
          <w:lang w:val="en-CA"/>
        </w:rPr>
        <w:t xml:space="preserve"> </w:t>
      </w:r>
      <w:r>
        <w:rPr>
          <w:lang w:val="en-CA"/>
        </w:rPr>
        <w:t>connected to the pin</w:t>
      </w:r>
      <w:r w:rsidR="00851EB3">
        <w:rPr>
          <w:lang w:val="en-CA"/>
        </w:rPr>
        <w:t xml:space="preserve"> </w:t>
      </w:r>
      <w:r>
        <w:rPr>
          <w:lang w:val="en-CA"/>
        </w:rPr>
        <w:t xml:space="preserve"> </w:t>
      </w:r>
      <w:r w:rsidRPr="00CA7B5B">
        <w:rPr>
          <w:rFonts w:ascii="Courier New" w:hAnsi="Courier New" w:cs="Courier New"/>
          <w:b/>
          <w:lang w:val="en-CA"/>
        </w:rPr>
        <w:t>BUTTON_PIN</w:t>
      </w:r>
      <w:r>
        <w:rPr>
          <w:lang w:val="en-CA"/>
        </w:rPr>
        <w:t xml:space="preserve"> </w:t>
      </w:r>
      <w:r w:rsidR="00851EB3">
        <w:rPr>
          <w:lang w:val="en-CA"/>
        </w:rPr>
        <w:t xml:space="preserve"> that has been wired</w:t>
      </w:r>
      <w:r>
        <w:rPr>
          <w:lang w:val="en-CA"/>
        </w:rPr>
        <w:t xml:space="preserve"> in</w:t>
      </w:r>
      <w:r w:rsidR="00851EB3">
        <w:rPr>
          <w:lang w:val="en-CA"/>
        </w:rPr>
        <w:t xml:space="preserve"> </w:t>
      </w:r>
      <w:r>
        <w:rPr>
          <w:lang w:val="en-CA"/>
        </w:rPr>
        <w:t xml:space="preserve"> </w:t>
      </w:r>
      <w:r w:rsidRPr="00CA7B5B">
        <w:rPr>
          <w:rFonts w:ascii="Courier New" w:hAnsi="Courier New" w:cs="Courier New"/>
          <w:b/>
          <w:lang w:val="en-CA"/>
        </w:rPr>
        <w:t>PULLUP</w:t>
      </w:r>
      <w:r>
        <w:rPr>
          <w:lang w:val="en-CA"/>
        </w:rPr>
        <w:t xml:space="preserve"> </w:t>
      </w:r>
      <w:r w:rsidR="00851EB3">
        <w:rPr>
          <w:lang w:val="en-CA"/>
        </w:rPr>
        <w:t xml:space="preserve"> </w:t>
      </w:r>
      <w:r>
        <w:rPr>
          <w:lang w:val="en-CA"/>
        </w:rPr>
        <w:t>mode.</w:t>
      </w:r>
    </w:p>
    <w:p w:rsidR="003E65E9" w:rsidRPr="00573F77" w:rsidRDefault="00F967C9"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573F77">
        <w:rPr>
          <w:rFonts w:ascii="Courier New" w:hAnsi="Courier New" w:cs="Courier New"/>
          <w:sz w:val="18"/>
          <w:szCs w:val="18"/>
          <w:lang w:val="en-CA"/>
        </w:rPr>
        <w:t>Debounce</w:t>
      </w:r>
      <w:proofErr w:type="spellEnd"/>
      <w:r w:rsidR="00573F77" w:rsidRPr="00573F77">
        <w:rPr>
          <w:rFonts w:ascii="Courier New" w:hAnsi="Courier New" w:cs="Courier New"/>
          <w:sz w:val="18"/>
          <w:szCs w:val="18"/>
          <w:lang w:val="en-CA"/>
        </w:rPr>
        <w:t xml:space="preserve"> </w:t>
      </w:r>
      <w:proofErr w:type="gramStart"/>
      <w:r w:rsidR="00573F77" w:rsidRPr="00573F77">
        <w:rPr>
          <w:rFonts w:ascii="Courier New" w:hAnsi="Courier New" w:cs="Courier New"/>
          <w:sz w:val="18"/>
          <w:szCs w:val="18"/>
          <w:lang w:val="en-CA"/>
        </w:rPr>
        <w:t>button(</w:t>
      </w:r>
      <w:proofErr w:type="gramEnd"/>
      <w:r w:rsidR="00573F77" w:rsidRPr="00573F77">
        <w:rPr>
          <w:rFonts w:ascii="Courier New" w:hAnsi="Courier New" w:cs="Courier New"/>
          <w:sz w:val="18"/>
          <w:szCs w:val="18"/>
          <w:lang w:val="en-CA"/>
        </w:rPr>
        <w:t>BUTTON_PIN, PULLUP);</w:t>
      </w:r>
    </w:p>
    <w:p w:rsidR="00573F77" w:rsidRDefault="00573F77" w:rsidP="00573F77">
      <w:pPr>
        <w:rPr>
          <w:lang w:val="en-CA"/>
        </w:rPr>
      </w:pPr>
    </w:p>
    <w:p w:rsidR="00110B62" w:rsidRDefault="00110B62" w:rsidP="00573F77">
      <w:pPr>
        <w:rPr>
          <w:lang w:val="en-CA"/>
        </w:rPr>
      </w:pPr>
      <w:r>
        <w:rPr>
          <w:lang w:val="en-CA"/>
        </w:rPr>
        <w:t xml:space="preserve">In the </w:t>
      </w:r>
      <w:proofErr w:type="gramStart"/>
      <w:r>
        <w:rPr>
          <w:lang w:val="en-CA"/>
        </w:rPr>
        <w:t>setup(</w:t>
      </w:r>
      <w:proofErr w:type="gramEnd"/>
      <w:r>
        <w:rPr>
          <w:lang w:val="en-CA"/>
        </w:rPr>
        <w:t xml:space="preserve">) section of your code, you don’t have to place the </w:t>
      </w:r>
      <w:r w:rsidR="00CA7B5B">
        <w:rPr>
          <w:lang w:val="en-CA"/>
        </w:rPr>
        <w:t xml:space="preserve">usual </w:t>
      </w:r>
      <w:proofErr w:type="spellStart"/>
      <w:r>
        <w:rPr>
          <w:lang w:val="en-CA"/>
        </w:rPr>
        <w:t>pinMode</w:t>
      </w:r>
      <w:proofErr w:type="spellEnd"/>
      <w:r>
        <w:rPr>
          <w:lang w:val="en-CA"/>
        </w:rPr>
        <w:t xml:space="preserve">() line. </w:t>
      </w:r>
      <w:r w:rsidR="004D5A69">
        <w:rPr>
          <w:lang w:val="en-CA"/>
        </w:rPr>
        <w:t xml:space="preserve">Just </w:t>
      </w:r>
      <w:proofErr w:type="gramStart"/>
      <w:r w:rsidR="004D5A69">
        <w:rPr>
          <w:lang w:val="en-CA"/>
        </w:rPr>
        <w:t>use :</w:t>
      </w:r>
      <w:proofErr w:type="gramEnd"/>
    </w:p>
    <w:p w:rsidR="004D5A69" w:rsidRPr="00573F77" w:rsidRDefault="004D5A69" w:rsidP="004D5A69">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button.begin</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w:t>
      </w:r>
    </w:p>
    <w:p w:rsidR="004D231C" w:rsidRDefault="004D231C">
      <w:pPr>
        <w:rPr>
          <w:color w:val="E36C0A" w:themeColor="accent6" w:themeShade="BF"/>
          <w:sz w:val="20"/>
          <w:szCs w:val="20"/>
          <w:lang w:val="en-CA"/>
        </w:rPr>
      </w:pPr>
      <w:r w:rsidRPr="00A4395E">
        <w:rPr>
          <w:lang w:val="en-CA"/>
        </w:rPr>
        <w:br w:type="page"/>
      </w:r>
    </w:p>
    <w:p w:rsidR="004D5A69" w:rsidRDefault="004D5A69" w:rsidP="004D5A69">
      <w:pPr>
        <w:pStyle w:val="Niveau2"/>
        <w:spacing w:before="360"/>
      </w:pPr>
      <w:r>
        <w:lastRenderedPageBreak/>
        <w:t>READING THE SWITCH</w:t>
      </w:r>
    </w:p>
    <w:p w:rsidR="005E5DAA" w:rsidRDefault="00851EB3" w:rsidP="00851EB3">
      <w:pPr>
        <w:rPr>
          <w:lang w:val="en-CA"/>
        </w:rPr>
      </w:pPr>
      <w:r>
        <w:rPr>
          <w:lang w:val="en-CA"/>
        </w:rPr>
        <w:t xml:space="preserve">You can </w:t>
      </w:r>
      <w:r w:rsidR="004D5A69">
        <w:rPr>
          <w:lang w:val="en-CA"/>
        </w:rPr>
        <w:t>ask</w:t>
      </w:r>
      <w:r>
        <w:rPr>
          <w:lang w:val="en-CA"/>
        </w:rPr>
        <w:t xml:space="preserve"> if </w:t>
      </w:r>
      <w:r w:rsidR="004D5A69">
        <w:rPr>
          <w:lang w:val="en-CA"/>
        </w:rPr>
        <w:t>the switch</w:t>
      </w:r>
      <w:r>
        <w:rPr>
          <w:lang w:val="en-CA"/>
        </w:rPr>
        <w:t xml:space="preserve"> is </w:t>
      </w:r>
      <w:r w:rsidRPr="005E5DAA">
        <w:rPr>
          <w:b/>
          <w:lang w:val="en-CA"/>
        </w:rPr>
        <w:t>pressed</w:t>
      </w:r>
      <w:r>
        <w:rPr>
          <w:lang w:val="en-CA"/>
        </w:rPr>
        <w:t xml:space="preserve">. </w:t>
      </w:r>
      <w:r w:rsidR="004D5A69">
        <w:rPr>
          <w:lang w:val="en-CA"/>
        </w:rPr>
        <w:t>Remember</w:t>
      </w:r>
      <w:r w:rsidR="005E5DAA">
        <w:rPr>
          <w:lang w:val="en-CA"/>
        </w:rPr>
        <w:t>:</w:t>
      </w:r>
    </w:p>
    <w:p w:rsidR="00851EB3" w:rsidRDefault="004D5A69" w:rsidP="005E5DAA">
      <w:pPr>
        <w:pStyle w:val="Paragraphedeliste"/>
        <w:numPr>
          <w:ilvl w:val="0"/>
          <w:numId w:val="4"/>
        </w:numPr>
        <w:rPr>
          <w:lang w:val="en-CA"/>
        </w:rPr>
      </w:pPr>
      <w:r>
        <w:rPr>
          <w:lang w:val="en-CA"/>
        </w:rPr>
        <w:t>In PULLUP</w:t>
      </w:r>
      <w:r w:rsidR="005E5DAA" w:rsidRPr="005E5DAA">
        <w:rPr>
          <w:lang w:val="en-CA"/>
        </w:rPr>
        <w:t xml:space="preserve"> mode, pressed means </w:t>
      </w:r>
      <w:r w:rsidR="005E5DAA">
        <w:rPr>
          <w:lang w:val="en-CA"/>
        </w:rPr>
        <w:t>HIGH if open and LOW if closed;</w:t>
      </w:r>
    </w:p>
    <w:p w:rsidR="005E5DAA" w:rsidRPr="005E5DAA" w:rsidRDefault="004D5A69" w:rsidP="005E5DAA">
      <w:pPr>
        <w:pStyle w:val="Paragraphedeliste"/>
        <w:numPr>
          <w:ilvl w:val="0"/>
          <w:numId w:val="4"/>
        </w:numPr>
        <w:rPr>
          <w:lang w:val="en-CA"/>
        </w:rPr>
      </w:pPr>
      <w:r>
        <w:rPr>
          <w:lang w:val="en-CA"/>
        </w:rPr>
        <w:t>In PULLDOWN</w:t>
      </w:r>
      <w:r w:rsidR="005E5DAA" w:rsidRPr="005E5DAA">
        <w:rPr>
          <w:lang w:val="en-CA"/>
        </w:rPr>
        <w:t xml:space="preserve"> mode, pressed means </w:t>
      </w:r>
      <w:r w:rsidR="005E5DAA">
        <w:rPr>
          <w:lang w:val="en-CA"/>
        </w:rPr>
        <w:t>LOW if open and HIGH if closed;</w:t>
      </w:r>
    </w:p>
    <w:p w:rsidR="00851EB3" w:rsidRPr="00851EB3" w:rsidRDefault="00851EB3" w:rsidP="00D97352">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w:t>
      </w:r>
      <w:r w:rsidR="005E5DAA">
        <w:rPr>
          <w:rFonts w:ascii="Courier New" w:hAnsi="Courier New" w:cs="Courier New"/>
          <w:sz w:val="18"/>
          <w:szCs w:val="18"/>
          <w:lang w:val="en-CA"/>
        </w:rPr>
        <w:t>pressed</w:t>
      </w:r>
      <w:proofErr w:type="spellEnd"/>
      <w:r>
        <w:rPr>
          <w:rFonts w:ascii="Courier New" w:hAnsi="Courier New" w:cs="Courier New"/>
          <w:sz w:val="18"/>
          <w:szCs w:val="18"/>
          <w:lang w:val="en-CA"/>
        </w:rPr>
        <w:t>()</w:t>
      </w:r>
      <w:r w:rsidR="005E5DAA">
        <w:rPr>
          <w:rFonts w:ascii="Courier New" w:hAnsi="Courier New" w:cs="Courier New"/>
          <w:sz w:val="18"/>
          <w:szCs w:val="18"/>
          <w:lang w:val="en-CA"/>
        </w:rPr>
        <w:t xml:space="preserve"> == HIGH</w:t>
      </w:r>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851EB3" w:rsidRDefault="00851EB3" w:rsidP="00851EB3">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851EB3" w:rsidP="00D97352">
      <w:pPr>
        <w:spacing w:after="60"/>
        <w:rPr>
          <w:rFonts w:ascii="Courier New" w:hAnsi="Courier New" w:cs="Courier New"/>
          <w:sz w:val="18"/>
          <w:szCs w:val="18"/>
          <w:lang w:val="en-CA"/>
        </w:rPr>
      </w:pPr>
      <w:r>
        <w:rPr>
          <w:rFonts w:ascii="Courier New" w:hAnsi="Courier New" w:cs="Courier New"/>
          <w:sz w:val="18"/>
          <w:szCs w:val="18"/>
          <w:lang w:val="en-CA"/>
        </w:rPr>
        <w:t>}</w:t>
      </w:r>
    </w:p>
    <w:p w:rsidR="00CA34A1" w:rsidRDefault="00CA34A1" w:rsidP="00CA34A1">
      <w:pPr>
        <w:rPr>
          <w:lang w:val="en-CA"/>
        </w:rPr>
      </w:pPr>
      <w:r>
        <w:rPr>
          <w:lang w:val="en-CA"/>
        </w:rPr>
        <w:t xml:space="preserve">Version 1.2: this method has been renamed </w:t>
      </w:r>
      <w:r w:rsidRPr="00CA34A1">
        <w:rPr>
          <w:b/>
          <w:lang w:val="en-CA"/>
        </w:rPr>
        <w:t>debounce</w:t>
      </w:r>
      <w:r>
        <w:rPr>
          <w:lang w:val="en-CA"/>
        </w:rPr>
        <w:t>. We can still use .</w:t>
      </w:r>
      <w:proofErr w:type="gramStart"/>
      <w:r>
        <w:rPr>
          <w:lang w:val="en-CA"/>
        </w:rPr>
        <w:t>pressed()</w:t>
      </w:r>
      <w:proofErr w:type="gramEnd"/>
      <w:r>
        <w:rPr>
          <w:lang w:val="en-CA"/>
        </w:rPr>
        <w:t xml:space="preserve"> </w:t>
      </w:r>
    </w:p>
    <w:p w:rsidR="00CA34A1" w:rsidRPr="00851EB3" w:rsidRDefault="00CA34A1" w:rsidP="00CA34A1">
      <w:pPr>
        <w:spacing w:before="60"/>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button.debounce</w:t>
      </w:r>
      <w:proofErr w:type="spellEnd"/>
      <w:r>
        <w:rPr>
          <w:rFonts w:ascii="Courier New" w:hAnsi="Courier New" w:cs="Courier New"/>
          <w:sz w:val="18"/>
          <w:szCs w:val="18"/>
          <w:lang w:val="en-CA"/>
        </w:rPr>
        <w:t xml:space="preserve">() == HIGH) </w:t>
      </w:r>
      <w:r w:rsidR="000D7BEB">
        <w:rPr>
          <w:rFonts w:ascii="Courier New" w:hAnsi="Courier New" w:cs="Courier New"/>
          <w:sz w:val="18"/>
          <w:szCs w:val="18"/>
          <w:lang w:val="en-CA"/>
        </w:rPr>
        <w:t>{</w:t>
      </w:r>
    </w:p>
    <w:p w:rsidR="00CA34A1" w:rsidRDefault="00CA34A1" w:rsidP="00CA34A1">
      <w:pPr>
        <w:rPr>
          <w:rFonts w:ascii="Courier New" w:hAnsi="Courier New" w:cs="Courier New"/>
          <w:sz w:val="18"/>
          <w:szCs w:val="18"/>
          <w:lang w:val="en-CA"/>
        </w:rPr>
      </w:pPr>
      <w:r w:rsidRPr="00851EB3">
        <w:rPr>
          <w:rFonts w:ascii="Courier New" w:hAnsi="Courier New" w:cs="Courier New"/>
          <w:sz w:val="18"/>
          <w:szCs w:val="18"/>
          <w:lang w:val="en-CA"/>
        </w:rPr>
        <w:t xml:space="preserve">  </w:t>
      </w:r>
      <w:r w:rsidR="00587589">
        <w:rPr>
          <w:rFonts w:ascii="Courier New" w:hAnsi="Courier New" w:cs="Courier New"/>
          <w:sz w:val="18"/>
          <w:szCs w:val="18"/>
          <w:lang w:val="en-CA"/>
        </w:rPr>
        <w:t>//</w:t>
      </w:r>
      <w:r w:rsidRPr="00851EB3">
        <w:rPr>
          <w:rFonts w:ascii="Courier New" w:hAnsi="Courier New" w:cs="Courier New"/>
          <w:sz w:val="18"/>
          <w:szCs w:val="18"/>
          <w:lang w:val="en-CA"/>
        </w:rPr>
        <w:t>Your code here;</w:t>
      </w:r>
    </w:p>
    <w:p w:rsidR="00CA34A1" w:rsidRDefault="00CA34A1" w:rsidP="00CA34A1">
      <w:pPr>
        <w:spacing w:after="60"/>
        <w:rPr>
          <w:rFonts w:ascii="Courier New" w:hAnsi="Courier New" w:cs="Courier New"/>
          <w:sz w:val="18"/>
          <w:szCs w:val="18"/>
          <w:lang w:val="en-CA"/>
        </w:rPr>
      </w:pPr>
      <w:r>
        <w:rPr>
          <w:rFonts w:ascii="Courier New" w:hAnsi="Courier New" w:cs="Courier New"/>
          <w:sz w:val="18"/>
          <w:szCs w:val="18"/>
          <w:lang w:val="en-CA"/>
        </w:rPr>
        <w:t>}</w:t>
      </w:r>
    </w:p>
    <w:p w:rsidR="00851EB3" w:rsidRDefault="00CA34A1" w:rsidP="00D77A2D">
      <w:pPr>
        <w:spacing w:before="180"/>
        <w:rPr>
          <w:lang w:val="en-CA"/>
        </w:rPr>
      </w:pPr>
      <w:r>
        <w:rPr>
          <w:noProof/>
          <w:lang w:eastAsia="fr-CA"/>
        </w:rPr>
        <mc:AlternateContent>
          <mc:Choice Requires="wpg">
            <w:drawing>
              <wp:anchor distT="0" distB="0" distL="114300" distR="114300" simplePos="0" relativeHeight="251833344" behindDoc="0" locked="0" layoutInCell="1" allowOverlap="1" wp14:anchorId="1F766361" wp14:editId="1BCF4E77">
                <wp:simplePos x="0" y="0"/>
                <wp:positionH relativeFrom="column">
                  <wp:posOffset>33020</wp:posOffset>
                </wp:positionH>
                <wp:positionV relativeFrom="paragraph">
                  <wp:posOffset>36830</wp:posOffset>
                </wp:positionV>
                <wp:extent cx="2130425" cy="815340"/>
                <wp:effectExtent l="0" t="0" r="22225" b="3810"/>
                <wp:wrapSquare wrapText="bothSides"/>
                <wp:docPr id="19" name="Groupe 19"/>
                <wp:cNvGraphicFramePr/>
                <a:graphic xmlns:a="http://schemas.openxmlformats.org/drawingml/2006/main">
                  <a:graphicData uri="http://schemas.microsoft.com/office/word/2010/wordprocessingGroup">
                    <wpg:wgp>
                      <wpg:cNvGrpSpPr/>
                      <wpg:grpSpPr>
                        <a:xfrm>
                          <a:off x="0" y="0"/>
                          <a:ext cx="2130425" cy="81534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231C" w:rsidRDefault="004D231C" w:rsidP="00D77A2D">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Zone de texte 7"/>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r>
                                <w:t>R</w:t>
                              </w:r>
                              <w:r w:rsidR="00732E4F">
                                <w:t>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8" name="Zone de texte 8"/>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A2D" w:rsidRDefault="00D77A2D" w:rsidP="00D77A2D">
                              <w:pPr>
                                <w:jc w:val="center"/>
                              </w:pPr>
                              <w:proofErr w:type="spellStart"/>
                              <w:r>
                                <w:t>F</w:t>
                              </w:r>
                              <w:r w:rsidR="00732E4F">
                                <w:t>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14" name="Connecteur droit 14"/>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Connecteur droit 16"/>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9" o:spid="_x0000_s1026" style="position:absolute;margin-left:2.6pt;margin-top:2.9pt;width:167.75pt;height:64.2pt;z-index:251833344"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4D231C" w:rsidRDefault="004D231C" w:rsidP="00D77A2D">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D77A2D" w:rsidRDefault="00D77A2D" w:rsidP="00D77A2D">
                        <w:pPr>
                          <w:jc w:val="center"/>
                        </w:pPr>
                        <w:proofErr w:type="spellStart"/>
                        <w:r>
                          <w:t>Closed</w:t>
                        </w:r>
                        <w:proofErr w:type="spellEnd"/>
                      </w:p>
                    </w:txbxContent>
                  </v:textbox>
                </v:shape>
                <v:shape id="Zone de texte 7"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3qk8EA&#10;AADaAAAADwAAAGRycy9kb3ducmV2LnhtbESPQYvCMBSE74L/IbyFvRSbugeVapRVKCh4WRW8Pppn&#10;U9q8lCZq999vBGGPw8x8w6w2g23Fg3pfO1YwTTMQxKXTNVcKLudisgDhA7LG1jEp+CUPm/V4tMJc&#10;uyf/0OMUKhEh7HNUYELocil9aciiT11HHL2b6y2GKPtK6h6fEW5b+ZVlM2mx5rhgsKOdobI53a2C&#10;xOiE9ofkOtuSy6bXwjd1d1Tq82P4XoIINIT/8Lu91wrm8LoSb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d6pPBAAAA2gAAAA8AAAAAAAAAAAAAAAAAmAIAAGRycy9kb3du&#10;cmV2LnhtbFBLBQYAAAAABAAEAPUAAACGAwAAAAA=&#10;" filled="f" stroked="f" strokeweight=".5pt">
                  <v:textbox style="layout-flow:vertical;mso-layout-flow-alt:bottom-to-top" inset="0,0,0,0">
                    <w:txbxContent>
                      <w:p w:rsidR="00D77A2D" w:rsidRDefault="00D77A2D" w:rsidP="00D77A2D">
                        <w:pPr>
                          <w:jc w:val="center"/>
                        </w:pPr>
                        <w:r>
                          <w:t>R</w:t>
                        </w:r>
                        <w:r w:rsidR="00732E4F">
                          <w:t>ose</w:t>
                        </w:r>
                      </w:p>
                    </w:txbxContent>
                  </v:textbox>
                </v:shape>
                <v:shape id="Zone de texte 8"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3KYL4A&#10;AADaAAAADwAAAGRycy9kb3ducmV2LnhtbERP3UrDMBS+F3yHcAbeFJcoMka3bAxhUO+07QMcmmNT&#10;1pyUJGvr25sLwcuP7/94Xt0oZgpx8KzhZatAEHfeDNxraJvr8x5ETMgGR8+k4YcinE+PD0csjV/4&#10;i+Y69SKHcCxRg01pKqWMnSWHcesn4sx9++AwZRh6aQIuOdyN8lWpnXQ4cG6wONG7pe5W350GUvNH&#10;s74lV6vqMxRDW3R2R1o/bdbLAUSiNf2L/9yV0ZC35iv5Bs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9ymC+AAAA2gAAAA8AAAAAAAAAAAAAAAAAmAIAAGRycy9kb3ducmV2&#10;LnhtbFBLBQYAAAAABAAEAPUAAACDAwAAAAA=&#10;" filled="f" stroked="f" strokeweight=".5pt">
                  <v:textbox style="layout-flow:vertical" inset="0,0,0,0">
                    <w:txbxContent>
                      <w:p w:rsidR="00D77A2D" w:rsidRDefault="00D77A2D" w:rsidP="00D77A2D">
                        <w:pPr>
                          <w:jc w:val="center"/>
                        </w:pPr>
                        <w:proofErr w:type="spellStart"/>
                        <w:r>
                          <w:t>F</w:t>
                        </w:r>
                        <w:r w:rsidR="00732E4F">
                          <w:t>ell</w:t>
                        </w:r>
                        <w:proofErr w:type="spellEnd"/>
                      </w:p>
                    </w:txbxContent>
                  </v:textbox>
                </v:shape>
                <v:line id="Connecteur droit 14"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7I58AAAADbAAAADwAAAGRycy9kb3ducmV2LnhtbERPTYvCMBC9C/sfwgh709Rl0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uyOfAAAAA2wAAAA8AAAAAAAAAAAAAAAAA&#10;oQIAAGRycy9kb3ducmV2LnhtbFBLBQYAAAAABAAEAPkAAACOAwAAAAA=&#10;" strokecolor="black [3213]" strokeweight="2.25pt"/>
                <v:line id="Connecteur droit 15"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JtfMAAAADbAAAADwAAAGRycy9kb3ducmV2LnhtbERPTYvCMBC9C/sfwgh709SF1a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ibXzAAAAA2wAAAA8AAAAAAAAAAAAAAAAA&#10;oQIAAGRycy9kb3ducmV2LnhtbFBLBQYAAAAABAAEAPkAAACOAwAAAAA=&#10;" strokecolor="black [3213]" strokeweight="2.25pt"/>
                <v:line id="Connecteur droit 16"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DzC8EAAADbAAAADwAAAGRycy9kb3ducmV2LnhtbERPTWvCQBC9F/wPywi91Y0e0hJdRYRA&#10;oNRQ9eBxyI7ZYHY2ZNck/fduodDbPN7nbHaTbcVAvW8cK1guEhDEldMN1wou5/ztA4QPyBpbx6Tg&#10;hzzstrOXDWbajfxNwynUIoawz1CBCaHLpPSVIYt+4TriyN1cbzFE2NdS9zjGcNvKVZKk0mLDscFg&#10;RwdD1f30sArqK2n7eSnK9+FruN3LQ54cTa7U63zar0EEmsK/+M9d6Dg/hd9f4gF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sPMLwQAAANsAAAAPAAAAAAAAAAAAAAAA&#10;AKECAABkcnMvZG93bnJldi54bWxQSwUGAAAAAAQABAD5AAAAjwM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v:group>
            </w:pict>
          </mc:Fallback>
        </mc:AlternateContent>
      </w:r>
      <w:r w:rsidR="00D77A2D">
        <w:rPr>
          <w:lang w:val="en-CA"/>
        </w:rPr>
        <w:t>When a switch is open, it does not conduct current. When it is closed, it conducts current. At the moment that the switch is closed, we say that the signal is rising. At the moment that it is opened, we say that the signal is falling.</w:t>
      </w:r>
    </w:p>
    <w:p w:rsidR="004D231C" w:rsidRDefault="004D231C" w:rsidP="00573F77">
      <w:pPr>
        <w:rPr>
          <w:lang w:val="en-CA"/>
        </w:rPr>
      </w:pPr>
    </w:p>
    <w:p w:rsidR="00FA3E7D" w:rsidRDefault="00FA3E7D" w:rsidP="00573F77">
      <w:pPr>
        <w:rPr>
          <w:noProof/>
          <w:lang w:val="en-CA" w:eastAsia="fr-CA"/>
        </w:rPr>
      </w:pPr>
      <w:r>
        <w:rPr>
          <w:noProof/>
          <w:lang w:val="en-CA" w:eastAsia="fr-CA"/>
        </w:rPr>
        <w:t xml:space="preserve">Version 1.1: </w:t>
      </w:r>
      <w:r w:rsidR="006E5EA3">
        <w:rPr>
          <w:noProof/>
          <w:lang w:val="en-CA" w:eastAsia="fr-CA"/>
        </w:rPr>
        <w:t xml:space="preserve">We can ask if the switch is </w:t>
      </w:r>
      <w:r w:rsidR="006E5EA3" w:rsidRPr="006E5EA3">
        <w:rPr>
          <w:b/>
          <w:noProof/>
          <w:lang w:val="en-CA" w:eastAsia="fr-CA"/>
        </w:rPr>
        <w:t>closed</w:t>
      </w:r>
      <w:r w:rsidR="006E5EA3">
        <w:rPr>
          <w:noProof/>
          <w:lang w:val="en-CA" w:eastAsia="fr-CA"/>
        </w:rPr>
        <w:t>:</w:t>
      </w:r>
    </w:p>
    <w:p w:rsidR="006E5EA3" w:rsidRPr="00851EB3" w:rsidRDefault="006E5EA3" w:rsidP="006E5EA3">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button.closed</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6E5EA3" w:rsidRDefault="006E5EA3" w:rsidP="006E5EA3">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6E5EA3" w:rsidRDefault="006E5EA3" w:rsidP="006E5EA3">
      <w:pPr>
        <w:spacing w:after="60"/>
        <w:ind w:left="284"/>
        <w:rPr>
          <w:rFonts w:ascii="Courier New" w:hAnsi="Courier New" w:cs="Courier New"/>
          <w:sz w:val="18"/>
          <w:szCs w:val="18"/>
          <w:lang w:val="en-CA"/>
        </w:rPr>
      </w:pPr>
      <w:r>
        <w:rPr>
          <w:rFonts w:ascii="Courier New" w:hAnsi="Courier New" w:cs="Courier New"/>
          <w:sz w:val="18"/>
          <w:szCs w:val="18"/>
          <w:lang w:val="en-CA"/>
        </w:rPr>
        <w:t>}</w:t>
      </w:r>
    </w:p>
    <w:p w:rsidR="006E5EA3" w:rsidRDefault="00C06615" w:rsidP="006E5EA3">
      <w:pPr>
        <w:rPr>
          <w:lang w:val="en-CA"/>
        </w:rPr>
      </w:pPr>
      <w:r>
        <w:rPr>
          <w:lang w:val="en-CA"/>
        </w:rPr>
        <w:t xml:space="preserve">Version 1.2: </w:t>
      </w:r>
      <w:r w:rsidR="006E5EA3">
        <w:rPr>
          <w:lang w:val="en-CA"/>
        </w:rPr>
        <w:t xml:space="preserve">To know if it is </w:t>
      </w:r>
      <w:r w:rsidR="006E5EA3" w:rsidRPr="006E5EA3">
        <w:rPr>
          <w:b/>
          <w:lang w:val="en-CA"/>
        </w:rPr>
        <w:t>open</w:t>
      </w:r>
      <w:r w:rsidR="006E5EA3">
        <w:rPr>
          <w:lang w:val="en-CA"/>
        </w:rPr>
        <w:t>, we can ask:</w:t>
      </w:r>
    </w:p>
    <w:p w:rsidR="006E5EA3" w:rsidRPr="00851EB3" w:rsidRDefault="00C06615" w:rsidP="006E5EA3">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sidR="006E5EA3">
        <w:rPr>
          <w:rFonts w:ascii="Courier New" w:hAnsi="Courier New" w:cs="Courier New"/>
          <w:sz w:val="18"/>
          <w:szCs w:val="18"/>
          <w:lang w:val="en-CA"/>
        </w:rPr>
        <w:t>button.</w:t>
      </w:r>
      <w:r>
        <w:rPr>
          <w:rFonts w:ascii="Courier New" w:hAnsi="Courier New" w:cs="Courier New"/>
          <w:sz w:val="18"/>
          <w:szCs w:val="18"/>
          <w:lang w:val="en-CA"/>
        </w:rPr>
        <w:t>open</w:t>
      </w:r>
      <w:proofErr w:type="spellEnd"/>
      <w:r w:rsidR="006E5EA3">
        <w:rPr>
          <w:rFonts w:ascii="Courier New" w:hAnsi="Courier New" w:cs="Courier New"/>
          <w:sz w:val="18"/>
          <w:szCs w:val="18"/>
          <w:lang w:val="en-CA"/>
        </w:rPr>
        <w:t xml:space="preserve">()) </w:t>
      </w:r>
      <w:r w:rsidR="006E5EA3" w:rsidRPr="00851EB3">
        <w:rPr>
          <w:rFonts w:ascii="Courier New" w:hAnsi="Courier New" w:cs="Courier New"/>
          <w:sz w:val="18"/>
          <w:szCs w:val="18"/>
          <w:lang w:val="en-CA"/>
        </w:rPr>
        <w:t xml:space="preserve">{ </w:t>
      </w:r>
    </w:p>
    <w:p w:rsidR="006E5EA3" w:rsidRDefault="006E5EA3" w:rsidP="006E5EA3">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6E5EA3" w:rsidRDefault="006E5EA3" w:rsidP="006E5EA3">
      <w:pPr>
        <w:spacing w:after="60"/>
        <w:ind w:left="284"/>
        <w:rPr>
          <w:rFonts w:ascii="Courier New" w:hAnsi="Courier New" w:cs="Courier New"/>
          <w:sz w:val="18"/>
          <w:szCs w:val="18"/>
          <w:lang w:val="en-CA"/>
        </w:rPr>
      </w:pPr>
      <w:r>
        <w:rPr>
          <w:rFonts w:ascii="Courier New" w:hAnsi="Courier New" w:cs="Courier New"/>
          <w:sz w:val="18"/>
          <w:szCs w:val="18"/>
          <w:lang w:val="en-CA"/>
        </w:rPr>
        <w:t>}</w:t>
      </w:r>
    </w:p>
    <w:p w:rsidR="00FA3E7D" w:rsidRDefault="00FA3E7D" w:rsidP="00573F77">
      <w:pPr>
        <w:rPr>
          <w:noProof/>
          <w:lang w:val="en-CA" w:eastAsia="fr-CA"/>
        </w:rPr>
      </w:pPr>
    </w:p>
    <w:p w:rsidR="00CA34A1" w:rsidRDefault="00C21924" w:rsidP="00573F77">
      <w:pPr>
        <w:rPr>
          <w:noProof/>
          <w:lang w:val="en-CA" w:eastAsia="fr-CA"/>
        </w:rPr>
      </w:pPr>
      <w:r>
        <w:rPr>
          <w:noProof/>
          <w:lang w:val="en-CA" w:eastAsia="fr-CA"/>
        </w:rPr>
        <w:t xml:space="preserve">Version 1.2: </w:t>
      </w:r>
      <w:r w:rsidR="00CA34A1">
        <w:rPr>
          <w:noProof/>
          <w:lang w:val="en-CA" w:eastAsia="fr-CA"/>
        </w:rPr>
        <w:t xml:space="preserve">We now can </w:t>
      </w:r>
      <w:r w:rsidR="00A32BDF">
        <w:rPr>
          <w:noProof/>
          <w:lang w:val="en-CA" w:eastAsia="fr-CA"/>
        </w:rPr>
        <w:t xml:space="preserve">also </w:t>
      </w:r>
      <w:r w:rsidR="00CA34A1">
        <w:rPr>
          <w:noProof/>
          <w:lang w:val="en-CA" w:eastAsia="fr-CA"/>
        </w:rPr>
        <w:t>find out i</w:t>
      </w:r>
      <w:r w:rsidR="00DC7435">
        <w:rPr>
          <w:noProof/>
          <w:lang w:val="en-CA" w:eastAsia="fr-CA"/>
        </w:rPr>
        <w:t>f</w:t>
      </w:r>
      <w:r w:rsidR="00CA34A1">
        <w:rPr>
          <w:noProof/>
          <w:lang w:val="en-CA" w:eastAsia="fr-CA"/>
        </w:rPr>
        <w:t>:</w:t>
      </w:r>
      <w:r w:rsidR="00CA34A1" w:rsidRPr="00CA34A1">
        <w:rPr>
          <w:noProof/>
          <w:lang w:val="en-CA" w:eastAsia="fr-CA"/>
        </w:rPr>
        <w:t xml:space="preserve"> </w:t>
      </w:r>
    </w:p>
    <w:p w:rsidR="00DC7435" w:rsidRDefault="00DC7435" w:rsidP="00DC7435">
      <w:pPr>
        <w:ind w:left="284"/>
        <w:rPr>
          <w:b/>
          <w:noProof/>
          <w:lang w:val="en-CA" w:eastAsia="fr-CA"/>
        </w:rPr>
      </w:pPr>
      <w:r>
        <w:rPr>
          <w:noProof/>
          <w:lang w:val="en-CA" w:eastAsia="fr-CA"/>
        </w:rPr>
        <w:t>I</w:t>
      </w:r>
      <w:r w:rsidR="00CA34A1" w:rsidRPr="00CA34A1">
        <w:rPr>
          <w:noProof/>
          <w:lang w:val="en-CA" w:eastAsia="fr-CA"/>
        </w:rPr>
        <w:t xml:space="preserve">t just </w:t>
      </w:r>
      <w:r>
        <w:rPr>
          <w:b/>
          <w:noProof/>
          <w:lang w:val="en-CA" w:eastAsia="fr-CA"/>
        </w:rPr>
        <w:t>rose.</w:t>
      </w:r>
    </w:p>
    <w:p w:rsidR="00CA34A1"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button.rose</w:t>
      </w:r>
      <w:proofErr w:type="spellEnd"/>
      <w:r>
        <w:rPr>
          <w:rFonts w:ascii="Courier New" w:hAnsi="Courier New" w:cs="Courier New"/>
          <w:sz w:val="18"/>
          <w:szCs w:val="18"/>
          <w:lang w:val="en-CA"/>
        </w:rPr>
        <w:t xml:space="preserve">()) </w:t>
      </w:r>
      <w:r w:rsidRPr="00851EB3">
        <w:rPr>
          <w:rFonts w:ascii="Courier New" w:hAnsi="Courier New" w:cs="Courier New"/>
          <w:sz w:val="18"/>
          <w:szCs w:val="18"/>
          <w:lang w:val="en-CA"/>
        </w:rPr>
        <w:t xml:space="preserve">{ </w:t>
      </w:r>
    </w:p>
    <w:p w:rsidR="00CA34A1" w:rsidRDefault="00CA34A1"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C06615" w:rsidRPr="00C06615" w:rsidRDefault="00CA34A1" w:rsidP="00C06615">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D77A2D" w:rsidRPr="00CA34A1" w:rsidRDefault="00DC7435" w:rsidP="00E036CF">
      <w:pPr>
        <w:ind w:left="284"/>
        <w:rPr>
          <w:b/>
          <w:noProof/>
          <w:lang w:val="en-CA" w:eastAsia="fr-CA"/>
        </w:rPr>
      </w:pPr>
      <w:r>
        <w:rPr>
          <w:noProof/>
          <w:lang w:val="en-CA" w:eastAsia="fr-CA"/>
        </w:rPr>
        <w:t>I</w:t>
      </w:r>
      <w:r w:rsidR="00CA34A1" w:rsidRPr="00CA34A1">
        <w:rPr>
          <w:noProof/>
          <w:lang w:val="en-CA" w:eastAsia="fr-CA"/>
        </w:rPr>
        <w:t xml:space="preserve">t just </w:t>
      </w:r>
      <w:r>
        <w:rPr>
          <w:b/>
          <w:noProof/>
          <w:lang w:val="en-CA" w:eastAsia="fr-CA"/>
        </w:rPr>
        <w:t>fell.</w:t>
      </w:r>
    </w:p>
    <w:p w:rsidR="004D5A69" w:rsidRPr="00851EB3" w:rsidRDefault="00CA34A1" w:rsidP="00E036CF">
      <w:pPr>
        <w:spacing w:before="60"/>
        <w:ind w:left="284"/>
        <w:rPr>
          <w:rFonts w:ascii="Courier New" w:hAnsi="Courier New" w:cs="Courier New"/>
          <w:sz w:val="18"/>
          <w:szCs w:val="18"/>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button.fell</w:t>
      </w:r>
      <w:proofErr w:type="spellEnd"/>
      <w:r w:rsidR="004D5A69">
        <w:rPr>
          <w:rFonts w:ascii="Courier New" w:hAnsi="Courier New" w:cs="Courier New"/>
          <w:sz w:val="18"/>
          <w:szCs w:val="18"/>
          <w:lang w:val="en-CA"/>
        </w:rPr>
        <w:t xml:space="preserve">()) </w:t>
      </w:r>
      <w:r w:rsidR="004D5A69" w:rsidRPr="00851EB3">
        <w:rPr>
          <w:rFonts w:ascii="Courier New" w:hAnsi="Courier New" w:cs="Courier New"/>
          <w:sz w:val="18"/>
          <w:szCs w:val="18"/>
          <w:lang w:val="en-CA"/>
        </w:rPr>
        <w:t xml:space="preserve">{ </w:t>
      </w:r>
    </w:p>
    <w:p w:rsidR="004D5A69" w:rsidRDefault="004D5A69" w:rsidP="00E036CF">
      <w:pPr>
        <w:ind w:left="284"/>
        <w:rPr>
          <w:rFonts w:ascii="Courier New" w:hAnsi="Courier New" w:cs="Courier New"/>
          <w:sz w:val="18"/>
          <w:szCs w:val="18"/>
          <w:lang w:val="en-CA"/>
        </w:rPr>
      </w:pPr>
      <w:r w:rsidRPr="00851EB3">
        <w:rPr>
          <w:rFonts w:ascii="Courier New" w:hAnsi="Courier New" w:cs="Courier New"/>
          <w:sz w:val="18"/>
          <w:szCs w:val="18"/>
          <w:lang w:val="en-CA"/>
        </w:rPr>
        <w:t xml:space="preserve">  Your code here;</w:t>
      </w:r>
    </w:p>
    <w:p w:rsidR="004D5A69" w:rsidRPr="00573F77" w:rsidRDefault="004D5A69" w:rsidP="00E036CF">
      <w:pPr>
        <w:spacing w:after="60"/>
        <w:ind w:left="284"/>
        <w:rPr>
          <w:rFonts w:ascii="Courier New" w:hAnsi="Courier New" w:cs="Courier New"/>
          <w:sz w:val="18"/>
          <w:szCs w:val="18"/>
          <w:lang w:val="en-CA"/>
        </w:rPr>
      </w:pPr>
      <w:r>
        <w:rPr>
          <w:rFonts w:ascii="Courier New" w:hAnsi="Courier New" w:cs="Courier New"/>
          <w:sz w:val="18"/>
          <w:szCs w:val="18"/>
          <w:lang w:val="en-CA"/>
        </w:rPr>
        <w:t>}</w:t>
      </w:r>
      <w:r w:rsidRPr="00573F77">
        <w:rPr>
          <w:rFonts w:ascii="Courier New" w:hAnsi="Courier New" w:cs="Courier New"/>
          <w:sz w:val="18"/>
          <w:szCs w:val="18"/>
          <w:lang w:val="en-CA"/>
        </w:rPr>
        <w:t xml:space="preserve">  </w:t>
      </w:r>
    </w:p>
    <w:p w:rsidR="00C06615" w:rsidRDefault="00C21924" w:rsidP="00573F77">
      <w:pPr>
        <w:rPr>
          <w:lang w:val="en-CA"/>
        </w:rPr>
      </w:pPr>
      <w:r>
        <w:rPr>
          <w:lang w:val="en-CA"/>
        </w:rPr>
        <w:t xml:space="preserve">NOTE: </w:t>
      </w:r>
      <w:r w:rsidR="00C06615">
        <w:rPr>
          <w:lang w:val="en-CA"/>
        </w:rPr>
        <w:t xml:space="preserve">If a switch is responding to a rising or falling edge of the signal, it has to concentrate on </w:t>
      </w:r>
      <w:r>
        <w:rPr>
          <w:lang w:val="en-CA"/>
        </w:rPr>
        <w:t xml:space="preserve">only </w:t>
      </w:r>
      <w:r w:rsidR="009B1CD0">
        <w:rPr>
          <w:lang w:val="en-CA"/>
        </w:rPr>
        <w:t>one</w:t>
      </w:r>
      <w:r w:rsidR="00C06615">
        <w:rPr>
          <w:lang w:val="en-CA"/>
        </w:rPr>
        <w:t xml:space="preserve"> task. Calling any other method will certainly make it miss the edge.</w:t>
      </w:r>
      <w:r>
        <w:rPr>
          <w:lang w:val="en-CA"/>
        </w:rPr>
        <w:t xml:space="preserve"> When the switch is pressed then released, there is only one out of the hundred thousand times that the method is called where the switch will actually be rising. The same goes for the falling edge.</w:t>
      </w:r>
    </w:p>
    <w:p w:rsidR="00C06615" w:rsidRDefault="00C06615" w:rsidP="00573F77">
      <w:pPr>
        <w:rPr>
          <w:lang w:val="en-CA"/>
        </w:rPr>
      </w:pPr>
    </w:p>
    <w:p w:rsidR="00C06615" w:rsidRDefault="00C06615" w:rsidP="00573F77">
      <w:pPr>
        <w:rPr>
          <w:lang w:val="en-CA"/>
        </w:rPr>
      </w:pPr>
      <w:r>
        <w:rPr>
          <w:lang w:val="en-CA"/>
        </w:rPr>
        <w:t xml:space="preserve">If you really need to have </w:t>
      </w:r>
      <w:r w:rsidR="00C21924">
        <w:rPr>
          <w:lang w:val="en-CA"/>
        </w:rPr>
        <w:t xml:space="preserve">the </w:t>
      </w:r>
      <w:r>
        <w:rPr>
          <w:lang w:val="en-CA"/>
        </w:rPr>
        <w:t xml:space="preserve">switch check for </w:t>
      </w:r>
      <w:r w:rsidRPr="009B1CD0">
        <w:rPr>
          <w:b/>
          <w:lang w:val="en-CA"/>
        </w:rPr>
        <w:t>both</w:t>
      </w:r>
      <w:r>
        <w:rPr>
          <w:lang w:val="en-CA"/>
        </w:rPr>
        <w:t xml:space="preserve"> the rising </w:t>
      </w:r>
      <w:r w:rsidRPr="009B1CD0">
        <w:rPr>
          <w:b/>
          <w:lang w:val="en-CA"/>
        </w:rPr>
        <w:t>and</w:t>
      </w:r>
      <w:r>
        <w:rPr>
          <w:lang w:val="en-CA"/>
        </w:rPr>
        <w:t xml:space="preserve"> the falling edge, do this:</w:t>
      </w:r>
    </w:p>
    <w:p w:rsidR="00C06615" w:rsidRPr="009B1CD0" w:rsidRDefault="00C06615" w:rsidP="009B1CD0">
      <w:pPr>
        <w:spacing w:before="60"/>
        <w:rPr>
          <w:rFonts w:ascii="Courier New" w:hAnsi="Courier New" w:cs="Courier New"/>
          <w:sz w:val="18"/>
          <w:szCs w:val="18"/>
          <w:lang w:val="en-CA"/>
        </w:rPr>
      </w:pPr>
      <w:proofErr w:type="spellStart"/>
      <w:proofErr w:type="gramStart"/>
      <w:r w:rsidRPr="009B1CD0">
        <w:rPr>
          <w:rFonts w:ascii="Courier New" w:hAnsi="Courier New" w:cs="Courier New"/>
          <w:sz w:val="18"/>
          <w:szCs w:val="18"/>
          <w:lang w:val="en-CA"/>
        </w:rPr>
        <w:t>button.update</w:t>
      </w:r>
      <w:proofErr w:type="spellEnd"/>
      <w:r w:rsidRPr="009B1CD0">
        <w:rPr>
          <w:rFonts w:ascii="Courier New" w:hAnsi="Courier New" w:cs="Courier New"/>
          <w:sz w:val="18"/>
          <w:szCs w:val="18"/>
          <w:lang w:val="en-CA"/>
        </w:rPr>
        <w:t>(</w:t>
      </w:r>
      <w:proofErr w:type="gramEnd"/>
      <w:r w:rsidRPr="009B1CD0">
        <w:rPr>
          <w:rFonts w:ascii="Courier New" w:hAnsi="Courier New" w:cs="Courier New"/>
          <w:sz w:val="18"/>
          <w:szCs w:val="18"/>
          <w:lang w:val="en-CA"/>
        </w:rPr>
        <w:t>);</w:t>
      </w:r>
    </w:p>
    <w:p w:rsidR="00C06615" w:rsidRPr="009B1CD0" w:rsidRDefault="00C06615" w:rsidP="009B1CD0">
      <w:pPr>
        <w:spacing w:before="60"/>
        <w:rPr>
          <w:rFonts w:ascii="Courier New" w:hAnsi="Courier New" w:cs="Courier New"/>
          <w:sz w:val="18"/>
          <w:szCs w:val="18"/>
          <w:lang w:val="en-CA"/>
        </w:rPr>
      </w:pPr>
      <w:proofErr w:type="gramStart"/>
      <w:r w:rsidRPr="009B1CD0">
        <w:rPr>
          <w:rFonts w:ascii="Courier New" w:hAnsi="Courier New" w:cs="Courier New"/>
          <w:sz w:val="18"/>
          <w:szCs w:val="18"/>
          <w:lang w:val="en-CA"/>
        </w:rPr>
        <w:t>if</w:t>
      </w:r>
      <w:proofErr w:type="gramEnd"/>
      <w:r w:rsidRPr="009B1CD0">
        <w:rPr>
          <w:rFonts w:ascii="Courier New" w:hAnsi="Courier New" w:cs="Courier New"/>
          <w:sz w:val="18"/>
          <w:szCs w:val="18"/>
          <w:lang w:val="en-CA"/>
        </w:rPr>
        <w:t xml:space="preserve"> (</w:t>
      </w:r>
      <w:proofErr w:type="spellStart"/>
      <w:r w:rsidRPr="009B1CD0">
        <w:rPr>
          <w:rFonts w:ascii="Courier New" w:hAnsi="Courier New" w:cs="Courier New"/>
          <w:sz w:val="18"/>
          <w:szCs w:val="18"/>
          <w:lang w:val="en-CA"/>
        </w:rPr>
        <w:t>button.getRose</w:t>
      </w:r>
      <w:proofErr w:type="spellEnd"/>
      <w:r w:rsidRPr="009B1CD0">
        <w:rPr>
          <w:rFonts w:ascii="Courier New" w:hAnsi="Courier New" w:cs="Courier New"/>
          <w:sz w:val="18"/>
          <w:szCs w:val="18"/>
          <w:lang w:val="en-CA"/>
        </w:rPr>
        <w:t>()) {</w:t>
      </w:r>
    </w:p>
    <w:p w:rsidR="00C06615" w:rsidRPr="009B1CD0" w:rsidRDefault="00C06615" w:rsidP="009B1CD0">
      <w:pPr>
        <w:spacing w:before="60"/>
        <w:rPr>
          <w:rFonts w:ascii="Courier New" w:hAnsi="Courier New" w:cs="Courier New"/>
          <w:sz w:val="18"/>
          <w:szCs w:val="18"/>
          <w:lang w:val="en-CA"/>
        </w:rPr>
      </w:pPr>
      <w:r w:rsidRPr="009B1CD0">
        <w:rPr>
          <w:rFonts w:ascii="Courier New" w:hAnsi="Courier New" w:cs="Courier New"/>
          <w:sz w:val="18"/>
          <w:szCs w:val="18"/>
          <w:lang w:val="en-CA"/>
        </w:rPr>
        <w:t xml:space="preserve">  //Your code here</w:t>
      </w:r>
    </w:p>
    <w:p w:rsidR="00C06615" w:rsidRPr="009B1CD0" w:rsidRDefault="00C06615" w:rsidP="009B1CD0">
      <w:pPr>
        <w:spacing w:before="60"/>
        <w:rPr>
          <w:rFonts w:ascii="Courier New" w:hAnsi="Courier New" w:cs="Courier New"/>
          <w:sz w:val="18"/>
          <w:szCs w:val="18"/>
          <w:lang w:val="en-CA"/>
        </w:rPr>
      </w:pPr>
      <w:r w:rsidRPr="009B1CD0">
        <w:rPr>
          <w:rFonts w:ascii="Courier New" w:hAnsi="Courier New" w:cs="Courier New"/>
          <w:sz w:val="18"/>
          <w:szCs w:val="18"/>
          <w:lang w:val="en-CA"/>
        </w:rPr>
        <w:t>}</w:t>
      </w:r>
    </w:p>
    <w:p w:rsidR="00C06615" w:rsidRPr="009B1CD0" w:rsidRDefault="00C06615" w:rsidP="009B1CD0">
      <w:pPr>
        <w:spacing w:before="60"/>
        <w:rPr>
          <w:rFonts w:ascii="Courier New" w:hAnsi="Courier New" w:cs="Courier New"/>
          <w:sz w:val="18"/>
          <w:szCs w:val="18"/>
          <w:lang w:val="en-CA"/>
        </w:rPr>
      </w:pPr>
      <w:proofErr w:type="gramStart"/>
      <w:r w:rsidRPr="009B1CD0">
        <w:rPr>
          <w:rFonts w:ascii="Courier New" w:hAnsi="Courier New" w:cs="Courier New"/>
          <w:sz w:val="18"/>
          <w:szCs w:val="18"/>
          <w:lang w:val="en-CA"/>
        </w:rPr>
        <w:t>if</w:t>
      </w:r>
      <w:proofErr w:type="gramEnd"/>
      <w:r w:rsidRPr="009B1CD0">
        <w:rPr>
          <w:rFonts w:ascii="Courier New" w:hAnsi="Courier New" w:cs="Courier New"/>
          <w:sz w:val="18"/>
          <w:szCs w:val="18"/>
          <w:lang w:val="en-CA"/>
        </w:rPr>
        <w:t xml:space="preserve"> (</w:t>
      </w:r>
      <w:proofErr w:type="spellStart"/>
      <w:r w:rsidRPr="009B1CD0">
        <w:rPr>
          <w:rFonts w:ascii="Courier New" w:hAnsi="Courier New" w:cs="Courier New"/>
          <w:sz w:val="18"/>
          <w:szCs w:val="18"/>
          <w:lang w:val="en-CA"/>
        </w:rPr>
        <w:t>button.getFell</w:t>
      </w:r>
      <w:proofErr w:type="spellEnd"/>
      <w:r w:rsidRPr="009B1CD0">
        <w:rPr>
          <w:rFonts w:ascii="Courier New" w:hAnsi="Courier New" w:cs="Courier New"/>
          <w:sz w:val="18"/>
          <w:szCs w:val="18"/>
          <w:lang w:val="en-CA"/>
        </w:rPr>
        <w:t>()) {</w:t>
      </w:r>
    </w:p>
    <w:p w:rsidR="00C06615" w:rsidRPr="009B1CD0" w:rsidRDefault="00C06615" w:rsidP="009B1CD0">
      <w:pPr>
        <w:spacing w:before="60"/>
        <w:rPr>
          <w:rFonts w:ascii="Courier New" w:hAnsi="Courier New" w:cs="Courier New"/>
          <w:sz w:val="18"/>
          <w:szCs w:val="18"/>
          <w:lang w:val="en-CA"/>
        </w:rPr>
      </w:pPr>
      <w:r w:rsidRPr="009B1CD0">
        <w:rPr>
          <w:rFonts w:ascii="Courier New" w:hAnsi="Courier New" w:cs="Courier New"/>
          <w:sz w:val="18"/>
          <w:szCs w:val="18"/>
          <w:lang w:val="en-CA"/>
        </w:rPr>
        <w:t xml:space="preserve">  //Your code here</w:t>
      </w:r>
    </w:p>
    <w:p w:rsidR="00C06615" w:rsidRPr="00C21924" w:rsidRDefault="00C06615" w:rsidP="00C21924">
      <w:pPr>
        <w:spacing w:before="60"/>
        <w:rPr>
          <w:rFonts w:ascii="Courier New" w:hAnsi="Courier New" w:cs="Courier New"/>
          <w:sz w:val="18"/>
          <w:szCs w:val="18"/>
          <w:lang w:val="en-CA"/>
        </w:rPr>
      </w:pPr>
      <w:r w:rsidRPr="009B1CD0">
        <w:rPr>
          <w:rFonts w:ascii="Courier New" w:hAnsi="Courier New" w:cs="Courier New"/>
          <w:sz w:val="18"/>
          <w:szCs w:val="18"/>
          <w:lang w:val="en-CA"/>
        </w:rPr>
        <w:t>}</w:t>
      </w:r>
    </w:p>
    <w:p w:rsidR="009B1CD0" w:rsidRDefault="009B1CD0">
      <w:pPr>
        <w:rPr>
          <w:lang w:val="en-CA"/>
        </w:rPr>
      </w:pPr>
      <w:r>
        <w:rPr>
          <w:lang w:val="en-CA"/>
        </w:rPr>
        <w:br w:type="page"/>
      </w:r>
    </w:p>
    <w:p w:rsidR="00573F77" w:rsidRDefault="00D97352" w:rsidP="00573F77">
      <w:pPr>
        <w:rPr>
          <w:lang w:val="en-CA"/>
        </w:rPr>
      </w:pPr>
      <w:r>
        <w:rPr>
          <w:lang w:val="en-CA"/>
        </w:rPr>
        <w:lastRenderedPageBreak/>
        <w:t xml:space="preserve">One last thing that the </w:t>
      </w:r>
      <w:proofErr w:type="spellStart"/>
      <w:r w:rsidR="003C5CE0">
        <w:rPr>
          <w:lang w:val="en-CA"/>
        </w:rPr>
        <w:t>Edge</w:t>
      </w:r>
      <w:r>
        <w:rPr>
          <w:lang w:val="en-CA"/>
        </w:rPr>
        <w:t>Debounce</w:t>
      </w:r>
      <w:proofErr w:type="spellEnd"/>
      <w:r>
        <w:rPr>
          <w:lang w:val="en-CA"/>
        </w:rPr>
        <w:t xml:space="preserv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w:t>
      </w:r>
      <w:r w:rsidR="00950BBE">
        <w:rPr>
          <w:lang w:val="en-CA"/>
        </w:rPr>
        <w:t>n of your sketch, you can set it with</w:t>
      </w:r>
      <w:r>
        <w:rPr>
          <w:lang w:val="en-CA"/>
        </w:rPr>
        <w:t>:</w:t>
      </w:r>
    </w:p>
    <w:p w:rsidR="00D97352" w:rsidRPr="00573F77" w:rsidRDefault="00587589"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b</w:t>
      </w:r>
      <w:r w:rsidR="00D97352">
        <w:rPr>
          <w:rFonts w:ascii="Courier New" w:hAnsi="Courier New" w:cs="Courier New"/>
          <w:sz w:val="18"/>
          <w:szCs w:val="18"/>
          <w:lang w:val="en-CA"/>
        </w:rPr>
        <w:t>utton.setSensitivity</w:t>
      </w:r>
      <w:proofErr w:type="spellEnd"/>
      <w:r w:rsidR="00D97352">
        <w:rPr>
          <w:rFonts w:ascii="Courier New" w:hAnsi="Courier New" w:cs="Courier New"/>
          <w:sz w:val="18"/>
          <w:szCs w:val="18"/>
          <w:lang w:val="en-CA"/>
        </w:rPr>
        <w:t>(</w:t>
      </w:r>
      <w:proofErr w:type="gramEnd"/>
      <w:r w:rsidR="00D97352">
        <w:rPr>
          <w:rFonts w:ascii="Courier New" w:hAnsi="Courier New" w:cs="Courier New"/>
          <w:sz w:val="18"/>
          <w:szCs w:val="18"/>
          <w:lang w:val="en-CA"/>
        </w:rPr>
        <w:t>8);</w:t>
      </w:r>
    </w:p>
    <w:p w:rsidR="00950BBE" w:rsidRDefault="00950BBE" w:rsidP="00950BBE">
      <w:pPr>
        <w:rPr>
          <w:lang w:val="en-CA"/>
        </w:rPr>
      </w:pPr>
    </w:p>
    <w:p w:rsidR="00950BBE" w:rsidRDefault="00950BBE" w:rsidP="00950BBE">
      <w:pPr>
        <w:rPr>
          <w:lang w:val="en-CA"/>
        </w:rPr>
      </w:pPr>
      <w:r>
        <w:rPr>
          <w:lang w:val="en-CA"/>
        </w:rPr>
        <w:t xml:space="preserve">In the </w:t>
      </w:r>
      <w:proofErr w:type="gramStart"/>
      <w:r>
        <w:rPr>
          <w:lang w:val="en-CA"/>
        </w:rPr>
        <w:t>setup(</w:t>
      </w:r>
      <w:proofErr w:type="gramEnd"/>
      <w:r>
        <w:rPr>
          <w:lang w:val="en-CA"/>
        </w:rPr>
        <w:t>) section of your sketch, you can find out its value with:</w:t>
      </w:r>
    </w:p>
    <w:p w:rsidR="00950BBE" w:rsidRPr="00FA3E7D" w:rsidRDefault="00587589" w:rsidP="00950BBE">
      <w:pPr>
        <w:spacing w:before="60" w:after="60"/>
        <w:rPr>
          <w:rFonts w:ascii="Courier New" w:hAnsi="Courier New" w:cs="Courier New"/>
          <w:sz w:val="18"/>
          <w:szCs w:val="18"/>
          <w:lang w:val="en-CA"/>
        </w:rPr>
      </w:pPr>
      <w:proofErr w:type="gramStart"/>
      <w:r w:rsidRPr="00FA3E7D">
        <w:rPr>
          <w:rFonts w:ascii="Courier New" w:hAnsi="Courier New" w:cs="Courier New"/>
          <w:sz w:val="18"/>
          <w:szCs w:val="18"/>
          <w:lang w:val="en-CA"/>
        </w:rPr>
        <w:t>byte</w:t>
      </w:r>
      <w:proofErr w:type="gramEnd"/>
      <w:r w:rsidRPr="00FA3E7D">
        <w:rPr>
          <w:rFonts w:ascii="Courier New" w:hAnsi="Courier New" w:cs="Courier New"/>
          <w:sz w:val="18"/>
          <w:szCs w:val="18"/>
          <w:lang w:val="en-CA"/>
        </w:rPr>
        <w:t xml:space="preserve"> </w:t>
      </w:r>
      <w:proofErr w:type="spellStart"/>
      <w:r w:rsidRPr="00FA3E7D">
        <w:rPr>
          <w:rFonts w:ascii="Courier New" w:hAnsi="Courier New" w:cs="Courier New"/>
          <w:sz w:val="18"/>
          <w:szCs w:val="18"/>
          <w:lang w:val="en-CA"/>
        </w:rPr>
        <w:t>currentSensitivity</w:t>
      </w:r>
      <w:proofErr w:type="spellEnd"/>
      <w:r w:rsidRPr="00FA3E7D">
        <w:rPr>
          <w:rFonts w:ascii="Courier New" w:hAnsi="Courier New" w:cs="Courier New"/>
          <w:sz w:val="18"/>
          <w:szCs w:val="18"/>
          <w:lang w:val="en-CA"/>
        </w:rPr>
        <w:t xml:space="preserve"> = </w:t>
      </w:r>
      <w:proofErr w:type="spellStart"/>
      <w:r w:rsidRPr="00FA3E7D">
        <w:rPr>
          <w:rFonts w:ascii="Courier New" w:hAnsi="Courier New" w:cs="Courier New"/>
          <w:sz w:val="18"/>
          <w:szCs w:val="18"/>
          <w:lang w:val="en-CA"/>
        </w:rPr>
        <w:t>b</w:t>
      </w:r>
      <w:r w:rsidR="00950BBE" w:rsidRPr="00FA3E7D">
        <w:rPr>
          <w:rFonts w:ascii="Courier New" w:hAnsi="Courier New" w:cs="Courier New"/>
          <w:sz w:val="18"/>
          <w:szCs w:val="18"/>
          <w:lang w:val="en-CA"/>
        </w:rPr>
        <w:t>utton.g</w:t>
      </w:r>
      <w:r w:rsidRPr="00FA3E7D">
        <w:rPr>
          <w:rFonts w:ascii="Courier New" w:hAnsi="Courier New" w:cs="Courier New"/>
          <w:sz w:val="18"/>
          <w:szCs w:val="18"/>
          <w:lang w:val="en-CA"/>
        </w:rPr>
        <w:t>etSensitivity</w:t>
      </w:r>
      <w:proofErr w:type="spellEnd"/>
      <w:r w:rsidRPr="00FA3E7D">
        <w:rPr>
          <w:rFonts w:ascii="Courier New" w:hAnsi="Courier New" w:cs="Courier New"/>
          <w:sz w:val="18"/>
          <w:szCs w:val="18"/>
          <w:lang w:val="en-CA"/>
        </w:rPr>
        <w:t>(</w:t>
      </w:r>
      <w:r w:rsidR="00950BBE" w:rsidRPr="00FA3E7D">
        <w:rPr>
          <w:rFonts w:ascii="Courier New" w:hAnsi="Courier New" w:cs="Courier New"/>
          <w:sz w:val="18"/>
          <w:szCs w:val="18"/>
          <w:lang w:val="en-CA"/>
        </w:rPr>
        <w:t>);</w:t>
      </w:r>
    </w:p>
    <w:p w:rsidR="00D97352" w:rsidRPr="00FA3E7D" w:rsidRDefault="00D97352" w:rsidP="00573F77">
      <w:pPr>
        <w:rPr>
          <w:lang w:val="en-CA"/>
        </w:rPr>
      </w:pPr>
    </w:p>
    <w:p w:rsidR="00F50A34" w:rsidRPr="00F50A34" w:rsidRDefault="007F58B0" w:rsidP="00F50A34">
      <w:pPr>
        <w:pStyle w:val="Style1"/>
      </w:pPr>
      <w:r>
        <w:t xml:space="preserve">ONE OF THE </w:t>
      </w:r>
      <w:r w:rsidR="00F50A34" w:rsidRPr="00F50A34">
        <w:t>USEFULL WAY</w:t>
      </w:r>
      <w:r>
        <w:t>S</w:t>
      </w:r>
      <w:r w:rsidR="00F50A34" w:rsidRPr="00F50A34">
        <w:t xml:space="preserve"> TO CALL .fell()</w:t>
      </w:r>
    </w:p>
    <w:p w:rsidR="00F50A34" w:rsidRPr="004D1CE4" w:rsidRDefault="00F50A34" w:rsidP="00F50A34">
      <w:pPr>
        <w:rPr>
          <w:lang w:val="en-CA"/>
        </w:rPr>
      </w:pPr>
      <w:r w:rsidRPr="004D1CE4">
        <w:rPr>
          <w:lang w:val="en-CA"/>
        </w:rPr>
        <w:t xml:space="preserve">If we want to </w:t>
      </w:r>
      <w:r w:rsidR="004D1CE4" w:rsidRPr="004D1CE4">
        <w:rPr>
          <w:lang w:val="en-CA"/>
        </w:rPr>
        <w:t>react on a click (button pressed and released) the classical way to do this is</w:t>
      </w:r>
      <w:r w:rsidRPr="004D1CE4">
        <w:rPr>
          <w:lang w:val="en-CA"/>
        </w:rPr>
        <w:t>:</w:t>
      </w:r>
    </w:p>
    <w:p w:rsidR="00F50A34" w:rsidRPr="00B821DE" w:rsidRDefault="00F50A34" w:rsidP="00F50A34">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F50A34" w:rsidRPr="00B821DE"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proofErr w:type="gramStart"/>
      <w:r>
        <w:rPr>
          <w:rFonts w:ascii="Courier New" w:hAnsi="Courier New" w:cs="Courier New"/>
          <w:sz w:val="18"/>
          <w:szCs w:val="18"/>
          <w:lang w:val="en-CA"/>
        </w:rPr>
        <w:t>w</w:t>
      </w:r>
      <w:r w:rsidRPr="00B821DE">
        <w:rPr>
          <w:rFonts w:ascii="Courier New" w:hAnsi="Courier New" w:cs="Courier New"/>
          <w:sz w:val="18"/>
          <w:szCs w:val="18"/>
          <w:lang w:val="en-CA"/>
        </w:rPr>
        <w:t>hile</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r>
        <w:rPr>
          <w:rFonts w:ascii="Courier New" w:hAnsi="Courier New" w:cs="Courier New"/>
          <w:sz w:val="18"/>
          <w:szCs w:val="18"/>
          <w:lang w:val="en-CA"/>
        </w:rPr>
        <w:t>;</w:t>
      </w:r>
      <w:r w:rsidR="004D1CE4">
        <w:rPr>
          <w:rFonts w:ascii="Courier New" w:hAnsi="Courier New" w:cs="Courier New"/>
          <w:sz w:val="18"/>
          <w:szCs w:val="18"/>
          <w:lang w:val="en-CA"/>
        </w:rPr>
        <w:t>} //Wait</w:t>
      </w:r>
    </w:p>
    <w:p w:rsidR="00F50A34" w:rsidRPr="004D1CE4" w:rsidRDefault="00F50A34" w:rsidP="00F50A34">
      <w:pPr>
        <w:rPr>
          <w:rFonts w:ascii="Courier New" w:hAnsi="Courier New" w:cs="Courier New"/>
          <w:sz w:val="18"/>
          <w:szCs w:val="18"/>
          <w:lang w:val="en-CA"/>
        </w:rPr>
      </w:pPr>
      <w:r w:rsidRPr="00B821DE">
        <w:rPr>
          <w:rFonts w:ascii="Courier New" w:hAnsi="Courier New" w:cs="Courier New"/>
          <w:sz w:val="18"/>
          <w:szCs w:val="18"/>
          <w:lang w:val="en-CA"/>
        </w:rPr>
        <w:t xml:space="preserve">  </w:t>
      </w:r>
      <w:r w:rsidR="004D1CE4" w:rsidRPr="004D1CE4">
        <w:rPr>
          <w:rFonts w:ascii="Courier New" w:hAnsi="Courier New" w:cs="Courier New"/>
          <w:sz w:val="18"/>
          <w:szCs w:val="18"/>
          <w:lang w:val="en-CA"/>
        </w:rPr>
        <w:t>//</w:t>
      </w:r>
      <w:r w:rsidR="00587589">
        <w:rPr>
          <w:rFonts w:ascii="Courier New" w:hAnsi="Courier New" w:cs="Courier New"/>
          <w:sz w:val="18"/>
          <w:szCs w:val="18"/>
          <w:lang w:val="en-CA"/>
        </w:rPr>
        <w:t>Your code here</w:t>
      </w:r>
    </w:p>
    <w:p w:rsidR="00F50A34" w:rsidRPr="00B821DE" w:rsidRDefault="00F50A34" w:rsidP="00F50A34">
      <w:pPr>
        <w:rPr>
          <w:rFonts w:ascii="Courier New" w:hAnsi="Courier New" w:cs="Courier New"/>
          <w:sz w:val="18"/>
          <w:szCs w:val="18"/>
        </w:rPr>
      </w:pPr>
      <w:r w:rsidRPr="00B821DE">
        <w:rPr>
          <w:rFonts w:ascii="Courier New" w:hAnsi="Courier New" w:cs="Courier New"/>
          <w:sz w:val="18"/>
          <w:szCs w:val="18"/>
        </w:rPr>
        <w:t>}</w:t>
      </w:r>
    </w:p>
    <w:p w:rsidR="00F50A34" w:rsidRDefault="00F50A34" w:rsidP="00F50A34"/>
    <w:p w:rsidR="00F50A34" w:rsidRDefault="004D1CE4" w:rsidP="00F50A34">
      <w:pPr>
        <w:rPr>
          <w:lang w:val="en-CA"/>
        </w:rPr>
      </w:pPr>
      <w:proofErr w:type="gramStart"/>
      <w:r w:rsidRPr="004D1CE4">
        <w:rPr>
          <w:lang w:val="en-CA"/>
        </w:rPr>
        <w:t>With  the</w:t>
      </w:r>
      <w:proofErr w:type="gramEnd"/>
      <w:r w:rsidRPr="004D1CE4">
        <w:rPr>
          <w:lang w:val="en-CA"/>
        </w:rPr>
        <w:t xml:space="preserve"> </w:t>
      </w:r>
      <w:r w:rsidR="00F50A34" w:rsidRPr="004D1CE4">
        <w:rPr>
          <w:lang w:val="en-CA"/>
        </w:rPr>
        <w:t xml:space="preserve"> fell() </w:t>
      </w:r>
      <w:r w:rsidRPr="004D1CE4">
        <w:rPr>
          <w:lang w:val="en-CA"/>
        </w:rPr>
        <w:t>method</w:t>
      </w:r>
      <w:r w:rsidR="00F50A34" w:rsidRPr="004D1CE4">
        <w:rPr>
          <w:lang w:val="en-CA"/>
        </w:rPr>
        <w:t>:</w:t>
      </w:r>
    </w:p>
    <w:p w:rsidR="00F50A34" w:rsidRPr="004D1CE4" w:rsidRDefault="00F50A34" w:rsidP="00F50A34">
      <w:pPr>
        <w:rPr>
          <w:rFonts w:ascii="Courier New" w:hAnsi="Courier New" w:cs="Courier New"/>
          <w:sz w:val="18"/>
          <w:szCs w:val="18"/>
          <w:lang w:val="en-CA"/>
        </w:rPr>
      </w:pPr>
      <w:proofErr w:type="gramStart"/>
      <w:r w:rsidRPr="004D1CE4">
        <w:rPr>
          <w:rFonts w:ascii="Courier New" w:hAnsi="Courier New" w:cs="Courier New"/>
          <w:sz w:val="18"/>
          <w:szCs w:val="18"/>
          <w:lang w:val="en-CA"/>
        </w:rPr>
        <w:t>if</w:t>
      </w:r>
      <w:proofErr w:type="gramEnd"/>
      <w:r w:rsidRPr="004D1CE4">
        <w:rPr>
          <w:rFonts w:ascii="Courier New" w:hAnsi="Courier New" w:cs="Courier New"/>
          <w:sz w:val="18"/>
          <w:szCs w:val="18"/>
          <w:lang w:val="en-CA"/>
        </w:rPr>
        <w:t xml:space="preserve"> </w:t>
      </w:r>
      <w:r w:rsidR="001A2735">
        <w:rPr>
          <w:rFonts w:ascii="Courier New" w:hAnsi="Courier New" w:cs="Courier New"/>
          <w:sz w:val="18"/>
          <w:szCs w:val="18"/>
          <w:lang w:val="en-CA"/>
        </w:rPr>
        <w:t>(</w:t>
      </w:r>
      <w:proofErr w:type="spellStart"/>
      <w:r w:rsidR="001A2735">
        <w:rPr>
          <w:rFonts w:ascii="Courier New" w:hAnsi="Courier New" w:cs="Courier New"/>
          <w:sz w:val="18"/>
          <w:szCs w:val="18"/>
          <w:lang w:val="en-CA"/>
        </w:rPr>
        <w:t>clicker</w:t>
      </w:r>
      <w:r w:rsidRPr="004D1CE4">
        <w:rPr>
          <w:rFonts w:ascii="Courier New" w:hAnsi="Courier New" w:cs="Courier New"/>
          <w:sz w:val="18"/>
          <w:szCs w:val="18"/>
          <w:lang w:val="en-CA"/>
        </w:rPr>
        <w:t>.fell</w:t>
      </w:r>
      <w:proofErr w:type="spellEnd"/>
      <w:r w:rsidRPr="004D1CE4">
        <w:rPr>
          <w:rFonts w:ascii="Courier New" w:hAnsi="Courier New" w:cs="Courier New"/>
          <w:sz w:val="18"/>
          <w:szCs w:val="18"/>
          <w:lang w:val="en-CA"/>
        </w:rPr>
        <w:t>()) {</w:t>
      </w:r>
      <w:r w:rsidR="00086EBE">
        <w:rPr>
          <w:rFonts w:ascii="Courier New" w:hAnsi="Courier New" w:cs="Courier New"/>
          <w:sz w:val="18"/>
          <w:szCs w:val="18"/>
          <w:lang w:val="en-CA"/>
        </w:rPr>
        <w:t xml:space="preserve">   //</w:t>
      </w:r>
      <w:r w:rsidR="001A2735">
        <w:rPr>
          <w:rFonts w:ascii="Courier New" w:hAnsi="Courier New" w:cs="Courier New"/>
          <w:sz w:val="18"/>
          <w:szCs w:val="18"/>
          <w:lang w:val="en-CA"/>
        </w:rPr>
        <w:t>”clicker”</w:t>
      </w:r>
      <w:r w:rsidR="00086EBE">
        <w:rPr>
          <w:rFonts w:ascii="Courier New" w:hAnsi="Courier New" w:cs="Courier New"/>
          <w:sz w:val="18"/>
          <w:szCs w:val="18"/>
          <w:lang w:val="en-CA"/>
        </w:rPr>
        <w:t xml:space="preserve"> can only ask .fell()</w:t>
      </w:r>
    </w:p>
    <w:p w:rsidR="00F50A34" w:rsidRPr="00FA3E7D" w:rsidRDefault="00F50A34" w:rsidP="00F50A34">
      <w:pPr>
        <w:rPr>
          <w:rFonts w:ascii="Courier New" w:hAnsi="Courier New" w:cs="Courier New"/>
          <w:sz w:val="18"/>
          <w:szCs w:val="18"/>
          <w:lang w:val="en-CA"/>
        </w:rPr>
      </w:pPr>
      <w:r w:rsidRPr="004D1CE4">
        <w:rPr>
          <w:rFonts w:ascii="Courier New" w:hAnsi="Courier New" w:cs="Courier New"/>
          <w:sz w:val="18"/>
          <w:szCs w:val="18"/>
          <w:lang w:val="en-CA"/>
        </w:rPr>
        <w:t xml:space="preserve">  </w:t>
      </w:r>
      <w:r w:rsidRPr="00FA3E7D">
        <w:rPr>
          <w:rFonts w:ascii="Courier New" w:hAnsi="Courier New" w:cs="Courier New"/>
          <w:sz w:val="18"/>
          <w:szCs w:val="18"/>
          <w:lang w:val="en-CA"/>
        </w:rPr>
        <w:t>//</w:t>
      </w:r>
      <w:r w:rsidR="00587589">
        <w:rPr>
          <w:rFonts w:ascii="Courier New" w:hAnsi="Courier New" w:cs="Courier New"/>
          <w:sz w:val="18"/>
          <w:szCs w:val="18"/>
          <w:lang w:val="en-CA"/>
        </w:rPr>
        <w:t>Your code here</w:t>
      </w:r>
    </w:p>
    <w:p w:rsidR="00F50A34" w:rsidRPr="00FA3E7D" w:rsidRDefault="00F50A34" w:rsidP="00F50A34">
      <w:pPr>
        <w:rPr>
          <w:rFonts w:ascii="Courier New" w:hAnsi="Courier New" w:cs="Courier New"/>
          <w:sz w:val="18"/>
          <w:szCs w:val="18"/>
          <w:lang w:val="en-CA"/>
        </w:rPr>
      </w:pPr>
      <w:r w:rsidRPr="00FA3E7D">
        <w:rPr>
          <w:rFonts w:ascii="Courier New" w:hAnsi="Courier New" w:cs="Courier New"/>
          <w:sz w:val="18"/>
          <w:szCs w:val="18"/>
          <w:lang w:val="en-CA"/>
        </w:rPr>
        <w:t>}</w:t>
      </w:r>
    </w:p>
    <w:p w:rsidR="006B6731" w:rsidRDefault="006B6731" w:rsidP="00CA7B5B">
      <w:pPr>
        <w:pStyle w:val="Style1"/>
      </w:pPr>
      <w:bookmarkStart w:id="0" w:name="_GoBack"/>
      <w:bookmarkEnd w:id="0"/>
    </w:p>
    <w:p w:rsidR="00CA7B5B" w:rsidRDefault="00F50A34" w:rsidP="00CA7B5B">
      <w:pPr>
        <w:pStyle w:val="Style1"/>
      </w:pPr>
      <w:r>
        <w:t xml:space="preserve">COMPLETE </w:t>
      </w:r>
      <w:r w:rsidR="00CA7B5B">
        <w:t>EXAMPLE</w:t>
      </w:r>
    </w:p>
    <w:p w:rsidR="00CA7B5B" w:rsidRPr="00CA7B5B" w:rsidRDefault="00CA7B5B" w:rsidP="00CA7B5B">
      <w:pPr>
        <w:rPr>
          <w:rFonts w:ascii="Courier New" w:hAnsi="Courier New" w:cs="Courier New"/>
          <w:sz w:val="18"/>
          <w:szCs w:val="18"/>
          <w:lang w:val="en-CA"/>
        </w:rPr>
      </w:pPr>
      <w:r>
        <w:rPr>
          <w:rFonts w:ascii="Courier New" w:hAnsi="Courier New" w:cs="Courier New"/>
          <w:sz w:val="18"/>
          <w:szCs w:val="18"/>
          <w:lang w:val="en-CA"/>
        </w:rPr>
        <w:t>#include &lt;</w:t>
      </w:r>
      <w:proofErr w:type="spellStart"/>
      <w:r w:rsidR="00F967C9">
        <w:rPr>
          <w:rFonts w:ascii="Courier New" w:hAnsi="Courier New" w:cs="Courier New"/>
          <w:sz w:val="18"/>
          <w:szCs w:val="18"/>
          <w:lang w:val="en-CA"/>
        </w:rPr>
        <w:t>Edge</w:t>
      </w:r>
      <w:r>
        <w:rPr>
          <w:rFonts w:ascii="Courier New" w:hAnsi="Courier New" w:cs="Courier New"/>
          <w:sz w:val="18"/>
          <w:szCs w:val="18"/>
          <w:lang w:val="en-CA"/>
        </w:rPr>
        <w:t>Debounce.h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#define BUTTON_PIN 2</w:t>
      </w:r>
    </w:p>
    <w:p w:rsidR="0060541A" w:rsidRPr="00CA7B5B" w:rsidRDefault="0060541A" w:rsidP="00CA7B5B">
      <w:pPr>
        <w:rPr>
          <w:rFonts w:ascii="Courier New" w:hAnsi="Courier New" w:cs="Courier New"/>
          <w:sz w:val="18"/>
          <w:szCs w:val="18"/>
          <w:lang w:val="en-CA"/>
        </w:rPr>
      </w:pPr>
      <w:r>
        <w:rPr>
          <w:rFonts w:ascii="Courier New" w:hAnsi="Courier New" w:cs="Courier New"/>
          <w:sz w:val="18"/>
          <w:szCs w:val="18"/>
          <w:lang w:val="en-CA"/>
        </w:rPr>
        <w:t>#define LED_PIN 13</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 xml:space="preserve">//Create an instance of </w:t>
      </w:r>
      <w:proofErr w:type="spellStart"/>
      <w:r w:rsidR="004D5A69">
        <w:rPr>
          <w:rFonts w:ascii="Courier New" w:hAnsi="Courier New" w:cs="Courier New"/>
          <w:color w:val="00B050"/>
          <w:sz w:val="18"/>
          <w:szCs w:val="18"/>
          <w:lang w:val="en-CA"/>
        </w:rPr>
        <w:t>Edge</w:t>
      </w:r>
      <w:r w:rsidRPr="00CA7B5B">
        <w:rPr>
          <w:rFonts w:ascii="Courier New" w:hAnsi="Courier New" w:cs="Courier New"/>
          <w:color w:val="00B050"/>
          <w:sz w:val="18"/>
          <w:szCs w:val="18"/>
          <w:lang w:val="en-CA"/>
        </w:rPr>
        <w:t>Debounce</w:t>
      </w:r>
      <w:proofErr w:type="spellEnd"/>
      <w:r w:rsidRPr="00CA7B5B">
        <w:rPr>
          <w:rFonts w:ascii="Courier New" w:hAnsi="Courier New" w:cs="Courier New"/>
          <w:color w:val="00B050"/>
          <w:sz w:val="18"/>
          <w:szCs w:val="18"/>
          <w:lang w:val="en-CA"/>
        </w:rPr>
        <w:t xml:space="preserve"> and name it button</w:t>
      </w: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//button is tied to pin BUTTON_PIN and is in PULLUP mode</w:t>
      </w:r>
    </w:p>
    <w:p w:rsidR="00CA7B5B" w:rsidRPr="00CA7B5B" w:rsidRDefault="00F967C9" w:rsidP="00CA7B5B">
      <w:pPr>
        <w:rPr>
          <w:rFonts w:ascii="Courier New" w:hAnsi="Courier New" w:cs="Courier New"/>
          <w:sz w:val="18"/>
          <w:szCs w:val="18"/>
          <w:lang w:val="en-CA"/>
        </w:rPr>
      </w:pPr>
      <w:proofErr w:type="spellStart"/>
      <w:r>
        <w:rPr>
          <w:rFonts w:ascii="Courier New" w:hAnsi="Courier New" w:cs="Courier New"/>
          <w:sz w:val="18"/>
          <w:szCs w:val="18"/>
          <w:lang w:val="en-CA"/>
        </w:rPr>
        <w:t>Edge</w:t>
      </w:r>
      <w:r w:rsidR="00CA7B5B" w:rsidRPr="00CA7B5B">
        <w:rPr>
          <w:rFonts w:ascii="Courier New" w:hAnsi="Courier New" w:cs="Courier New"/>
          <w:sz w:val="18"/>
          <w:szCs w:val="18"/>
          <w:lang w:val="en-CA"/>
        </w:rPr>
        <w:t>Deboun</w:t>
      </w:r>
      <w:r w:rsidR="00086EBE">
        <w:rPr>
          <w:rFonts w:ascii="Courier New" w:hAnsi="Courier New" w:cs="Courier New"/>
          <w:sz w:val="18"/>
          <w:szCs w:val="18"/>
          <w:lang w:val="en-CA"/>
        </w:rPr>
        <w:t>ce</w:t>
      </w:r>
      <w:proofErr w:type="spellEnd"/>
      <w:r w:rsidR="00086EBE">
        <w:rPr>
          <w:rFonts w:ascii="Courier New" w:hAnsi="Courier New" w:cs="Courier New"/>
          <w:sz w:val="18"/>
          <w:szCs w:val="18"/>
          <w:lang w:val="en-CA"/>
        </w:rPr>
        <w:t xml:space="preserve"> </w:t>
      </w:r>
      <w:proofErr w:type="gramStart"/>
      <w:r w:rsidR="00086EBE">
        <w:rPr>
          <w:rFonts w:ascii="Courier New" w:hAnsi="Courier New" w:cs="Courier New"/>
          <w:sz w:val="18"/>
          <w:szCs w:val="18"/>
          <w:lang w:val="en-CA"/>
        </w:rPr>
        <w:t>button(</w:t>
      </w:r>
      <w:proofErr w:type="gramEnd"/>
      <w:r w:rsidR="00086EBE">
        <w:rPr>
          <w:rFonts w:ascii="Courier New" w:hAnsi="Courier New" w:cs="Courier New"/>
          <w:sz w:val="18"/>
          <w:szCs w:val="18"/>
          <w:lang w:val="en-CA"/>
        </w:rPr>
        <w:t>BUTTON_PIN, PULLUP);</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setup() {</w:t>
      </w:r>
    </w:p>
    <w:p w:rsidR="00CA7B5B" w:rsidRPr="004D5A69" w:rsidRDefault="004D5A69" w:rsidP="00CA7B5B">
      <w:pPr>
        <w:ind w:right="-306"/>
        <w:rPr>
          <w:rFonts w:ascii="Courier New" w:hAnsi="Courier New" w:cs="Courier New"/>
          <w:sz w:val="18"/>
          <w:szCs w:val="18"/>
          <w:lang w:val="en-CA"/>
        </w:rPr>
      </w:pPr>
      <w:r w:rsidRPr="004D5A69">
        <w:rPr>
          <w:rFonts w:ascii="Courier New" w:hAnsi="Courier New" w:cs="Courier New"/>
          <w:sz w:val="18"/>
          <w:szCs w:val="18"/>
          <w:lang w:val="en-CA"/>
        </w:rPr>
        <w:t xml:space="preserve">  </w:t>
      </w:r>
      <w:proofErr w:type="spellStart"/>
      <w:proofErr w:type="gramStart"/>
      <w:r w:rsidRPr="004D5A69">
        <w:rPr>
          <w:rFonts w:ascii="Courier New" w:hAnsi="Courier New" w:cs="Courier New"/>
          <w:sz w:val="18"/>
          <w:szCs w:val="18"/>
          <w:lang w:val="en-CA"/>
        </w:rPr>
        <w:t>button.begin</w:t>
      </w:r>
      <w:proofErr w:type="spellEnd"/>
      <w:r w:rsidRPr="004D5A69">
        <w:rPr>
          <w:rFonts w:ascii="Courier New" w:hAnsi="Courier New" w:cs="Courier New"/>
          <w:sz w:val="18"/>
          <w:szCs w:val="18"/>
          <w:lang w:val="en-CA"/>
        </w:rPr>
        <w:t>(</w:t>
      </w:r>
      <w:proofErr w:type="gramEnd"/>
      <w:r w:rsidRPr="004D5A69">
        <w:rPr>
          <w:rFonts w:ascii="Courier New" w:hAnsi="Courier New" w:cs="Courier New"/>
          <w:sz w:val="18"/>
          <w:szCs w:val="18"/>
          <w:lang w:val="en-CA"/>
        </w:rPr>
        <w:t>);</w:t>
      </w:r>
    </w:p>
    <w:p w:rsidR="004D5A69" w:rsidRDefault="004D5A69"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Pr>
          <w:rFonts w:ascii="Courier New" w:hAnsi="Courier New" w:cs="Courier New"/>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LED_PIN, OUTPUT);</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color w:val="00B050"/>
          <w:sz w:val="18"/>
          <w:szCs w:val="18"/>
          <w:lang w:val="en-CA"/>
        </w:rPr>
      </w:pPr>
      <w:r w:rsidRPr="00CA7B5B">
        <w:rPr>
          <w:rFonts w:ascii="Courier New" w:hAnsi="Courier New" w:cs="Courier New"/>
          <w:color w:val="00B050"/>
          <w:sz w:val="18"/>
          <w:szCs w:val="18"/>
          <w:lang w:val="en-CA"/>
        </w:rPr>
        <w:t>//Debug LED on pin 13 will light up when the button is closed (conducting)</w:t>
      </w:r>
    </w:p>
    <w:p w:rsidR="00CA7B5B" w:rsidRPr="00CA7B5B" w:rsidRDefault="00CA7B5B" w:rsidP="00CA7B5B">
      <w:pPr>
        <w:rPr>
          <w:rFonts w:ascii="Courier New" w:hAnsi="Courier New" w:cs="Courier New"/>
          <w:sz w:val="18"/>
          <w:szCs w:val="18"/>
          <w:lang w:val="en-CA"/>
        </w:rPr>
      </w:pPr>
      <w:proofErr w:type="gramStart"/>
      <w:r w:rsidRPr="00CA7B5B">
        <w:rPr>
          <w:rFonts w:ascii="Courier New" w:hAnsi="Courier New" w:cs="Courier New"/>
          <w:sz w:val="18"/>
          <w:szCs w:val="18"/>
          <w:lang w:val="en-CA"/>
        </w:rPr>
        <w:t>void</w:t>
      </w:r>
      <w:proofErr w:type="gramEnd"/>
      <w:r w:rsidRPr="00CA7B5B">
        <w:rPr>
          <w:rFonts w:ascii="Courier New" w:hAnsi="Courier New" w:cs="Courier New"/>
          <w:sz w:val="18"/>
          <w:szCs w:val="18"/>
          <w:lang w:val="en-CA"/>
        </w:rPr>
        <w:t xml:space="preserve"> loop() {</w:t>
      </w:r>
    </w:p>
    <w:p w:rsid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if</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button.closed</w:t>
      </w:r>
      <w:proofErr w:type="spell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00086EBE">
        <w:rPr>
          <w:rFonts w:ascii="Courier New" w:hAnsi="Courier New" w:cs="Courier New"/>
          <w:sz w:val="18"/>
          <w:szCs w:val="18"/>
          <w:lang w:val="en-CA"/>
        </w:rPr>
        <w:t>, HIGH);</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LOW);</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950BBE" w:rsidRDefault="00950BBE" w:rsidP="00CA7B5B">
      <w:pPr>
        <w:rPr>
          <w:lang w:val="en-CA"/>
        </w:rPr>
      </w:pPr>
    </w:p>
    <w:p w:rsidR="006B6731" w:rsidRDefault="006B6731" w:rsidP="00CA7B5B">
      <w:pPr>
        <w:rPr>
          <w:lang w:val="en-CA"/>
        </w:rPr>
      </w:pPr>
    </w:p>
    <w:p w:rsidR="006B6731" w:rsidRDefault="006B6731"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Pr>
          <w:rFonts w:cs="Courier New"/>
          <w:b/>
          <w:lang w:val="en-CA"/>
        </w:rPr>
        <w:t>EdgeDebounce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4BB" w:rsidRDefault="003C64BB" w:rsidP="0028089B">
      <w:r>
        <w:separator/>
      </w:r>
    </w:p>
  </w:endnote>
  <w:endnote w:type="continuationSeparator" w:id="0">
    <w:p w:rsidR="003C64BB" w:rsidRDefault="003C64BB"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A812CA" w:rsidRPr="00A812CA">
      <w:rPr>
        <w:noProof/>
        <w:lang w:val="fr-FR"/>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4BB" w:rsidRDefault="003C64BB" w:rsidP="0028089B">
      <w:r>
        <w:separator/>
      </w:r>
    </w:p>
  </w:footnote>
  <w:footnote w:type="continuationSeparator" w:id="0">
    <w:p w:rsidR="003C64BB" w:rsidRDefault="003C64BB"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hyperlink r:id="rId2" w:history="1">
        <w:r w:rsidRPr="00852BD4">
          <w:rPr>
            <w:rStyle w:val="Lienhypertexte"/>
            <w:lang w:val="en-CA"/>
          </w:rPr>
          <w:t>http://www.ganssle.com/debouncing-pt2.htm</w:t>
        </w:r>
      </w:hyperlink>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314BF"/>
    <w:rsid w:val="0005009E"/>
    <w:rsid w:val="00063781"/>
    <w:rsid w:val="00067329"/>
    <w:rsid w:val="0008126B"/>
    <w:rsid w:val="00086EBE"/>
    <w:rsid w:val="00091052"/>
    <w:rsid w:val="000946C5"/>
    <w:rsid w:val="0009544D"/>
    <w:rsid w:val="000A6428"/>
    <w:rsid w:val="000B0A3A"/>
    <w:rsid w:val="000B15B0"/>
    <w:rsid w:val="000C3381"/>
    <w:rsid w:val="000C6B00"/>
    <w:rsid w:val="000D7BEB"/>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2735"/>
    <w:rsid w:val="001A321D"/>
    <w:rsid w:val="001A636F"/>
    <w:rsid w:val="001B1F43"/>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554"/>
    <w:rsid w:val="00266D65"/>
    <w:rsid w:val="002720EC"/>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5CE0"/>
    <w:rsid w:val="003C64BB"/>
    <w:rsid w:val="003C6E87"/>
    <w:rsid w:val="003D4CCE"/>
    <w:rsid w:val="003E6346"/>
    <w:rsid w:val="003E65E9"/>
    <w:rsid w:val="003E75FF"/>
    <w:rsid w:val="004209D6"/>
    <w:rsid w:val="00425DE1"/>
    <w:rsid w:val="00433A74"/>
    <w:rsid w:val="00434499"/>
    <w:rsid w:val="00437520"/>
    <w:rsid w:val="004405EC"/>
    <w:rsid w:val="00446149"/>
    <w:rsid w:val="00450DCB"/>
    <w:rsid w:val="0045134F"/>
    <w:rsid w:val="004536F5"/>
    <w:rsid w:val="00466B64"/>
    <w:rsid w:val="0048510F"/>
    <w:rsid w:val="004A1268"/>
    <w:rsid w:val="004A2980"/>
    <w:rsid w:val="004A40E4"/>
    <w:rsid w:val="004B5CA1"/>
    <w:rsid w:val="004B5E68"/>
    <w:rsid w:val="004C7ECC"/>
    <w:rsid w:val="004D1CE4"/>
    <w:rsid w:val="004D231C"/>
    <w:rsid w:val="004D33FC"/>
    <w:rsid w:val="004D5A69"/>
    <w:rsid w:val="004D7C73"/>
    <w:rsid w:val="005028DE"/>
    <w:rsid w:val="00541264"/>
    <w:rsid w:val="005437C4"/>
    <w:rsid w:val="00556A4E"/>
    <w:rsid w:val="005617A2"/>
    <w:rsid w:val="00565BC8"/>
    <w:rsid w:val="00566125"/>
    <w:rsid w:val="00567E89"/>
    <w:rsid w:val="00573F77"/>
    <w:rsid w:val="00587589"/>
    <w:rsid w:val="0059543F"/>
    <w:rsid w:val="005A7392"/>
    <w:rsid w:val="005B1A91"/>
    <w:rsid w:val="005B7858"/>
    <w:rsid w:val="005D02AE"/>
    <w:rsid w:val="005D665E"/>
    <w:rsid w:val="005E3E7C"/>
    <w:rsid w:val="005E5DAA"/>
    <w:rsid w:val="005F4775"/>
    <w:rsid w:val="0060541A"/>
    <w:rsid w:val="00615F8D"/>
    <w:rsid w:val="00635CD7"/>
    <w:rsid w:val="0065764E"/>
    <w:rsid w:val="00686861"/>
    <w:rsid w:val="006930F6"/>
    <w:rsid w:val="006A5FC3"/>
    <w:rsid w:val="006B6731"/>
    <w:rsid w:val="006B6F03"/>
    <w:rsid w:val="006D386C"/>
    <w:rsid w:val="006E0B5C"/>
    <w:rsid w:val="006E2CD6"/>
    <w:rsid w:val="006E5EA3"/>
    <w:rsid w:val="00706830"/>
    <w:rsid w:val="007144C7"/>
    <w:rsid w:val="007147B9"/>
    <w:rsid w:val="00722023"/>
    <w:rsid w:val="007308F8"/>
    <w:rsid w:val="00732E4F"/>
    <w:rsid w:val="00750CF4"/>
    <w:rsid w:val="007521A6"/>
    <w:rsid w:val="0077155B"/>
    <w:rsid w:val="00797966"/>
    <w:rsid w:val="007A63F9"/>
    <w:rsid w:val="007A6562"/>
    <w:rsid w:val="007E5A14"/>
    <w:rsid w:val="007E7B26"/>
    <w:rsid w:val="007F427E"/>
    <w:rsid w:val="007F58B0"/>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0BBE"/>
    <w:rsid w:val="0095275D"/>
    <w:rsid w:val="00956C0F"/>
    <w:rsid w:val="009619DE"/>
    <w:rsid w:val="0097056E"/>
    <w:rsid w:val="00976B30"/>
    <w:rsid w:val="009800BA"/>
    <w:rsid w:val="00985DE5"/>
    <w:rsid w:val="00992FEA"/>
    <w:rsid w:val="009A23F4"/>
    <w:rsid w:val="009A7CFB"/>
    <w:rsid w:val="009B1CD0"/>
    <w:rsid w:val="009B427A"/>
    <w:rsid w:val="009C4954"/>
    <w:rsid w:val="009C56B0"/>
    <w:rsid w:val="009D0054"/>
    <w:rsid w:val="009D0FCD"/>
    <w:rsid w:val="009D7719"/>
    <w:rsid w:val="009E340C"/>
    <w:rsid w:val="009E369B"/>
    <w:rsid w:val="009F1A33"/>
    <w:rsid w:val="009F40F3"/>
    <w:rsid w:val="00A14E68"/>
    <w:rsid w:val="00A1757F"/>
    <w:rsid w:val="00A17CE5"/>
    <w:rsid w:val="00A2074B"/>
    <w:rsid w:val="00A32BDF"/>
    <w:rsid w:val="00A40102"/>
    <w:rsid w:val="00A43216"/>
    <w:rsid w:val="00A4395E"/>
    <w:rsid w:val="00A46EAC"/>
    <w:rsid w:val="00A4740C"/>
    <w:rsid w:val="00A51567"/>
    <w:rsid w:val="00A54E5A"/>
    <w:rsid w:val="00A61928"/>
    <w:rsid w:val="00A66B9D"/>
    <w:rsid w:val="00A67BAF"/>
    <w:rsid w:val="00A73753"/>
    <w:rsid w:val="00A73978"/>
    <w:rsid w:val="00A7530B"/>
    <w:rsid w:val="00A7581B"/>
    <w:rsid w:val="00A77336"/>
    <w:rsid w:val="00A77716"/>
    <w:rsid w:val="00A77968"/>
    <w:rsid w:val="00A812CA"/>
    <w:rsid w:val="00A851BB"/>
    <w:rsid w:val="00A907B6"/>
    <w:rsid w:val="00AA5C73"/>
    <w:rsid w:val="00AB0226"/>
    <w:rsid w:val="00AC3B5B"/>
    <w:rsid w:val="00AD559C"/>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0D3D"/>
    <w:rsid w:val="00B932E9"/>
    <w:rsid w:val="00B97BEC"/>
    <w:rsid w:val="00BA239C"/>
    <w:rsid w:val="00BA5934"/>
    <w:rsid w:val="00BA6CEB"/>
    <w:rsid w:val="00BB6EA8"/>
    <w:rsid w:val="00BC1CCB"/>
    <w:rsid w:val="00BC3E70"/>
    <w:rsid w:val="00BC41C8"/>
    <w:rsid w:val="00BC54CB"/>
    <w:rsid w:val="00BC79B0"/>
    <w:rsid w:val="00BD33FC"/>
    <w:rsid w:val="00BD733A"/>
    <w:rsid w:val="00BF3471"/>
    <w:rsid w:val="00BF392A"/>
    <w:rsid w:val="00BF7864"/>
    <w:rsid w:val="00C00546"/>
    <w:rsid w:val="00C06615"/>
    <w:rsid w:val="00C115C5"/>
    <w:rsid w:val="00C127DC"/>
    <w:rsid w:val="00C12918"/>
    <w:rsid w:val="00C2038B"/>
    <w:rsid w:val="00C21924"/>
    <w:rsid w:val="00C3456E"/>
    <w:rsid w:val="00C355B8"/>
    <w:rsid w:val="00C5633A"/>
    <w:rsid w:val="00C617EE"/>
    <w:rsid w:val="00C6280F"/>
    <w:rsid w:val="00C667F9"/>
    <w:rsid w:val="00C70914"/>
    <w:rsid w:val="00C72714"/>
    <w:rsid w:val="00C73D52"/>
    <w:rsid w:val="00C77E1B"/>
    <w:rsid w:val="00C83C98"/>
    <w:rsid w:val="00C873FF"/>
    <w:rsid w:val="00C87626"/>
    <w:rsid w:val="00CA1F2A"/>
    <w:rsid w:val="00CA34A1"/>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77A2D"/>
    <w:rsid w:val="00D8733F"/>
    <w:rsid w:val="00D95F17"/>
    <w:rsid w:val="00D9695C"/>
    <w:rsid w:val="00D97352"/>
    <w:rsid w:val="00DA0580"/>
    <w:rsid w:val="00DB1ADE"/>
    <w:rsid w:val="00DB214D"/>
    <w:rsid w:val="00DC7435"/>
    <w:rsid w:val="00DD56C4"/>
    <w:rsid w:val="00DE18EA"/>
    <w:rsid w:val="00DE2290"/>
    <w:rsid w:val="00DE60BA"/>
    <w:rsid w:val="00DF6C94"/>
    <w:rsid w:val="00E036CF"/>
    <w:rsid w:val="00E14B57"/>
    <w:rsid w:val="00E234F5"/>
    <w:rsid w:val="00E37DF1"/>
    <w:rsid w:val="00E41FA0"/>
    <w:rsid w:val="00E43DE6"/>
    <w:rsid w:val="00E44487"/>
    <w:rsid w:val="00E45E2F"/>
    <w:rsid w:val="00E65288"/>
    <w:rsid w:val="00E73DEC"/>
    <w:rsid w:val="00E77817"/>
    <w:rsid w:val="00E848CC"/>
    <w:rsid w:val="00E856BB"/>
    <w:rsid w:val="00E8702B"/>
    <w:rsid w:val="00E936B5"/>
    <w:rsid w:val="00E93D8D"/>
    <w:rsid w:val="00EA2709"/>
    <w:rsid w:val="00EB3BCA"/>
    <w:rsid w:val="00EB3FA2"/>
    <w:rsid w:val="00EB57FF"/>
    <w:rsid w:val="00ED0031"/>
    <w:rsid w:val="00ED47F6"/>
    <w:rsid w:val="00ED66E6"/>
    <w:rsid w:val="00EE5F7C"/>
    <w:rsid w:val="00F063E8"/>
    <w:rsid w:val="00F15FA9"/>
    <w:rsid w:val="00F16E5E"/>
    <w:rsid w:val="00F17625"/>
    <w:rsid w:val="00F20B74"/>
    <w:rsid w:val="00F211D1"/>
    <w:rsid w:val="00F26CAA"/>
    <w:rsid w:val="00F276EB"/>
    <w:rsid w:val="00F46E29"/>
    <w:rsid w:val="00F50A34"/>
    <w:rsid w:val="00F5285F"/>
    <w:rsid w:val="00F546E7"/>
    <w:rsid w:val="00F56E2C"/>
    <w:rsid w:val="00F61B7D"/>
    <w:rsid w:val="00F6651F"/>
    <w:rsid w:val="00F71595"/>
    <w:rsid w:val="00F765FF"/>
    <w:rsid w:val="00F84DFD"/>
    <w:rsid w:val="00F906E4"/>
    <w:rsid w:val="00F93239"/>
    <w:rsid w:val="00F967C9"/>
    <w:rsid w:val="00FA3E7D"/>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Niveau2">
    <w:name w:val="Niveau2"/>
    <w:basedOn w:val="Style1"/>
    <w:qFormat/>
    <w:rsid w:val="004D5A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www.arduino.cc/en/Guide/Librarie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4E6B4-677A-4FE9-80E3-92D1DF08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1466</Words>
  <Characters>8068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20</cp:revision>
  <cp:lastPrinted>2017-08-28T16:21:00Z</cp:lastPrinted>
  <dcterms:created xsi:type="dcterms:W3CDTF">2017-08-23T20:05:00Z</dcterms:created>
  <dcterms:modified xsi:type="dcterms:W3CDTF">2017-08-28T16:21:00Z</dcterms:modified>
</cp:coreProperties>
</file>