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77708" w14:textId="77777777" w:rsidR="00151FE6" w:rsidRDefault="00000000">
      <w:pPr>
        <w:spacing w:after="0" w:line="259" w:lineRule="auto"/>
        <w:ind w:left="5" w:firstLine="0"/>
      </w:pPr>
      <w:r>
        <w:rPr>
          <w:rFonts w:ascii="Segoe UI" w:eastAsia="Segoe UI" w:hAnsi="Segoe UI" w:cs="Segoe UI"/>
          <w:sz w:val="20"/>
        </w:rPr>
        <w:t xml:space="preserve">  </w:t>
      </w:r>
    </w:p>
    <w:p w14:paraId="2DBE69C4" w14:textId="77777777" w:rsidR="00151FE6" w:rsidRDefault="00000000">
      <w:pPr>
        <w:spacing w:after="94" w:line="259" w:lineRule="auto"/>
        <w:ind w:left="5" w:firstLine="0"/>
      </w:pPr>
      <w:r>
        <w:rPr>
          <w:sz w:val="20"/>
        </w:rPr>
        <w:t xml:space="preserve"> </w:t>
      </w:r>
    </w:p>
    <w:p w14:paraId="7CEC4157" w14:textId="0B5DF161" w:rsidR="00151FE6" w:rsidRDefault="00A77442" w:rsidP="008A0468">
      <w:pPr>
        <w:spacing w:after="0" w:line="259" w:lineRule="auto"/>
        <w:ind w:left="64" w:firstLine="0"/>
        <w:jc w:val="center"/>
      </w:pPr>
      <w:r>
        <w:rPr>
          <w:b/>
          <w:sz w:val="32"/>
        </w:rPr>
        <w:t>MWANGI JOSPHAT KARANJA</w:t>
      </w:r>
    </w:p>
    <w:p w14:paraId="0E93AF34" w14:textId="3304D77C" w:rsidR="00151FE6" w:rsidRDefault="00151FE6" w:rsidP="008A0468">
      <w:pPr>
        <w:spacing w:after="0" w:line="259" w:lineRule="auto"/>
        <w:ind w:left="176" w:firstLine="0"/>
        <w:jc w:val="center"/>
      </w:pPr>
    </w:p>
    <w:p w14:paraId="4F937E15" w14:textId="249141D7" w:rsidR="001A3208" w:rsidRDefault="00376817" w:rsidP="006E0656">
      <w:pPr>
        <w:spacing w:after="0" w:line="259" w:lineRule="auto"/>
        <w:ind w:left="72"/>
        <w:jc w:val="center"/>
      </w:pPr>
      <w:r>
        <w:rPr>
          <w:b/>
          <w:sz w:val="28"/>
        </w:rPr>
        <w:t xml:space="preserve"> </w:t>
      </w:r>
      <w:r w:rsidR="00A77442">
        <w:rPr>
          <w:b/>
          <w:sz w:val="28"/>
        </w:rPr>
        <w:t>SOFTWARE</w:t>
      </w:r>
      <w:r>
        <w:rPr>
          <w:b/>
          <w:sz w:val="28"/>
        </w:rPr>
        <w:t xml:space="preserve"> ENGINEER</w:t>
      </w:r>
      <w:r w:rsidR="00A77442">
        <w:rPr>
          <w:b/>
          <w:sz w:val="28"/>
        </w:rPr>
        <w:t>||</w:t>
      </w:r>
      <w:r w:rsidR="001A3208">
        <w:rPr>
          <w:b/>
          <w:sz w:val="28"/>
        </w:rPr>
        <w:t>FULL STACK</w:t>
      </w:r>
      <w:r w:rsidR="00A77442">
        <w:rPr>
          <w:b/>
          <w:sz w:val="28"/>
        </w:rPr>
        <w:t xml:space="preserve"> DEVELOPER|</w:t>
      </w:r>
      <w:r w:rsidR="00EB7327">
        <w:rPr>
          <w:b/>
          <w:sz w:val="28"/>
        </w:rPr>
        <w:t>|</w:t>
      </w:r>
      <w:r>
        <w:rPr>
          <w:b/>
          <w:sz w:val="28"/>
        </w:rPr>
        <w:t xml:space="preserve"> </w:t>
      </w:r>
      <w:r w:rsidR="001A3208">
        <w:rPr>
          <w:b/>
          <w:sz w:val="28"/>
        </w:rPr>
        <w:t xml:space="preserve">IT </w:t>
      </w:r>
      <w:r w:rsidR="004C51DF">
        <w:rPr>
          <w:b/>
          <w:sz w:val="28"/>
        </w:rPr>
        <w:t>SU</w:t>
      </w:r>
      <w:r w:rsidR="00A86986">
        <w:rPr>
          <w:b/>
          <w:sz w:val="28"/>
        </w:rPr>
        <w:t>P</w:t>
      </w:r>
      <w:r w:rsidR="004C51DF">
        <w:rPr>
          <w:b/>
          <w:sz w:val="28"/>
        </w:rPr>
        <w:t xml:space="preserve">PORT </w:t>
      </w:r>
      <w:r w:rsidR="00207B55">
        <w:rPr>
          <w:b/>
          <w:sz w:val="28"/>
        </w:rPr>
        <w:t>SPECIALIST</w:t>
      </w:r>
      <w:r w:rsidR="001A3208">
        <w:rPr>
          <w:b/>
          <w:sz w:val="28"/>
        </w:rPr>
        <w:t xml:space="preserve"> </w:t>
      </w:r>
      <w:r w:rsidR="00C118BC">
        <w:rPr>
          <w:b/>
          <w:sz w:val="28"/>
        </w:rPr>
        <w:t xml:space="preserve"> </w:t>
      </w:r>
    </w:p>
    <w:p w14:paraId="481E5AF0" w14:textId="77777777" w:rsidR="001A3208" w:rsidRDefault="001A3208">
      <w:pPr>
        <w:spacing w:after="0" w:line="259" w:lineRule="auto"/>
        <w:ind w:left="72" w:right="4"/>
        <w:jc w:val="center"/>
      </w:pPr>
    </w:p>
    <w:p w14:paraId="09A7B63F" w14:textId="77777777" w:rsidR="00151FE6" w:rsidRDefault="00000000">
      <w:pPr>
        <w:spacing w:after="94" w:line="259" w:lineRule="auto"/>
        <w:ind w:left="125" w:firstLine="0"/>
      </w:pPr>
      <w:r>
        <w:rPr>
          <w:rFonts w:ascii="Calibri" w:eastAsia="Calibri" w:hAnsi="Calibri" w:cs="Calibri"/>
          <w:noProof/>
          <w:sz w:val="22"/>
        </w:rPr>
        <mc:AlternateContent>
          <mc:Choice Requires="wpg">
            <w:drawing>
              <wp:inline distT="0" distB="0" distL="0" distR="0" wp14:anchorId="7DD2AAF1" wp14:editId="15F4E560">
                <wp:extent cx="6428105" cy="44450"/>
                <wp:effectExtent l="0" t="0" r="0" b="0"/>
                <wp:docPr id="2932" name="Group 2932"/>
                <wp:cNvGraphicFramePr/>
                <a:graphic xmlns:a="http://schemas.openxmlformats.org/drawingml/2006/main">
                  <a:graphicData uri="http://schemas.microsoft.com/office/word/2010/wordprocessingGroup">
                    <wpg:wgp>
                      <wpg:cNvGrpSpPr/>
                      <wpg:grpSpPr>
                        <a:xfrm>
                          <a:off x="0" y="0"/>
                          <a:ext cx="6428105" cy="44450"/>
                          <a:chOff x="0" y="0"/>
                          <a:chExt cx="6428105" cy="44450"/>
                        </a:xfrm>
                      </wpg:grpSpPr>
                      <wps:wsp>
                        <wps:cNvPr id="126" name="Shape 126"/>
                        <wps:cNvSpPr/>
                        <wps:spPr>
                          <a:xfrm>
                            <a:off x="0" y="0"/>
                            <a:ext cx="6428105" cy="0"/>
                          </a:xfrm>
                          <a:custGeom>
                            <a:avLst/>
                            <a:gdLst/>
                            <a:ahLst/>
                            <a:cxnLst/>
                            <a:rect l="0" t="0" r="0" b="0"/>
                            <a:pathLst>
                              <a:path w="6428105">
                                <a:moveTo>
                                  <a:pt x="0" y="0"/>
                                </a:moveTo>
                                <a:lnTo>
                                  <a:pt x="6428105" y="0"/>
                                </a:lnTo>
                              </a:path>
                            </a:pathLst>
                          </a:custGeom>
                          <a:ln w="44450" cap="flat">
                            <a:miter lim="127000"/>
                          </a:ln>
                        </wps:spPr>
                        <wps:style>
                          <a:lnRef idx="1">
                            <a:srgbClr val="DE521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32" style="width:506.15pt;height:3.5pt;mso-position-horizontal-relative:char;mso-position-vertical-relative:line" coordsize="64281,444">
                <v:shape id="Shape 126" style="position:absolute;width:64281;height:0;left:0;top:0;" coordsize="6428105,0" path="m0,0l6428105,0">
                  <v:stroke weight="3.5pt" endcap="flat" joinstyle="miter" miterlimit="10" on="true" color="#de521c"/>
                  <v:fill on="false" color="#000000" opacity="0"/>
                </v:shape>
              </v:group>
            </w:pict>
          </mc:Fallback>
        </mc:AlternateContent>
      </w:r>
    </w:p>
    <w:p w14:paraId="0207503A" w14:textId="77777777" w:rsidR="00151FE6" w:rsidRDefault="00000000">
      <w:pPr>
        <w:spacing w:after="0" w:line="259" w:lineRule="auto"/>
        <w:ind w:left="5" w:firstLine="0"/>
      </w:pPr>
      <w:r>
        <w:rPr>
          <w:b/>
          <w:sz w:val="28"/>
        </w:rPr>
        <w:t xml:space="preserve"> </w:t>
      </w:r>
    </w:p>
    <w:p w14:paraId="6D9D8387" w14:textId="538D1E9F" w:rsidR="00151FE6" w:rsidRDefault="00482EDF">
      <w:pPr>
        <w:pStyle w:val="Heading1"/>
        <w:ind w:left="0"/>
      </w:pPr>
      <w:r>
        <w:t xml:space="preserve"> </w:t>
      </w:r>
      <w:r w:rsidR="00235EC7">
        <w:t xml:space="preserve">PROFESSIONAL </w:t>
      </w:r>
      <w:r>
        <w:t xml:space="preserve">PROFILE </w:t>
      </w:r>
    </w:p>
    <w:p w14:paraId="4ECBD6AB" w14:textId="77777777" w:rsidR="00151FE6" w:rsidRDefault="00000000">
      <w:pPr>
        <w:spacing w:after="0" w:line="259" w:lineRule="auto"/>
        <w:ind w:left="5" w:firstLine="0"/>
      </w:pPr>
      <w:r>
        <w:t xml:space="preserve"> </w:t>
      </w:r>
    </w:p>
    <w:p w14:paraId="1F595796" w14:textId="67AB8FDE" w:rsidR="00235EC7" w:rsidRDefault="00235EC7" w:rsidP="00235EC7">
      <w:r w:rsidRPr="00A2707A">
        <w:t xml:space="preserve">Results-driven Software Engineer and IT Specialist with a Diploma in ICT and professional certification in Full Stack </w:t>
      </w:r>
      <w:r>
        <w:t xml:space="preserve">Software </w:t>
      </w:r>
      <w:r w:rsidRPr="00A2707A">
        <w:t>Development. Possesses hands-on experience in web application development, system administration, and IT support gained through technical roles within Kenyan government ministries. Proven ability to develop and optimize secure, scalable systems</w:t>
      </w:r>
      <w:r>
        <w:t xml:space="preserve">; </w:t>
      </w:r>
      <w:r w:rsidRPr="00A2707A">
        <w:t>including direct contributions to national financial and community reporting platforms</w:t>
      </w:r>
      <w:r>
        <w:t xml:space="preserve">; </w:t>
      </w:r>
      <w:r w:rsidRPr="00A2707A">
        <w:t>while enhancing network performance and user capacity. Combines technical expertise with a strong commitment to innovation, security, and continuous learning in technology</w:t>
      </w:r>
      <w:r>
        <w:t>.</w:t>
      </w:r>
    </w:p>
    <w:p w14:paraId="33C5E30E" w14:textId="77777777" w:rsidR="00151FE6" w:rsidRDefault="00000000">
      <w:pPr>
        <w:spacing w:after="96" w:line="259" w:lineRule="auto"/>
        <w:ind w:left="-86" w:firstLine="0"/>
      </w:pPr>
      <w:r>
        <w:rPr>
          <w:rFonts w:ascii="Calibri" w:eastAsia="Calibri" w:hAnsi="Calibri" w:cs="Calibri"/>
          <w:noProof/>
          <w:sz w:val="22"/>
        </w:rPr>
        <mc:AlternateContent>
          <mc:Choice Requires="wpg">
            <w:drawing>
              <wp:inline distT="0" distB="0" distL="0" distR="0" wp14:anchorId="6F10573C" wp14:editId="60EF7DF3">
                <wp:extent cx="6428105" cy="44450"/>
                <wp:effectExtent l="0" t="0" r="0" b="0"/>
                <wp:docPr id="2931" name="Group 2931"/>
                <wp:cNvGraphicFramePr/>
                <a:graphic xmlns:a="http://schemas.openxmlformats.org/drawingml/2006/main">
                  <a:graphicData uri="http://schemas.microsoft.com/office/word/2010/wordprocessingGroup">
                    <wpg:wgp>
                      <wpg:cNvGrpSpPr/>
                      <wpg:grpSpPr>
                        <a:xfrm>
                          <a:off x="0" y="0"/>
                          <a:ext cx="6428105" cy="44450"/>
                          <a:chOff x="0" y="0"/>
                          <a:chExt cx="6428105" cy="44450"/>
                        </a:xfrm>
                      </wpg:grpSpPr>
                      <wps:wsp>
                        <wps:cNvPr id="119" name="Shape 119"/>
                        <wps:cNvSpPr/>
                        <wps:spPr>
                          <a:xfrm>
                            <a:off x="0" y="0"/>
                            <a:ext cx="6428105" cy="0"/>
                          </a:xfrm>
                          <a:custGeom>
                            <a:avLst/>
                            <a:gdLst/>
                            <a:ahLst/>
                            <a:cxnLst/>
                            <a:rect l="0" t="0" r="0" b="0"/>
                            <a:pathLst>
                              <a:path w="6428105">
                                <a:moveTo>
                                  <a:pt x="0" y="0"/>
                                </a:moveTo>
                                <a:lnTo>
                                  <a:pt x="6428105" y="0"/>
                                </a:lnTo>
                              </a:path>
                            </a:pathLst>
                          </a:custGeom>
                          <a:ln w="44450" cap="flat">
                            <a:miter lim="127000"/>
                          </a:ln>
                        </wps:spPr>
                        <wps:style>
                          <a:lnRef idx="1">
                            <a:srgbClr val="DE521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31" style="width:506.15pt;height:3.5pt;mso-position-horizontal-relative:char;mso-position-vertical-relative:line" coordsize="64281,444">
                <v:shape id="Shape 119" style="position:absolute;width:64281;height:0;left:0;top:0;" coordsize="6428105,0" path="m0,0l6428105,0">
                  <v:stroke weight="3.5pt" endcap="flat" joinstyle="miter" miterlimit="10" on="true" color="#de521c"/>
                  <v:fill on="false" color="#000000" opacity="0"/>
                </v:shape>
              </v:group>
            </w:pict>
          </mc:Fallback>
        </mc:AlternateContent>
      </w:r>
    </w:p>
    <w:p w14:paraId="49A4711E" w14:textId="55113C57" w:rsidR="00151FE6" w:rsidRDefault="00000000" w:rsidP="00223385">
      <w:pPr>
        <w:ind w:left="0" w:firstLine="0"/>
      </w:pPr>
      <w:r>
        <w:rPr>
          <w:b/>
          <w:sz w:val="28"/>
        </w:rPr>
        <w:t xml:space="preserve"> </w:t>
      </w:r>
    </w:p>
    <w:p w14:paraId="4DAB57E9" w14:textId="41585F1C" w:rsidR="002645E8" w:rsidRPr="002645E8" w:rsidRDefault="00000000" w:rsidP="002645E8">
      <w:pPr>
        <w:pStyle w:val="Heading1"/>
        <w:ind w:left="0"/>
      </w:pPr>
      <w:r>
        <w:t xml:space="preserve">CONTACTS </w:t>
      </w:r>
    </w:p>
    <w:p w14:paraId="0D5A6677" w14:textId="77777777" w:rsidR="00151FE6" w:rsidRDefault="00000000">
      <w:pPr>
        <w:spacing w:after="0" w:line="259" w:lineRule="auto"/>
        <w:ind w:left="5" w:firstLine="0"/>
      </w:pPr>
      <w:r>
        <w:rPr>
          <w:sz w:val="22"/>
        </w:rPr>
        <w:t xml:space="preserve">     </w:t>
      </w:r>
    </w:p>
    <w:p w14:paraId="601988B1" w14:textId="47939734" w:rsidR="00151FE6" w:rsidRDefault="00000000">
      <w:pPr>
        <w:spacing w:after="0" w:line="259" w:lineRule="auto"/>
        <w:ind w:left="5" w:firstLine="0"/>
      </w:pPr>
      <w:r>
        <w:rPr>
          <w:rFonts w:ascii="Calibri" w:eastAsia="Calibri" w:hAnsi="Calibri" w:cs="Calibri"/>
          <w:noProof/>
          <w:sz w:val="22"/>
        </w:rPr>
        <mc:AlternateContent>
          <mc:Choice Requires="wpg">
            <w:drawing>
              <wp:inline distT="0" distB="0" distL="0" distR="0" wp14:anchorId="5EBFB582" wp14:editId="579D85B7">
                <wp:extent cx="6504728" cy="1083899"/>
                <wp:effectExtent l="0" t="0" r="0" b="0"/>
                <wp:docPr id="2930" name="Group 2930"/>
                <wp:cNvGraphicFramePr/>
                <a:graphic xmlns:a="http://schemas.openxmlformats.org/drawingml/2006/main">
                  <a:graphicData uri="http://schemas.microsoft.com/office/word/2010/wordprocessingGroup">
                    <wpg:wgp>
                      <wpg:cNvGrpSpPr/>
                      <wpg:grpSpPr>
                        <a:xfrm>
                          <a:off x="0" y="0"/>
                          <a:ext cx="6504728" cy="1083899"/>
                          <a:chOff x="0" y="0"/>
                          <a:chExt cx="6504728" cy="1083899"/>
                        </a:xfrm>
                      </wpg:grpSpPr>
                      <wps:wsp>
                        <wps:cNvPr id="37" name="Rectangle 37"/>
                        <wps:cNvSpPr/>
                        <wps:spPr>
                          <a:xfrm>
                            <a:off x="0" y="56540"/>
                            <a:ext cx="419386" cy="176643"/>
                          </a:xfrm>
                          <a:prstGeom prst="rect">
                            <a:avLst/>
                          </a:prstGeom>
                          <a:ln>
                            <a:noFill/>
                          </a:ln>
                        </wps:spPr>
                        <wps:txbx>
                          <w:txbxContent>
                            <w:p w14:paraId="41EFD567" w14:textId="77777777" w:rsidR="00151FE6"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38" name="Rectangle 38"/>
                        <wps:cNvSpPr/>
                        <wps:spPr>
                          <a:xfrm>
                            <a:off x="314229" y="56509"/>
                            <a:ext cx="912591" cy="187331"/>
                          </a:xfrm>
                          <a:prstGeom prst="rect">
                            <a:avLst/>
                          </a:prstGeom>
                          <a:ln>
                            <a:noFill/>
                          </a:ln>
                        </wps:spPr>
                        <wps:txbx>
                          <w:txbxContent>
                            <w:p w14:paraId="687A6F5F" w14:textId="50DF02E1" w:rsidR="00151FE6" w:rsidRDefault="00A77442">
                              <w:pPr>
                                <w:spacing w:after="160" w:line="259" w:lineRule="auto"/>
                                <w:ind w:left="0" w:firstLine="0"/>
                              </w:pPr>
                              <w:r>
                                <w:rPr>
                                  <w:sz w:val="22"/>
                                </w:rPr>
                                <w:t>07145005555</w:t>
                              </w:r>
                            </w:p>
                          </w:txbxContent>
                        </wps:txbx>
                        <wps:bodyPr horzOverflow="overflow" vert="horz" lIns="0" tIns="0" rIns="0" bIns="0" rtlCol="0">
                          <a:noAutofit/>
                        </wps:bodyPr>
                      </wps:wsp>
                      <wps:wsp>
                        <wps:cNvPr id="41" name="Rectangle 41"/>
                        <wps:cNvSpPr/>
                        <wps:spPr>
                          <a:xfrm>
                            <a:off x="0" y="214214"/>
                            <a:ext cx="535756" cy="145923"/>
                          </a:xfrm>
                          <a:prstGeom prst="rect">
                            <a:avLst/>
                          </a:prstGeom>
                          <a:ln>
                            <a:noFill/>
                          </a:ln>
                        </wps:spPr>
                        <wps:txbx>
                          <w:txbxContent>
                            <w:p w14:paraId="2555BDE7" w14:textId="77777777" w:rsidR="00151FE6" w:rsidRDefault="00000000">
                              <w:pPr>
                                <w:spacing w:after="160" w:line="259" w:lineRule="auto"/>
                                <w:ind w:left="0" w:firstLine="0"/>
                              </w:pPr>
                              <w:r>
                                <w:rPr>
                                  <w:color w:val="0563C1"/>
                                  <w:sz w:val="18"/>
                                </w:rPr>
                                <w:t xml:space="preserve">           </w:t>
                              </w:r>
                            </w:p>
                          </w:txbxContent>
                        </wps:txbx>
                        <wps:bodyPr horzOverflow="overflow" vert="horz" lIns="0" tIns="0" rIns="0" bIns="0" rtlCol="0">
                          <a:noAutofit/>
                        </wps:bodyPr>
                      </wps:wsp>
                      <wps:wsp>
                        <wps:cNvPr id="42" name="Rectangle 42"/>
                        <wps:cNvSpPr/>
                        <wps:spPr>
                          <a:xfrm>
                            <a:off x="402641" y="214214"/>
                            <a:ext cx="49295" cy="145923"/>
                          </a:xfrm>
                          <a:prstGeom prst="rect">
                            <a:avLst/>
                          </a:prstGeom>
                          <a:ln>
                            <a:noFill/>
                          </a:ln>
                        </wps:spPr>
                        <wps:txbx>
                          <w:txbxContent>
                            <w:p w14:paraId="2143C555" w14:textId="77777777" w:rsidR="00151FE6" w:rsidRDefault="00000000">
                              <w:pPr>
                                <w:spacing w:after="160" w:line="259" w:lineRule="auto"/>
                                <w:ind w:left="0" w:firstLine="0"/>
                              </w:pPr>
                              <w:r>
                                <w:rPr>
                                  <w:color w:val="0563C1"/>
                                  <w:sz w:val="18"/>
                                </w:rPr>
                                <w:t xml:space="preserve"> </w:t>
                              </w:r>
                            </w:p>
                          </w:txbxContent>
                        </wps:txbx>
                        <wps:bodyPr horzOverflow="overflow" vert="horz" lIns="0" tIns="0" rIns="0" bIns="0" rtlCol="0">
                          <a:noAutofit/>
                        </wps:bodyPr>
                      </wps:wsp>
                      <wps:wsp>
                        <wps:cNvPr id="2917" name="Rectangle 2917"/>
                        <wps:cNvSpPr/>
                        <wps:spPr>
                          <a:xfrm>
                            <a:off x="0" y="368305"/>
                            <a:ext cx="42209" cy="150812"/>
                          </a:xfrm>
                          <a:prstGeom prst="rect">
                            <a:avLst/>
                          </a:prstGeom>
                          <a:ln>
                            <a:noFill/>
                          </a:ln>
                        </wps:spPr>
                        <wps:txbx>
                          <w:txbxContent>
                            <w:p w14:paraId="5C5C8932" w14:textId="77777777" w:rsidR="00151FE6" w:rsidRDefault="00000000">
                              <w:pPr>
                                <w:spacing w:after="160" w:line="259" w:lineRule="auto"/>
                                <w:ind w:left="0" w:firstLine="0"/>
                              </w:pPr>
                              <w:r>
                                <w:rPr>
                                  <w:rFonts w:ascii="Segoe UI" w:eastAsia="Segoe UI" w:hAnsi="Segoe UI" w:cs="Segoe UI"/>
                                  <w:color w:val="0563C1"/>
                                  <w:sz w:val="18"/>
                                  <w:u w:val="single" w:color="0563C1"/>
                                </w:rPr>
                                <w:t xml:space="preserve"> </w:t>
                              </w:r>
                            </w:p>
                          </w:txbxContent>
                        </wps:txbx>
                        <wps:bodyPr horzOverflow="overflow" vert="horz" lIns="0" tIns="0" rIns="0" bIns="0" rtlCol="0">
                          <a:noAutofit/>
                        </wps:bodyPr>
                      </wps:wsp>
                      <wps:wsp>
                        <wps:cNvPr id="44" name="Rectangle 44"/>
                        <wps:cNvSpPr/>
                        <wps:spPr>
                          <a:xfrm>
                            <a:off x="30480" y="368305"/>
                            <a:ext cx="455052" cy="150812"/>
                          </a:xfrm>
                          <a:prstGeom prst="rect">
                            <a:avLst/>
                          </a:prstGeom>
                          <a:ln>
                            <a:noFill/>
                          </a:ln>
                        </wps:spPr>
                        <wps:txbx>
                          <w:txbxContent>
                            <w:p w14:paraId="02B807C4" w14:textId="77777777" w:rsidR="00151FE6" w:rsidRDefault="00000000">
                              <w:pPr>
                                <w:spacing w:after="160" w:line="259" w:lineRule="auto"/>
                                <w:ind w:left="0" w:firstLine="0"/>
                              </w:pPr>
                              <w:r>
                                <w:rPr>
                                  <w:rFonts w:ascii="Segoe UI" w:eastAsia="Segoe UI" w:hAnsi="Segoe UI" w:cs="Segoe UI"/>
                                  <w:color w:val="0563C1"/>
                                  <w:sz w:val="18"/>
                                </w:rPr>
                                <w:t xml:space="preserve">           </w:t>
                              </w:r>
                            </w:p>
                          </w:txbxContent>
                        </wps:txbx>
                        <wps:bodyPr horzOverflow="overflow" vert="horz" lIns="0" tIns="0" rIns="0" bIns="0" rtlCol="0">
                          <a:noAutofit/>
                        </wps:bodyPr>
                      </wps:wsp>
                      <wps:wsp>
                        <wps:cNvPr id="45" name="Rectangle 45"/>
                        <wps:cNvSpPr/>
                        <wps:spPr>
                          <a:xfrm>
                            <a:off x="372161" y="352196"/>
                            <a:ext cx="2734493" cy="176643"/>
                          </a:xfrm>
                          <a:prstGeom prst="rect">
                            <a:avLst/>
                          </a:prstGeom>
                          <a:ln>
                            <a:noFill/>
                          </a:ln>
                        </wps:spPr>
                        <wps:txbx>
                          <w:txbxContent>
                            <w:p w14:paraId="6E514A13" w14:textId="5D5FFB5A" w:rsidR="00151FE6" w:rsidRDefault="00A77442">
                              <w:pPr>
                                <w:spacing w:after="160" w:line="259" w:lineRule="auto"/>
                                <w:ind w:left="0" w:firstLine="0"/>
                              </w:pPr>
                              <w:r>
                                <w:rPr>
                                  <w:color w:val="0563C1"/>
                                  <w:sz w:val="22"/>
                                </w:rPr>
                                <w:t>jkarranja@gmail.com</w:t>
                              </w:r>
                            </w:p>
                          </w:txbxContent>
                        </wps:txbx>
                        <wps:bodyPr horzOverflow="overflow" vert="horz" lIns="0" tIns="0" rIns="0" bIns="0" rtlCol="0">
                          <a:noAutofit/>
                        </wps:bodyPr>
                      </wps:wsp>
                      <wps:wsp>
                        <wps:cNvPr id="46" name="Rectangle 46"/>
                        <wps:cNvSpPr/>
                        <wps:spPr>
                          <a:xfrm>
                            <a:off x="2427097" y="350553"/>
                            <a:ext cx="51095" cy="182561"/>
                          </a:xfrm>
                          <a:prstGeom prst="rect">
                            <a:avLst/>
                          </a:prstGeom>
                          <a:ln>
                            <a:noFill/>
                          </a:ln>
                        </wps:spPr>
                        <wps:txbx>
                          <w:txbxContent>
                            <w:p w14:paraId="21866C3F" w14:textId="77777777" w:rsidR="00151FE6" w:rsidRDefault="00000000">
                              <w:pPr>
                                <w:spacing w:after="160" w:line="259" w:lineRule="auto"/>
                                <w:ind w:left="0" w:firstLine="0"/>
                              </w:pPr>
                              <w:r>
                                <w:rPr>
                                  <w:rFonts w:ascii="Segoe UI" w:eastAsia="Segoe UI" w:hAnsi="Segoe UI" w:cs="Segoe UI"/>
                                  <w:color w:val="0563C1"/>
                                  <w:sz w:val="22"/>
                                </w:rPr>
                                <w:t xml:space="preserve"> </w:t>
                              </w:r>
                            </w:p>
                          </w:txbxContent>
                        </wps:txbx>
                        <wps:bodyPr horzOverflow="overflow" vert="horz" lIns="0" tIns="0" rIns="0" bIns="0" rtlCol="0">
                          <a:noAutofit/>
                        </wps:bodyPr>
                      </wps:wsp>
                      <wps:wsp>
                        <wps:cNvPr id="48" name="Rectangle 48"/>
                        <wps:cNvSpPr/>
                        <wps:spPr>
                          <a:xfrm>
                            <a:off x="0" y="528727"/>
                            <a:ext cx="729928" cy="174624"/>
                          </a:xfrm>
                          <a:prstGeom prst="rect">
                            <a:avLst/>
                          </a:prstGeom>
                          <a:ln>
                            <a:noFill/>
                          </a:ln>
                        </wps:spPr>
                        <wps:txbx>
                          <w:txbxContent>
                            <w:p w14:paraId="5FEFBF84" w14:textId="77777777" w:rsidR="00151FE6" w:rsidRDefault="00000000">
                              <w:pPr>
                                <w:spacing w:after="160" w:line="259" w:lineRule="auto"/>
                                <w:ind w:left="0" w:firstLine="0"/>
                              </w:pPr>
                              <w:r>
                                <w:rPr>
                                  <w:rFonts w:ascii="Segoe UI" w:eastAsia="Segoe UI" w:hAnsi="Segoe UI" w:cs="Segoe UI"/>
                                  <w:color w:val="0070C0"/>
                                  <w:sz w:val="21"/>
                                </w:rPr>
                                <w:t xml:space="preserve">               </w:t>
                              </w:r>
                            </w:p>
                          </w:txbxContent>
                        </wps:txbx>
                        <wps:bodyPr horzOverflow="overflow" vert="horz" lIns="0" tIns="0" rIns="0" bIns="0" rtlCol="0">
                          <a:noAutofit/>
                        </wps:bodyPr>
                      </wps:wsp>
                      <wps:wsp>
                        <wps:cNvPr id="49" name="Rectangle 49"/>
                        <wps:cNvSpPr/>
                        <wps:spPr>
                          <a:xfrm>
                            <a:off x="548945" y="528727"/>
                            <a:ext cx="48873" cy="174624"/>
                          </a:xfrm>
                          <a:prstGeom prst="rect">
                            <a:avLst/>
                          </a:prstGeom>
                          <a:ln>
                            <a:noFill/>
                          </a:ln>
                        </wps:spPr>
                        <wps:txbx>
                          <w:txbxContent>
                            <w:p w14:paraId="24567876" w14:textId="77777777" w:rsidR="00151FE6" w:rsidRDefault="00000000">
                              <w:pPr>
                                <w:spacing w:after="160" w:line="259" w:lineRule="auto"/>
                                <w:ind w:left="0" w:firstLine="0"/>
                              </w:pPr>
                              <w:r>
                                <w:rPr>
                                  <w:rFonts w:ascii="Segoe UI" w:eastAsia="Segoe UI" w:hAnsi="Segoe UI" w:cs="Segoe UI"/>
                                  <w:color w:val="0070C0"/>
                                  <w:sz w:val="21"/>
                                </w:rPr>
                                <w:t xml:space="preserve"> </w:t>
                              </w:r>
                            </w:p>
                          </w:txbxContent>
                        </wps:txbx>
                        <wps:bodyPr horzOverflow="overflow" vert="horz" lIns="0" tIns="0" rIns="0" bIns="0" rtlCol="0">
                          <a:noAutofit/>
                        </wps:bodyPr>
                      </wps:wsp>
                      <wps:wsp>
                        <wps:cNvPr id="54" name="Rectangle 54"/>
                        <wps:cNvSpPr/>
                        <wps:spPr>
                          <a:xfrm>
                            <a:off x="2451481" y="708559"/>
                            <a:ext cx="48873" cy="174624"/>
                          </a:xfrm>
                          <a:prstGeom prst="rect">
                            <a:avLst/>
                          </a:prstGeom>
                          <a:ln>
                            <a:noFill/>
                          </a:ln>
                        </wps:spPr>
                        <wps:txbx>
                          <w:txbxContent>
                            <w:p w14:paraId="2C3B22AA" w14:textId="77777777" w:rsidR="00151FE6" w:rsidRDefault="00151FE6">
                              <w:pPr>
                                <w:spacing w:after="160" w:line="259" w:lineRule="auto"/>
                                <w:ind w:left="0" w:firstLine="0"/>
                              </w:pPr>
                              <w:hyperlink r:id="rId5">
                                <w:r>
                                  <w:rPr>
                                    <w:rFonts w:ascii="Segoe UI" w:eastAsia="Segoe UI" w:hAnsi="Segoe UI" w:cs="Segoe UI"/>
                                    <w:color w:val="0070C0"/>
                                    <w:sz w:val="21"/>
                                  </w:rPr>
                                  <w:t xml:space="preserve"> </w:t>
                                </w:r>
                              </w:hyperlink>
                            </w:p>
                          </w:txbxContent>
                        </wps:txbx>
                        <wps:bodyPr horzOverflow="overflow" vert="horz" lIns="0" tIns="0" rIns="0" bIns="0" rtlCol="0">
                          <a:noAutofit/>
                        </wps:bodyPr>
                      </wps:wsp>
                      <wps:wsp>
                        <wps:cNvPr id="55" name="Rectangle 55"/>
                        <wps:cNvSpPr/>
                        <wps:spPr>
                          <a:xfrm>
                            <a:off x="6458077" y="917213"/>
                            <a:ext cx="46651" cy="166686"/>
                          </a:xfrm>
                          <a:prstGeom prst="rect">
                            <a:avLst/>
                          </a:prstGeom>
                          <a:ln>
                            <a:noFill/>
                          </a:ln>
                        </wps:spPr>
                        <wps:txbx>
                          <w:txbxContent>
                            <w:p w14:paraId="64DBE6F0" w14:textId="77777777" w:rsidR="00151FE6" w:rsidRDefault="00000000">
                              <w:pPr>
                                <w:spacing w:after="160" w:line="259" w:lineRule="auto"/>
                                <w:ind w:left="0" w:firstLine="0"/>
                              </w:pPr>
                              <w:r>
                                <w:rPr>
                                  <w:rFonts w:ascii="Segoe UI" w:eastAsia="Segoe UI" w:hAnsi="Segoe UI" w:cs="Segoe UI"/>
                                  <w:sz w:val="20"/>
                                </w:rPr>
                                <w:t xml:space="preserve"> </w:t>
                              </w:r>
                            </w:p>
                          </w:txbxContent>
                        </wps:txbx>
                        <wps:bodyPr horzOverflow="overflow" vert="horz" lIns="0" tIns="0" rIns="0" bIns="0" rtlCol="0">
                          <a:noAutofit/>
                        </wps:bodyPr>
                      </wps:wsp>
                      <wps:wsp>
                        <wps:cNvPr id="118" name="Shape 118"/>
                        <wps:cNvSpPr/>
                        <wps:spPr>
                          <a:xfrm>
                            <a:off x="127" y="990600"/>
                            <a:ext cx="6428105" cy="0"/>
                          </a:xfrm>
                          <a:custGeom>
                            <a:avLst/>
                            <a:gdLst/>
                            <a:ahLst/>
                            <a:cxnLst/>
                            <a:rect l="0" t="0" r="0" b="0"/>
                            <a:pathLst>
                              <a:path w="6428105">
                                <a:moveTo>
                                  <a:pt x="0" y="0"/>
                                </a:moveTo>
                                <a:lnTo>
                                  <a:pt x="6428105" y="0"/>
                                </a:lnTo>
                              </a:path>
                            </a:pathLst>
                          </a:custGeom>
                          <a:ln w="44450" cap="flat">
                            <a:miter lim="127000"/>
                          </a:ln>
                        </wps:spPr>
                        <wps:style>
                          <a:lnRef idx="1">
                            <a:srgbClr val="DE521C"/>
                          </a:lnRef>
                          <a:fillRef idx="0">
                            <a:srgbClr val="000000">
                              <a:alpha val="0"/>
                            </a:srgbClr>
                          </a:fillRef>
                          <a:effectRef idx="0">
                            <a:scrgbClr r="0" g="0" b="0"/>
                          </a:effectRef>
                          <a:fontRef idx="none"/>
                        </wps:style>
                        <wps:bodyPr/>
                      </wps:wsp>
                      <pic:pic xmlns:pic="http://schemas.openxmlformats.org/drawingml/2006/picture">
                        <pic:nvPicPr>
                          <pic:cNvPr id="121" name="Picture 121"/>
                          <pic:cNvPicPr/>
                        </pic:nvPicPr>
                        <pic:blipFill>
                          <a:blip r:embed="rId6"/>
                          <a:stretch>
                            <a:fillRect/>
                          </a:stretch>
                        </pic:blipFill>
                        <pic:spPr>
                          <a:xfrm>
                            <a:off x="81407" y="304165"/>
                            <a:ext cx="190500" cy="190500"/>
                          </a:xfrm>
                          <a:prstGeom prst="rect">
                            <a:avLst/>
                          </a:prstGeom>
                        </pic:spPr>
                      </pic:pic>
                      <pic:pic xmlns:pic="http://schemas.openxmlformats.org/drawingml/2006/picture">
                        <pic:nvPicPr>
                          <pic:cNvPr id="123" name="Picture 123"/>
                          <pic:cNvPicPr/>
                        </pic:nvPicPr>
                        <pic:blipFill>
                          <a:blip r:embed="rId7"/>
                          <a:stretch>
                            <a:fillRect/>
                          </a:stretch>
                        </pic:blipFill>
                        <pic:spPr>
                          <a:xfrm>
                            <a:off x="90297" y="0"/>
                            <a:ext cx="184150" cy="184150"/>
                          </a:xfrm>
                          <a:prstGeom prst="rect">
                            <a:avLst/>
                          </a:prstGeom>
                        </pic:spPr>
                      </pic:pic>
                    </wpg:wgp>
                  </a:graphicData>
                </a:graphic>
              </wp:inline>
            </w:drawing>
          </mc:Choice>
          <mc:Fallback>
            <w:pict>
              <v:group w14:anchorId="5EBFB582" id="Group 2930" o:spid="_x0000_s1026" style="width:512.2pt;height:85.35pt;mso-position-horizontal-relative:char;mso-position-vertical-relative:line" coordsize="65047,1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">
                <v:rect id="Rectangle 37" o:spid="_x0000_s1027" style="position:absolute;top:565;width:4193;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1EFD567" w14:textId="77777777" w:rsidR="00151FE6" w:rsidRDefault="00000000">
                        <w:pPr>
                          <w:spacing w:after="160" w:line="259" w:lineRule="auto"/>
                          <w:ind w:left="0" w:firstLine="0"/>
                        </w:pPr>
                        <w:r>
                          <w:rPr>
                            <w:sz w:val="22"/>
                          </w:rPr>
                          <w:t xml:space="preserve">       </w:t>
                        </w:r>
                      </w:p>
                    </w:txbxContent>
                  </v:textbox>
                </v:rect>
                <v:rect id="Rectangle 38" o:spid="_x0000_s1028" style="position:absolute;left:3142;top:565;width:9126;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687A6F5F" w14:textId="50DF02E1" w:rsidR="00151FE6" w:rsidRDefault="00A77442">
                        <w:pPr>
                          <w:spacing w:after="160" w:line="259" w:lineRule="auto"/>
                          <w:ind w:left="0" w:firstLine="0"/>
                        </w:pPr>
                        <w:r>
                          <w:rPr>
                            <w:sz w:val="22"/>
                          </w:rPr>
                          <w:t>07145005555</w:t>
                        </w:r>
                      </w:p>
                    </w:txbxContent>
                  </v:textbox>
                </v:rect>
                <v:rect id="Rectangle 41" o:spid="_x0000_s1029" style="position:absolute;top:2142;width:5357;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555BDE7" w14:textId="77777777" w:rsidR="00151FE6" w:rsidRDefault="00000000">
                        <w:pPr>
                          <w:spacing w:after="160" w:line="259" w:lineRule="auto"/>
                          <w:ind w:left="0" w:firstLine="0"/>
                        </w:pPr>
                        <w:r>
                          <w:rPr>
                            <w:color w:val="0563C1"/>
                            <w:sz w:val="18"/>
                          </w:rPr>
                          <w:t xml:space="preserve">           </w:t>
                        </w:r>
                      </w:p>
                    </w:txbxContent>
                  </v:textbox>
                </v:rect>
                <v:rect id="Rectangle 42" o:spid="_x0000_s1030" style="position:absolute;left:4026;top:2142;width:493;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143C555" w14:textId="77777777" w:rsidR="00151FE6" w:rsidRDefault="00000000">
                        <w:pPr>
                          <w:spacing w:after="160" w:line="259" w:lineRule="auto"/>
                          <w:ind w:left="0" w:firstLine="0"/>
                        </w:pPr>
                        <w:r>
                          <w:rPr>
                            <w:color w:val="0563C1"/>
                            <w:sz w:val="18"/>
                          </w:rPr>
                          <w:t xml:space="preserve"> </w:t>
                        </w:r>
                      </w:p>
                    </w:txbxContent>
                  </v:textbox>
                </v:rect>
                <v:rect id="Rectangle 2917" o:spid="_x0000_s1031" style="position:absolute;top:3683;width:422;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" filled="f" stroked="f">
                  <v:textbox inset="0,0,0,0">
                    <w:txbxContent>
                      <w:p w14:paraId="5C5C8932" w14:textId="77777777" w:rsidR="00151FE6" w:rsidRDefault="00000000">
                        <w:pPr>
                          <w:spacing w:after="160" w:line="259" w:lineRule="auto"/>
                          <w:ind w:left="0" w:firstLine="0"/>
                        </w:pPr>
                        <w:r>
                          <w:rPr>
                            <w:rFonts w:ascii="Segoe UI" w:eastAsia="Segoe UI" w:hAnsi="Segoe UI" w:cs="Segoe UI"/>
                            <w:color w:val="0563C1"/>
                            <w:sz w:val="18"/>
                            <w:u w:val="single" w:color="0563C1"/>
                          </w:rPr>
                          <w:t xml:space="preserve"> </w:t>
                        </w:r>
                      </w:p>
                    </w:txbxContent>
                  </v:textbox>
                </v:rect>
                <v:rect id="Rectangle 44" o:spid="_x0000_s1032" style="position:absolute;left:304;top:3683;width:4551;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02B807C4" w14:textId="77777777" w:rsidR="00151FE6" w:rsidRDefault="00000000">
                        <w:pPr>
                          <w:spacing w:after="160" w:line="259" w:lineRule="auto"/>
                          <w:ind w:left="0" w:firstLine="0"/>
                        </w:pPr>
                        <w:r>
                          <w:rPr>
                            <w:rFonts w:ascii="Segoe UI" w:eastAsia="Segoe UI" w:hAnsi="Segoe UI" w:cs="Segoe UI"/>
                            <w:color w:val="0563C1"/>
                            <w:sz w:val="18"/>
                          </w:rPr>
                          <w:t xml:space="preserve">           </w:t>
                        </w:r>
                      </w:p>
                    </w:txbxContent>
                  </v:textbox>
                </v:rect>
                <v:rect id="Rectangle 45" o:spid="_x0000_s1033" style="position:absolute;left:3721;top:3521;width:27345;height:1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6E514A13" w14:textId="5D5FFB5A" w:rsidR="00151FE6" w:rsidRDefault="00A77442">
                        <w:pPr>
                          <w:spacing w:after="160" w:line="259" w:lineRule="auto"/>
                          <w:ind w:left="0" w:firstLine="0"/>
                        </w:pPr>
                        <w:r>
                          <w:rPr>
                            <w:color w:val="0563C1"/>
                            <w:sz w:val="22"/>
                          </w:rPr>
                          <w:t>jkarranja@gmail.com</w:t>
                        </w:r>
                      </w:p>
                    </w:txbxContent>
                  </v:textbox>
                </v:rect>
                <v:rect id="Rectangle 46" o:spid="_x0000_s1034" style="position:absolute;left:24270;top:3505;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21866C3F" w14:textId="77777777" w:rsidR="00151FE6" w:rsidRDefault="00000000">
                        <w:pPr>
                          <w:spacing w:after="160" w:line="259" w:lineRule="auto"/>
                          <w:ind w:left="0" w:firstLine="0"/>
                        </w:pPr>
                        <w:r>
                          <w:rPr>
                            <w:rFonts w:ascii="Segoe UI" w:eastAsia="Segoe UI" w:hAnsi="Segoe UI" w:cs="Segoe UI"/>
                            <w:color w:val="0563C1"/>
                            <w:sz w:val="22"/>
                          </w:rPr>
                          <w:t xml:space="preserve"> </w:t>
                        </w:r>
                      </w:p>
                    </w:txbxContent>
                  </v:textbox>
                </v:rect>
                <v:rect id="Rectangle 48" o:spid="_x0000_s1035" style="position:absolute;top:5287;width:729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5FEFBF84" w14:textId="77777777" w:rsidR="00151FE6" w:rsidRDefault="00000000">
                        <w:pPr>
                          <w:spacing w:after="160" w:line="259" w:lineRule="auto"/>
                          <w:ind w:left="0" w:firstLine="0"/>
                        </w:pPr>
                        <w:r>
                          <w:rPr>
                            <w:rFonts w:ascii="Segoe UI" w:eastAsia="Segoe UI" w:hAnsi="Segoe UI" w:cs="Segoe UI"/>
                            <w:color w:val="0070C0"/>
                            <w:sz w:val="21"/>
                          </w:rPr>
                          <w:t xml:space="preserve">               </w:t>
                        </w:r>
                      </w:p>
                    </w:txbxContent>
                  </v:textbox>
                </v:rect>
                <v:rect id="Rectangle 49" o:spid="_x0000_s1036" style="position:absolute;left:5489;top:5287;width:48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24567876" w14:textId="77777777" w:rsidR="00151FE6" w:rsidRDefault="00000000">
                        <w:pPr>
                          <w:spacing w:after="160" w:line="259" w:lineRule="auto"/>
                          <w:ind w:left="0" w:firstLine="0"/>
                        </w:pPr>
                        <w:r>
                          <w:rPr>
                            <w:rFonts w:ascii="Segoe UI" w:eastAsia="Segoe UI" w:hAnsi="Segoe UI" w:cs="Segoe UI"/>
                            <w:color w:val="0070C0"/>
                            <w:sz w:val="21"/>
                          </w:rPr>
                          <w:t xml:space="preserve"> </w:t>
                        </w:r>
                      </w:p>
                    </w:txbxContent>
                  </v:textbox>
                </v:rect>
                <v:rect id="Rectangle 54" o:spid="_x0000_s1037" style="position:absolute;left:24514;top:7085;width:48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2C3B22AA" w14:textId="77777777" w:rsidR="00151FE6" w:rsidRDefault="00151FE6">
                        <w:pPr>
                          <w:spacing w:after="160" w:line="259" w:lineRule="auto"/>
                          <w:ind w:left="0" w:firstLine="0"/>
                        </w:pPr>
                        <w:hyperlink r:id="rId8">
                          <w:r>
                            <w:rPr>
                              <w:rFonts w:ascii="Segoe UI" w:eastAsia="Segoe UI" w:hAnsi="Segoe UI" w:cs="Segoe UI"/>
                              <w:color w:val="0070C0"/>
                              <w:sz w:val="21"/>
                            </w:rPr>
                            <w:t xml:space="preserve"> </w:t>
                          </w:r>
                        </w:hyperlink>
                      </w:p>
                    </w:txbxContent>
                  </v:textbox>
                </v:rect>
                <v:rect id="Rectangle 55" o:spid="_x0000_s1038" style="position:absolute;left:64580;top:9172;width:467;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64DBE6F0" w14:textId="77777777" w:rsidR="00151FE6" w:rsidRDefault="00000000">
                        <w:pPr>
                          <w:spacing w:after="160" w:line="259" w:lineRule="auto"/>
                          <w:ind w:left="0" w:firstLine="0"/>
                        </w:pPr>
                        <w:r>
                          <w:rPr>
                            <w:rFonts w:ascii="Segoe UI" w:eastAsia="Segoe UI" w:hAnsi="Segoe UI" w:cs="Segoe UI"/>
                            <w:sz w:val="20"/>
                          </w:rPr>
                          <w:t xml:space="preserve"> </w:t>
                        </w:r>
                      </w:p>
                    </w:txbxContent>
                  </v:textbox>
                </v:rect>
                <v:shape id="Shape 118" o:spid="_x0000_s1039" style="position:absolute;left:1;top:9906;width:64281;height:0;visibility:visible;mso-wrap-style:square;v-text-anchor:top" coordsize="642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" path="m,l6428105,e" filled="f" strokecolor="#de521c" strokeweight="3.5pt">
                  <v:stroke miterlimit="83231f" joinstyle="miter"/>
                  <v:path arrowok="t" textboxrect="0,0,642810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 o:spid="_x0000_s1040" type="#_x0000_t75" style="position:absolute;left:814;top:3041;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">
                  <v:imagedata r:id="rId9" o:title=""/>
                </v:shape>
                <v:shape id="Picture 123" o:spid="_x0000_s1041" type="#_x0000_t75" style="position:absolute;left:902;width:1842;height:1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">
                  <v:imagedata r:id="rId10" o:title=""/>
                </v:shape>
                <w10:anchorlock/>
              </v:group>
            </w:pict>
          </mc:Fallback>
        </mc:AlternateContent>
      </w:r>
    </w:p>
    <w:p w14:paraId="3B91B34B" w14:textId="77777777" w:rsidR="002645E8" w:rsidRDefault="002645E8">
      <w:pPr>
        <w:spacing w:after="0" w:line="259" w:lineRule="auto"/>
        <w:ind w:left="5" w:firstLine="0"/>
      </w:pPr>
    </w:p>
    <w:p w14:paraId="4E9DE79C" w14:textId="7ECB2D13" w:rsidR="00151FE6" w:rsidRDefault="00482EDF">
      <w:pPr>
        <w:spacing w:after="268" w:line="259" w:lineRule="auto"/>
        <w:ind w:left="5" w:firstLine="0"/>
      </w:pPr>
      <w:r>
        <w:rPr>
          <w:rFonts w:ascii="Times New Roman" w:eastAsia="Times New Roman" w:hAnsi="Times New Roman" w:cs="Times New Roman"/>
          <w:b/>
          <w:sz w:val="27"/>
        </w:rPr>
        <w:t xml:space="preserve"> L</w:t>
      </w:r>
      <w:r w:rsidRPr="00C25B9A">
        <w:rPr>
          <w:rFonts w:eastAsia="Times New Roman" w:cs="Times New Roman"/>
          <w:b/>
          <w:sz w:val="27"/>
        </w:rPr>
        <w:t>ANGUAGES</w:t>
      </w:r>
      <w:r>
        <w:rPr>
          <w:rFonts w:ascii="Times New Roman" w:eastAsia="Times New Roman" w:hAnsi="Times New Roman" w:cs="Times New Roman"/>
          <w:b/>
          <w:sz w:val="27"/>
        </w:rPr>
        <w:t xml:space="preserve"> </w:t>
      </w:r>
    </w:p>
    <w:p w14:paraId="1ACB2870" w14:textId="3026734F" w:rsidR="00151FE6" w:rsidRPr="00CC4E38" w:rsidRDefault="00071B6B" w:rsidP="00CC4E38">
      <w:pPr>
        <w:pStyle w:val="ListParagraph"/>
        <w:numPr>
          <w:ilvl w:val="0"/>
          <w:numId w:val="20"/>
        </w:numPr>
      </w:pPr>
      <w:r w:rsidRPr="00CC4E38">
        <w:rPr>
          <w:b/>
          <w:bCs/>
        </w:rPr>
        <w:t>English</w:t>
      </w:r>
      <w:r w:rsidRPr="00CC4E38">
        <w:t xml:space="preserve"> – Fluent </w:t>
      </w:r>
    </w:p>
    <w:p w14:paraId="327DD977" w14:textId="69314910" w:rsidR="00151FE6" w:rsidRDefault="00071B6B" w:rsidP="00CC4E38">
      <w:pPr>
        <w:pStyle w:val="ListParagraph"/>
        <w:numPr>
          <w:ilvl w:val="0"/>
          <w:numId w:val="20"/>
        </w:numPr>
      </w:pPr>
      <w:r w:rsidRPr="00CC4E38">
        <w:rPr>
          <w:b/>
          <w:bCs/>
        </w:rPr>
        <w:t>Swahili</w:t>
      </w:r>
      <w:r w:rsidRPr="00CC4E38">
        <w:t xml:space="preserve"> – Native  </w:t>
      </w:r>
    </w:p>
    <w:p w14:paraId="3FC1F909" w14:textId="77777777" w:rsidR="00B20EB4" w:rsidRPr="00CC4E38" w:rsidRDefault="00B20EB4" w:rsidP="00B20EB4"/>
    <w:p w14:paraId="6571B735" w14:textId="69D192AC" w:rsidR="00151FE6" w:rsidRDefault="00000000" w:rsidP="00915FC0">
      <w:pPr>
        <w:spacing w:after="271" w:line="259" w:lineRule="auto"/>
        <w:ind w:left="-38" w:firstLine="0"/>
      </w:pPr>
      <w:r>
        <w:rPr>
          <w:rFonts w:ascii="Calibri" w:eastAsia="Calibri" w:hAnsi="Calibri" w:cs="Calibri"/>
          <w:noProof/>
          <w:sz w:val="22"/>
        </w:rPr>
        <mc:AlternateContent>
          <mc:Choice Requires="wpg">
            <w:drawing>
              <wp:inline distT="0" distB="0" distL="0" distR="0" wp14:anchorId="3B52F32F" wp14:editId="784823F8">
                <wp:extent cx="6428106" cy="44450"/>
                <wp:effectExtent l="0" t="0" r="0" b="0"/>
                <wp:docPr id="2933" name="Group 2933"/>
                <wp:cNvGraphicFramePr/>
                <a:graphic xmlns:a="http://schemas.openxmlformats.org/drawingml/2006/main">
                  <a:graphicData uri="http://schemas.microsoft.com/office/word/2010/wordprocessingGroup">
                    <wpg:wgp>
                      <wpg:cNvGrpSpPr/>
                      <wpg:grpSpPr>
                        <a:xfrm>
                          <a:off x="0" y="0"/>
                          <a:ext cx="6428106" cy="44450"/>
                          <a:chOff x="0" y="0"/>
                          <a:chExt cx="6428106" cy="44450"/>
                        </a:xfrm>
                      </wpg:grpSpPr>
                      <wps:wsp>
                        <wps:cNvPr id="127" name="Shape 127"/>
                        <wps:cNvSpPr/>
                        <wps:spPr>
                          <a:xfrm>
                            <a:off x="0" y="0"/>
                            <a:ext cx="6428106" cy="0"/>
                          </a:xfrm>
                          <a:custGeom>
                            <a:avLst/>
                            <a:gdLst/>
                            <a:ahLst/>
                            <a:cxnLst/>
                            <a:rect l="0" t="0" r="0" b="0"/>
                            <a:pathLst>
                              <a:path w="6428106">
                                <a:moveTo>
                                  <a:pt x="0" y="0"/>
                                </a:moveTo>
                                <a:lnTo>
                                  <a:pt x="6428106" y="0"/>
                                </a:lnTo>
                              </a:path>
                            </a:pathLst>
                          </a:custGeom>
                          <a:ln w="44450" cap="flat">
                            <a:miter lim="127000"/>
                          </a:ln>
                        </wps:spPr>
                        <wps:style>
                          <a:lnRef idx="1">
                            <a:srgbClr val="DE521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33" style="width:506.15pt;height:3.5pt;mso-position-horizontal-relative:char;mso-position-vertical-relative:line" coordsize="64281,444">
                <v:shape id="Shape 127" style="position:absolute;width:64281;height:0;left:0;top:0;" coordsize="6428106,0" path="m0,0l6428106,0">
                  <v:stroke weight="3.5pt" endcap="flat" joinstyle="miter" miterlimit="10" on="true" color="#de521c"/>
                  <v:fill on="false" color="#000000" opacity="0"/>
                </v:shape>
              </v:group>
            </w:pict>
          </mc:Fallback>
        </mc:AlternateContent>
      </w:r>
    </w:p>
    <w:p w14:paraId="26AD1093" w14:textId="305C8705" w:rsidR="00A25381" w:rsidRPr="00945125" w:rsidRDefault="00482EDF" w:rsidP="00945125">
      <w:pPr>
        <w:pStyle w:val="Heading1"/>
        <w:spacing w:after="135"/>
        <w:ind w:left="0"/>
        <w:rPr>
          <w:color w:val="943613"/>
          <w:sz w:val="24"/>
        </w:rPr>
      </w:pPr>
      <w:r>
        <w:t xml:space="preserve"> </w:t>
      </w:r>
      <w:r w:rsidR="008F4885">
        <w:t xml:space="preserve">PROFESSIONAL </w:t>
      </w:r>
      <w:r>
        <w:t>EXPERIENCE</w:t>
      </w:r>
      <w:r>
        <w:rPr>
          <w:color w:val="943613"/>
          <w:sz w:val="24"/>
        </w:rPr>
        <w:t xml:space="preserve"> </w:t>
      </w:r>
    </w:p>
    <w:p w14:paraId="6216665C" w14:textId="68B4A314" w:rsidR="00A25381" w:rsidRPr="00945125" w:rsidRDefault="00482EDF" w:rsidP="00A25381">
      <w:pPr>
        <w:ind w:left="10"/>
        <w:rPr>
          <w:b/>
          <w:bCs/>
          <w:color w:val="FF0000"/>
        </w:rPr>
      </w:pPr>
      <w:r>
        <w:rPr>
          <w:b/>
          <w:bCs/>
          <w:color w:val="FF0000"/>
        </w:rPr>
        <w:t xml:space="preserve"> </w:t>
      </w:r>
      <w:r w:rsidR="00A25381" w:rsidRPr="00945125">
        <w:rPr>
          <w:b/>
          <w:bCs/>
          <w:color w:val="FF0000"/>
        </w:rPr>
        <w:t>ICT OFFICER</w:t>
      </w:r>
      <w:r w:rsidR="00945125" w:rsidRPr="00945125">
        <w:rPr>
          <w:b/>
          <w:bCs/>
          <w:color w:val="FF0000"/>
        </w:rPr>
        <w:t xml:space="preserve"> (</w:t>
      </w:r>
      <w:r w:rsidR="00A25381" w:rsidRPr="00945125">
        <w:rPr>
          <w:b/>
          <w:bCs/>
          <w:color w:val="FF0000"/>
        </w:rPr>
        <w:t>ATTACHMENT 1</w:t>
      </w:r>
      <w:r w:rsidR="00945125" w:rsidRPr="00945125">
        <w:rPr>
          <w:b/>
          <w:bCs/>
          <w:color w:val="FF0000"/>
        </w:rPr>
        <w:t>)</w:t>
      </w:r>
    </w:p>
    <w:p w14:paraId="4F51FCF6" w14:textId="74E1356B" w:rsidR="00151FE6" w:rsidRDefault="00482EDF" w:rsidP="00945125">
      <w:pPr>
        <w:pStyle w:val="Heading2"/>
        <w:ind w:left="0" w:firstLine="0"/>
      </w:pPr>
      <w:r>
        <w:t xml:space="preserve"> </w:t>
      </w:r>
      <w:r w:rsidR="002129EA">
        <w:t xml:space="preserve">THE NATIONAL TREASURY </w:t>
      </w:r>
      <w:r w:rsidR="00A25381">
        <w:t xml:space="preserve">- </w:t>
      </w:r>
      <w:r w:rsidR="002129EA" w:rsidRPr="00A25381">
        <w:t>STATE DEPARTMENT FOR ECONOMIC PLANNING</w:t>
      </w:r>
      <w:r>
        <w:t xml:space="preserve"> </w:t>
      </w:r>
    </w:p>
    <w:p w14:paraId="176259EA" w14:textId="05333F37" w:rsidR="00151FE6" w:rsidRPr="00215252" w:rsidRDefault="00000000">
      <w:pPr>
        <w:ind w:left="10"/>
        <w:rPr>
          <w:rFonts w:ascii="Times New Roman" w:hAnsi="Times New Roman" w:cs="Times New Roman"/>
          <w:b/>
          <w:bCs/>
          <w:i/>
          <w:iCs/>
        </w:rPr>
      </w:pPr>
      <w:r>
        <w:t xml:space="preserve">   </w:t>
      </w:r>
      <w:r w:rsidR="002129EA">
        <w:t xml:space="preserve">      </w:t>
      </w:r>
      <w:r w:rsidR="002129EA" w:rsidRPr="00215252">
        <w:rPr>
          <w:rFonts w:ascii="Times New Roman" w:hAnsi="Times New Roman" w:cs="Times New Roman"/>
          <w:b/>
          <w:bCs/>
          <w:i/>
          <w:iCs/>
        </w:rPr>
        <w:t>23</w:t>
      </w:r>
      <w:r w:rsidR="002129EA" w:rsidRPr="00215252">
        <w:rPr>
          <w:rFonts w:ascii="Times New Roman" w:hAnsi="Times New Roman" w:cs="Times New Roman"/>
          <w:b/>
          <w:bCs/>
          <w:i/>
          <w:iCs/>
          <w:vertAlign w:val="superscript"/>
        </w:rPr>
        <w:t>RD</w:t>
      </w:r>
      <w:r w:rsidRPr="00215252">
        <w:rPr>
          <w:rFonts w:ascii="Times New Roman" w:hAnsi="Times New Roman" w:cs="Times New Roman"/>
          <w:b/>
          <w:bCs/>
          <w:i/>
          <w:iCs/>
        </w:rPr>
        <w:t xml:space="preserve"> </w:t>
      </w:r>
      <w:r w:rsidR="00B872A3" w:rsidRPr="00215252">
        <w:rPr>
          <w:rFonts w:ascii="Times New Roman" w:hAnsi="Times New Roman" w:cs="Times New Roman"/>
          <w:b/>
          <w:bCs/>
          <w:i/>
          <w:iCs/>
        </w:rPr>
        <w:t>SEPT</w:t>
      </w:r>
      <w:r w:rsidRPr="00215252">
        <w:rPr>
          <w:rFonts w:ascii="Times New Roman" w:hAnsi="Times New Roman" w:cs="Times New Roman"/>
          <w:b/>
          <w:bCs/>
          <w:i/>
          <w:iCs/>
        </w:rPr>
        <w:t xml:space="preserve"> 202</w:t>
      </w:r>
      <w:r w:rsidR="002129EA" w:rsidRPr="00215252">
        <w:rPr>
          <w:rFonts w:ascii="Times New Roman" w:hAnsi="Times New Roman" w:cs="Times New Roman"/>
          <w:b/>
          <w:bCs/>
          <w:i/>
          <w:iCs/>
        </w:rPr>
        <w:t xml:space="preserve">2 </w:t>
      </w:r>
      <w:r w:rsidR="00B872A3" w:rsidRPr="00215252">
        <w:rPr>
          <w:rFonts w:ascii="Times New Roman" w:hAnsi="Times New Roman" w:cs="Times New Roman"/>
          <w:b/>
          <w:bCs/>
          <w:i/>
          <w:iCs/>
        </w:rPr>
        <w:t>-</w:t>
      </w:r>
      <w:r w:rsidRPr="00215252">
        <w:rPr>
          <w:rFonts w:ascii="Times New Roman" w:hAnsi="Times New Roman" w:cs="Times New Roman"/>
          <w:b/>
          <w:bCs/>
          <w:i/>
          <w:iCs/>
        </w:rPr>
        <w:t xml:space="preserve"> </w:t>
      </w:r>
      <w:r w:rsidR="002129EA" w:rsidRPr="00215252">
        <w:rPr>
          <w:rFonts w:ascii="Times New Roman" w:hAnsi="Times New Roman" w:cs="Times New Roman"/>
          <w:b/>
          <w:bCs/>
          <w:i/>
          <w:iCs/>
        </w:rPr>
        <w:t>23</w:t>
      </w:r>
      <w:r w:rsidR="002129EA" w:rsidRPr="00215252">
        <w:rPr>
          <w:rFonts w:ascii="Times New Roman" w:hAnsi="Times New Roman" w:cs="Times New Roman"/>
          <w:b/>
          <w:bCs/>
          <w:i/>
          <w:iCs/>
          <w:vertAlign w:val="superscript"/>
        </w:rPr>
        <w:t>RD</w:t>
      </w:r>
      <w:r w:rsidR="002129EA" w:rsidRPr="00215252">
        <w:rPr>
          <w:rFonts w:ascii="Times New Roman" w:hAnsi="Times New Roman" w:cs="Times New Roman"/>
          <w:b/>
          <w:bCs/>
          <w:i/>
          <w:iCs/>
        </w:rPr>
        <w:t xml:space="preserve"> NOV 2022</w:t>
      </w:r>
    </w:p>
    <w:p w14:paraId="21AF25EC" w14:textId="77777777" w:rsidR="002129EA" w:rsidRDefault="002129EA">
      <w:pPr>
        <w:ind w:left="10"/>
      </w:pPr>
    </w:p>
    <w:p w14:paraId="332012BE" w14:textId="77777777" w:rsidR="00151FE6" w:rsidRDefault="00000000">
      <w:pPr>
        <w:pStyle w:val="Heading2"/>
        <w:spacing w:after="55"/>
        <w:ind w:left="355"/>
      </w:pPr>
      <w:r>
        <w:rPr>
          <w:u w:val="single" w:color="000000"/>
        </w:rPr>
        <w:t>TASKS</w:t>
      </w:r>
      <w:r>
        <w:t xml:space="preserve"> </w:t>
      </w:r>
    </w:p>
    <w:p w14:paraId="29A88CBB" w14:textId="425F83FD" w:rsidR="00127AC2" w:rsidRDefault="00127AC2" w:rsidP="00AF49E7">
      <w:pPr>
        <w:pStyle w:val="ListParagraph"/>
        <w:numPr>
          <w:ilvl w:val="0"/>
          <w:numId w:val="12"/>
        </w:numPr>
        <w:ind w:left="1080"/>
      </w:pPr>
      <w:r w:rsidRPr="00FE5F59">
        <w:rPr>
          <w:b/>
          <w:bCs/>
        </w:rPr>
        <w:t>Monitoring and Performance Evaluation of Integrated Financial Management Information System (IFMIS)-</w:t>
      </w:r>
      <w:r w:rsidRPr="00127AC2">
        <w:t xml:space="preserve"> Actively monitored the performance and functionality of the IFMIS to ensure the seamless processing of financial transactions within government institutions. Regularly analyzed system logs, </w:t>
      </w:r>
      <w:r w:rsidRPr="00127AC2">
        <w:lastRenderedPageBreak/>
        <w:t>identified performance bottlenecks, and collaborated with stakeholders to implement necessary improvements.</w:t>
      </w:r>
    </w:p>
    <w:p w14:paraId="282EC3CB" w14:textId="77777777" w:rsidR="00127AC2" w:rsidRDefault="00127AC2" w:rsidP="00AF49E7">
      <w:pPr>
        <w:ind w:left="375"/>
      </w:pPr>
    </w:p>
    <w:p w14:paraId="714F6BA2" w14:textId="06296821" w:rsidR="00127AC2" w:rsidRPr="00FE5F59" w:rsidRDefault="00127AC2" w:rsidP="00AF49E7">
      <w:pPr>
        <w:pStyle w:val="ListParagraph"/>
        <w:numPr>
          <w:ilvl w:val="0"/>
          <w:numId w:val="12"/>
        </w:numPr>
        <w:ind w:left="1080"/>
      </w:pPr>
      <w:r w:rsidRPr="00FE5F59">
        <w:rPr>
          <w:b/>
          <w:bCs/>
        </w:rPr>
        <w:t>Pilot Implementation of a New Management Information System (MIS)-</w:t>
      </w:r>
      <w:r w:rsidRPr="00127AC2">
        <w:t xml:space="preserve"> </w:t>
      </w:r>
      <w:r w:rsidRPr="00FE5F59">
        <w:t>Took part in testing and pilot implementation of a new Management Information System (MIS) to streamline reporting and enhance decision-making processes across government departments. Ensured that pilot projects met performance standards and provided detailed feedback for system optimization.</w:t>
      </w:r>
    </w:p>
    <w:p w14:paraId="0F8C9D31" w14:textId="77777777" w:rsidR="00127AC2" w:rsidRDefault="00127AC2" w:rsidP="00AF49E7">
      <w:pPr>
        <w:ind w:left="375"/>
        <w:rPr>
          <w:b/>
          <w:bCs/>
        </w:rPr>
      </w:pPr>
    </w:p>
    <w:p w14:paraId="11CACB0E" w14:textId="5C314A5C" w:rsidR="00127AC2" w:rsidRPr="00FE5F59" w:rsidRDefault="00127AC2" w:rsidP="00AF49E7">
      <w:pPr>
        <w:pStyle w:val="ListParagraph"/>
        <w:numPr>
          <w:ilvl w:val="0"/>
          <w:numId w:val="12"/>
        </w:numPr>
        <w:ind w:left="1080"/>
      </w:pPr>
      <w:r w:rsidRPr="00FE5F59">
        <w:rPr>
          <w:b/>
          <w:bCs/>
        </w:rPr>
        <w:t>User Training and Capacity Building on Financial Management Systems-</w:t>
      </w:r>
      <w:r w:rsidRPr="00127AC2">
        <w:t xml:space="preserve"> </w:t>
      </w:r>
      <w:r w:rsidRPr="00FE5F59">
        <w:t>Developed and conducted training sessions for government officials and other users on the effective use of the IFMIS and new MIS tools. Produced user manuals, FAQs, and troubleshooting guides to ensure proper system adoption and minimize operational disruptions.</w:t>
      </w:r>
    </w:p>
    <w:p w14:paraId="7780007D" w14:textId="77777777" w:rsidR="00127AC2" w:rsidRDefault="00127AC2" w:rsidP="00AF49E7">
      <w:pPr>
        <w:ind w:left="375"/>
        <w:rPr>
          <w:b/>
          <w:bCs/>
        </w:rPr>
      </w:pPr>
    </w:p>
    <w:p w14:paraId="5AA3CE63" w14:textId="4FF81990" w:rsidR="00FE5F59" w:rsidRPr="00FE5F59" w:rsidRDefault="00FE5F59" w:rsidP="00AF49E7">
      <w:pPr>
        <w:pStyle w:val="ListParagraph"/>
        <w:numPr>
          <w:ilvl w:val="0"/>
          <w:numId w:val="12"/>
        </w:numPr>
        <w:ind w:left="1080"/>
      </w:pPr>
      <w:r w:rsidRPr="00FE5F59">
        <w:rPr>
          <w:b/>
          <w:bCs/>
        </w:rPr>
        <w:t>System Upgrade and Patch Management-</w:t>
      </w:r>
      <w:r w:rsidRPr="00FE5F59">
        <w:t xml:space="preserve"> Coordinated and supported the process of upgrading existing application </w:t>
      </w:r>
      <w:r w:rsidR="004C738C" w:rsidRPr="00FE5F59">
        <w:t>software</w:t>
      </w:r>
      <w:r w:rsidRPr="00FE5F59">
        <w:t xml:space="preserve"> and operating system on computers by applying patches, installing new releases, and ensuring smooth transitions. Managed system backups and restoration processes to mitigate risks associated with system downtimes.</w:t>
      </w:r>
    </w:p>
    <w:p w14:paraId="5C9A7585" w14:textId="77777777" w:rsidR="00FE5F59" w:rsidRDefault="00FE5F59" w:rsidP="00AF49E7">
      <w:pPr>
        <w:ind w:left="375"/>
        <w:rPr>
          <w:b/>
          <w:bCs/>
        </w:rPr>
      </w:pPr>
    </w:p>
    <w:p w14:paraId="007FB5AE" w14:textId="77D52A02" w:rsidR="00127AC2" w:rsidRPr="00FE5F59" w:rsidRDefault="00FE5F59" w:rsidP="00AF49E7">
      <w:pPr>
        <w:pStyle w:val="ListParagraph"/>
        <w:numPr>
          <w:ilvl w:val="0"/>
          <w:numId w:val="12"/>
        </w:numPr>
        <w:ind w:left="1080"/>
      </w:pPr>
      <w:r w:rsidRPr="00FE5F59">
        <w:rPr>
          <w:b/>
          <w:bCs/>
        </w:rPr>
        <w:t>Technical Support and Issue Resolution for Financial Systems-</w:t>
      </w:r>
      <w:r w:rsidRPr="00FE5F59">
        <w:t xml:space="preserve"> Provided technical support to end-users within the government, resolving system-related issues, troubleshooting errors, and offering timely solutions. Monitored user complaints and worked with the development team to implement system updates and fixes based on user feedback.</w:t>
      </w:r>
    </w:p>
    <w:p w14:paraId="3C45E8A9" w14:textId="77777777" w:rsidR="00FE5F59" w:rsidRPr="00FE5F59" w:rsidRDefault="00FE5F59" w:rsidP="00AF49E7">
      <w:pPr>
        <w:ind w:left="375"/>
      </w:pPr>
    </w:p>
    <w:p w14:paraId="5CAB6F7A" w14:textId="4ED0D4C6" w:rsidR="00FE5F59" w:rsidRDefault="00FE5F59" w:rsidP="00AF49E7">
      <w:pPr>
        <w:pStyle w:val="ListParagraph"/>
        <w:numPr>
          <w:ilvl w:val="0"/>
          <w:numId w:val="12"/>
        </w:numPr>
        <w:ind w:left="1080"/>
      </w:pPr>
      <w:r w:rsidRPr="00FE5F59">
        <w:rPr>
          <w:b/>
          <w:bCs/>
        </w:rPr>
        <w:t>General ICT Support and Data Entry-</w:t>
      </w:r>
      <w:r w:rsidRPr="00FE5F59">
        <w:t>Provided essential ICT support for day-to-day operations, including accurate data entry into financial and administrative systems. Ensured that all entered data met accuracy and consistency standards, contributing to reliable reporting and informed decision-making.</w:t>
      </w:r>
    </w:p>
    <w:p w14:paraId="05AC8708" w14:textId="77777777" w:rsidR="00FE5F59" w:rsidRDefault="00FE5F59" w:rsidP="00AF49E7">
      <w:pPr>
        <w:ind w:left="365" w:firstLine="0"/>
      </w:pPr>
    </w:p>
    <w:p w14:paraId="12C0EDF6" w14:textId="698FDF8C" w:rsidR="00FE5F59" w:rsidRDefault="00FE5F59" w:rsidP="00AF49E7">
      <w:pPr>
        <w:pStyle w:val="ListParagraph"/>
        <w:numPr>
          <w:ilvl w:val="0"/>
          <w:numId w:val="12"/>
        </w:numPr>
        <w:ind w:left="1080"/>
      </w:pPr>
      <w:r w:rsidRPr="00FE5F59">
        <w:rPr>
          <w:b/>
          <w:bCs/>
        </w:rPr>
        <w:t>Antivirus Installation and System Security Monitoring-</w:t>
      </w:r>
      <w:r w:rsidRPr="00FE5F59">
        <w:t>Installed and maintained antivirus software across all ICT equipment to ensure that systems remained secure from cyber threats. Monitored antivirus logs, ran routine system scans, and worked with the cybersecurity team to address potential security vulnerabilities in a timely manner.</w:t>
      </w:r>
    </w:p>
    <w:p w14:paraId="78518AE0" w14:textId="77777777" w:rsidR="00FE5F59" w:rsidRDefault="00FE5F59" w:rsidP="00AF49E7">
      <w:pPr>
        <w:ind w:left="375"/>
      </w:pPr>
    </w:p>
    <w:p w14:paraId="407A5DEE" w14:textId="399C4074" w:rsidR="00FE5F59" w:rsidRDefault="00FE5F59" w:rsidP="00AF49E7">
      <w:pPr>
        <w:pStyle w:val="ListParagraph"/>
        <w:numPr>
          <w:ilvl w:val="0"/>
          <w:numId w:val="12"/>
        </w:numPr>
        <w:ind w:left="1080"/>
      </w:pPr>
      <w:r w:rsidRPr="00FE5F59">
        <w:rPr>
          <w:b/>
          <w:bCs/>
        </w:rPr>
        <w:t xml:space="preserve">Issuance and Requisition of ICT Equipment- </w:t>
      </w:r>
      <w:r w:rsidRPr="00FE5F59">
        <w:t>As part of ICT team, we</w:t>
      </w:r>
      <w:r w:rsidRPr="00FE5F59">
        <w:rPr>
          <w:b/>
          <w:bCs/>
        </w:rPr>
        <w:t xml:space="preserve"> </w:t>
      </w:r>
      <w:r>
        <w:t>m</w:t>
      </w:r>
      <w:r w:rsidRPr="00FE5F59">
        <w:t>anaged the requisition and distribution of ICT hardware and software, including computers, printers, and networking devices. Ensured that employees had the tools they needed to perform their roles effectively, and kept accurate records of equipment issued and returned for inventory control.</w:t>
      </w:r>
    </w:p>
    <w:p w14:paraId="48F51CD2" w14:textId="77777777" w:rsidR="00FE5F59" w:rsidRDefault="00FE5F59" w:rsidP="00AF49E7">
      <w:pPr>
        <w:ind w:left="375"/>
      </w:pPr>
    </w:p>
    <w:p w14:paraId="4D90E60F" w14:textId="6BC2047D" w:rsidR="00FE5F59" w:rsidRPr="00FE5F59" w:rsidRDefault="00FE5F59" w:rsidP="00AF49E7">
      <w:pPr>
        <w:pStyle w:val="ListParagraph"/>
        <w:numPr>
          <w:ilvl w:val="0"/>
          <w:numId w:val="12"/>
        </w:numPr>
        <w:ind w:left="1080"/>
      </w:pPr>
      <w:r w:rsidRPr="00FE5F59">
        <w:rPr>
          <w:b/>
          <w:bCs/>
        </w:rPr>
        <w:t>Preparation and Monitoring of Meetings and ICT-Related Activities-</w:t>
      </w:r>
      <w:r w:rsidRPr="00FE5F59">
        <w:t>Coordinated and prepared materials for ICT-related meetings, ensuring that all logistical arrangements were made, including video conferencing setups, document preparation, and room bookings. Monitored meeting outcomes and action items, providing timely follow-ups to ensure the effective implementation of decisions made.</w:t>
      </w:r>
    </w:p>
    <w:p w14:paraId="4AD6A591" w14:textId="77777777" w:rsidR="00FE5F59" w:rsidRPr="00FE5F59" w:rsidRDefault="00FE5F59" w:rsidP="00FE5F59"/>
    <w:p w14:paraId="11154A69" w14:textId="279A7688" w:rsidR="00FE5F59" w:rsidRPr="00FE5F59" w:rsidRDefault="00FE5F59" w:rsidP="00FE5F59">
      <w:pPr>
        <w:rPr>
          <w:b/>
          <w:bCs/>
        </w:rPr>
      </w:pPr>
    </w:p>
    <w:p w14:paraId="53C31C78" w14:textId="3AE9C990" w:rsidR="00127AC2" w:rsidRPr="00EB05DB" w:rsidRDefault="00FE5F59" w:rsidP="001267E5">
      <w:pPr>
        <w:ind w:left="140"/>
        <w:rPr>
          <w:b/>
          <w:bCs/>
          <w:color w:val="FF0000"/>
        </w:rPr>
      </w:pPr>
      <w:r w:rsidRPr="00FE5F59">
        <w:t xml:space="preserve"> </w:t>
      </w:r>
      <w:r>
        <w:t xml:space="preserve"> </w:t>
      </w:r>
      <w:r w:rsidR="00EB05DB" w:rsidRPr="00945125">
        <w:rPr>
          <w:b/>
          <w:bCs/>
          <w:color w:val="FF0000"/>
        </w:rPr>
        <w:t xml:space="preserve">ICT OFFICER (ATTACHMENT </w:t>
      </w:r>
      <w:r w:rsidR="00EB05DB">
        <w:rPr>
          <w:b/>
          <w:bCs/>
          <w:color w:val="FF0000"/>
        </w:rPr>
        <w:t>2</w:t>
      </w:r>
      <w:r w:rsidR="00EB05DB" w:rsidRPr="00945125">
        <w:rPr>
          <w:b/>
          <w:bCs/>
          <w:color w:val="FF0000"/>
        </w:rPr>
        <w:t>)</w:t>
      </w:r>
    </w:p>
    <w:p w14:paraId="444E20A9" w14:textId="67B1DA71" w:rsidR="00151FE6" w:rsidRPr="00436E1C" w:rsidRDefault="00EB05DB" w:rsidP="001267E5">
      <w:pPr>
        <w:pStyle w:val="Heading3"/>
        <w:ind w:left="140"/>
      </w:pPr>
      <w:r>
        <w:t xml:space="preserve">  </w:t>
      </w:r>
      <w:r w:rsidR="002129EA">
        <w:t>MINISTRY OF</w:t>
      </w:r>
      <w:r w:rsidR="006A6E4B">
        <w:t xml:space="preserve"> EAST AFRICAN COMMUNITY (EAC), ASALs AND REGIONAL </w:t>
      </w:r>
      <w:r>
        <w:t xml:space="preserve">      </w:t>
      </w:r>
      <w:r w:rsidR="006A6E4B">
        <w:t>DEVELOPMENT</w:t>
      </w:r>
      <w:r w:rsidR="00436E1C">
        <w:t xml:space="preserve"> - </w:t>
      </w:r>
      <w:r w:rsidR="006A6E4B" w:rsidRPr="00722FA8">
        <w:rPr>
          <w:rFonts w:ascii="Times New Roman" w:hAnsi="Times New Roman" w:cs="Times New Roman"/>
          <w:i/>
          <w:iCs/>
        </w:rPr>
        <w:t>STATE DEPARTMENT FOR EAST AFRICAN COMMUNITY AFFAIRS</w:t>
      </w:r>
    </w:p>
    <w:p w14:paraId="0447C1D0" w14:textId="765D9644" w:rsidR="00151FE6" w:rsidRPr="00EB05DB" w:rsidRDefault="006A6E4B" w:rsidP="001267E5">
      <w:pPr>
        <w:ind w:left="490"/>
        <w:rPr>
          <w:rFonts w:ascii="Times New Roman" w:hAnsi="Times New Roman" w:cs="Times New Roman"/>
          <w:b/>
          <w:bCs/>
          <w:i/>
          <w:iCs/>
        </w:rPr>
      </w:pPr>
      <w:r>
        <w:t xml:space="preserve">  </w:t>
      </w:r>
      <w:r w:rsidRPr="00EB05DB">
        <w:rPr>
          <w:rFonts w:ascii="Times New Roman" w:hAnsi="Times New Roman" w:cs="Times New Roman"/>
          <w:b/>
          <w:bCs/>
          <w:i/>
          <w:iCs/>
        </w:rPr>
        <w:t>23</w:t>
      </w:r>
      <w:r w:rsidRPr="00EB05DB">
        <w:rPr>
          <w:rFonts w:ascii="Times New Roman" w:hAnsi="Times New Roman" w:cs="Times New Roman"/>
          <w:b/>
          <w:bCs/>
          <w:i/>
          <w:iCs/>
          <w:vertAlign w:val="superscript"/>
        </w:rPr>
        <w:t>RD</w:t>
      </w:r>
      <w:r w:rsidRPr="00EB05DB">
        <w:rPr>
          <w:rFonts w:ascii="Times New Roman" w:hAnsi="Times New Roman" w:cs="Times New Roman"/>
          <w:b/>
          <w:bCs/>
          <w:i/>
          <w:iCs/>
        </w:rPr>
        <w:t xml:space="preserve"> SEPTEMBER – 23</w:t>
      </w:r>
      <w:r w:rsidRPr="00EB05DB">
        <w:rPr>
          <w:rFonts w:ascii="Times New Roman" w:hAnsi="Times New Roman" w:cs="Times New Roman"/>
          <w:b/>
          <w:bCs/>
          <w:i/>
          <w:iCs/>
          <w:vertAlign w:val="superscript"/>
        </w:rPr>
        <w:t xml:space="preserve">RD </w:t>
      </w:r>
      <w:r w:rsidRPr="00EB05DB">
        <w:rPr>
          <w:rFonts w:ascii="Times New Roman" w:hAnsi="Times New Roman" w:cs="Times New Roman"/>
          <w:b/>
          <w:bCs/>
          <w:i/>
          <w:iCs/>
        </w:rPr>
        <w:t>DECEMBER 2024</w:t>
      </w:r>
    </w:p>
    <w:p w14:paraId="32B703E2" w14:textId="77777777" w:rsidR="006A6E4B" w:rsidRDefault="006A6E4B">
      <w:pPr>
        <w:ind w:left="360"/>
      </w:pPr>
    </w:p>
    <w:p w14:paraId="4FE2EC3A" w14:textId="77777777" w:rsidR="00151FE6" w:rsidRDefault="00000000">
      <w:pPr>
        <w:pStyle w:val="Heading2"/>
        <w:spacing w:after="55"/>
        <w:ind w:left="355"/>
      </w:pPr>
      <w:r>
        <w:rPr>
          <w:u w:val="single" w:color="000000"/>
        </w:rPr>
        <w:t>TASKS</w:t>
      </w:r>
      <w:r>
        <w:t xml:space="preserve"> </w:t>
      </w:r>
    </w:p>
    <w:p w14:paraId="77FFE520" w14:textId="77777777" w:rsidR="006A6E4B" w:rsidRDefault="006A6E4B" w:rsidP="00DB50B4">
      <w:pPr>
        <w:numPr>
          <w:ilvl w:val="0"/>
          <w:numId w:val="22"/>
        </w:numPr>
        <w:spacing w:after="36"/>
      </w:pPr>
      <w:r>
        <w:t xml:space="preserve"> </w:t>
      </w:r>
      <w:r>
        <w:rPr>
          <w:b/>
        </w:rPr>
        <w:t>Network and System Infrastructure Upgrade -</w:t>
      </w:r>
      <w:r>
        <w:t>Upgraded the organization's LAN with the help of Dimension Data from 70mbps to over 110mbps speeds infrastructure to improve performance, scalability, and reliability and provided support for over 200 employees.</w:t>
      </w:r>
      <w:r>
        <w:rPr>
          <w:b/>
        </w:rPr>
        <w:t xml:space="preserve"> </w:t>
      </w:r>
    </w:p>
    <w:p w14:paraId="2F05F6C2" w14:textId="46EA4DE3" w:rsidR="006A6E4B" w:rsidRDefault="006A6E4B" w:rsidP="00DB50B4">
      <w:pPr>
        <w:numPr>
          <w:ilvl w:val="0"/>
          <w:numId w:val="22"/>
        </w:numPr>
        <w:spacing w:after="37"/>
      </w:pPr>
      <w:r>
        <w:rPr>
          <w:b/>
        </w:rPr>
        <w:t>Wireless Network Optimization-</w:t>
      </w:r>
      <w:r>
        <w:t>Improved the performance and coverage of the organization's network by adjusting access point (AP) placement, configure channels, and optimize power setting using PoE</w:t>
      </w:r>
      <w:r w:rsidR="004C738C">
        <w:t>’</w:t>
      </w:r>
      <w:r>
        <w:t>s</w:t>
      </w:r>
      <w:r>
        <w:rPr>
          <w:b/>
        </w:rPr>
        <w:t xml:space="preserve"> </w:t>
      </w:r>
    </w:p>
    <w:p w14:paraId="12D84D51" w14:textId="213C09ED" w:rsidR="006A6E4B" w:rsidRPr="00DB50B4" w:rsidRDefault="006A6E4B" w:rsidP="00DB50B4">
      <w:pPr>
        <w:pStyle w:val="ListParagraph"/>
        <w:numPr>
          <w:ilvl w:val="0"/>
          <w:numId w:val="22"/>
        </w:numPr>
      </w:pPr>
      <w:r w:rsidRPr="00DB50B4">
        <w:rPr>
          <w:b/>
        </w:rPr>
        <w:t>East African Community Non-Tariff Barrier Reporting and Monitoring System</w:t>
      </w:r>
      <w:r w:rsidR="003C46C4" w:rsidRPr="00DB50B4">
        <w:rPr>
          <w:b/>
        </w:rPr>
        <w:t>-</w:t>
      </w:r>
      <w:r>
        <w:t>Participated in a workshop that came with a system which will</w:t>
      </w:r>
      <w:r w:rsidRPr="00DB50B4">
        <w:rPr>
          <w:b/>
        </w:rPr>
        <w:t xml:space="preserve"> r</w:t>
      </w:r>
      <w:r>
        <w:t xml:space="preserve">esolve the issues of </w:t>
      </w:r>
    </w:p>
    <w:p w14:paraId="0F1AD1EE" w14:textId="77777777" w:rsidR="006A6E4B" w:rsidRPr="00DB50B4" w:rsidRDefault="006A6E4B" w:rsidP="00DB50B4">
      <w:pPr>
        <w:pStyle w:val="ListParagraph"/>
        <w:ind w:firstLine="0"/>
      </w:pPr>
      <w:r w:rsidRPr="00DB50B4">
        <w:t xml:space="preserve">NTBs in the 8 states in EAC through the 8 states in EAC. The system is called Non- Tariff Barriers Reporting and Monitoring System </w:t>
      </w:r>
    </w:p>
    <w:p w14:paraId="12F43F1A" w14:textId="77777777" w:rsidR="006A6E4B" w:rsidRDefault="006A6E4B" w:rsidP="00DB50B4">
      <w:pPr>
        <w:numPr>
          <w:ilvl w:val="0"/>
          <w:numId w:val="22"/>
        </w:numPr>
        <w:spacing w:after="0" w:line="240" w:lineRule="auto"/>
      </w:pPr>
      <w:r>
        <w:rPr>
          <w:b/>
        </w:rPr>
        <w:t>Provided Network and Peripheral support-</w:t>
      </w:r>
      <w:r>
        <w:t xml:space="preserve">This Included Router management, System Configuration and Maintenance, Software and Hardware Upgrades, Cable Management, Documentation Support and Printer Troubleshooting. </w:t>
      </w:r>
    </w:p>
    <w:p w14:paraId="3F257F4B" w14:textId="77777777" w:rsidR="006A6E4B" w:rsidRDefault="006A6E4B" w:rsidP="006A6E4B">
      <w:pPr>
        <w:spacing w:after="0" w:line="259" w:lineRule="auto"/>
        <w:ind w:left="0" w:firstLine="0"/>
      </w:pPr>
      <w:r>
        <w:t xml:space="preserve"> </w:t>
      </w:r>
    </w:p>
    <w:p w14:paraId="33116732" w14:textId="6A41526A" w:rsidR="00B03478" w:rsidRPr="00B03478" w:rsidRDefault="00B03478" w:rsidP="00B03478">
      <w:pPr>
        <w:ind w:left="5" w:firstLine="0"/>
        <w:rPr>
          <w:b/>
          <w:bCs/>
          <w:color w:val="EE0000"/>
        </w:rPr>
      </w:pPr>
      <w:r w:rsidRPr="00B03478">
        <w:rPr>
          <w:b/>
          <w:bCs/>
          <w:color w:val="EE0000"/>
        </w:rPr>
        <w:t>ICT OFFICER (</w:t>
      </w:r>
      <w:r>
        <w:rPr>
          <w:b/>
          <w:bCs/>
          <w:color w:val="EE0000"/>
        </w:rPr>
        <w:t xml:space="preserve">PART TIME </w:t>
      </w:r>
      <w:r w:rsidRPr="00B03478">
        <w:rPr>
          <w:b/>
          <w:bCs/>
          <w:color w:val="EE0000"/>
        </w:rPr>
        <w:t>PROBATION)</w:t>
      </w:r>
    </w:p>
    <w:p w14:paraId="3DB0AB54" w14:textId="77777777" w:rsidR="00B03478" w:rsidRPr="00B03478" w:rsidRDefault="00B03478" w:rsidP="00B03478">
      <w:pPr>
        <w:ind w:left="5" w:firstLine="0"/>
        <w:rPr>
          <w:b/>
          <w:bCs/>
        </w:rPr>
      </w:pPr>
      <w:r w:rsidRPr="00B03478">
        <w:rPr>
          <w:b/>
          <w:bCs/>
        </w:rPr>
        <w:t>GITHIMA TV</w:t>
      </w:r>
    </w:p>
    <w:p w14:paraId="3DA977E7" w14:textId="32609607" w:rsidR="00B03478" w:rsidRPr="00B03478" w:rsidRDefault="00B03478" w:rsidP="00B03478">
      <w:pPr>
        <w:ind w:left="5" w:firstLine="0"/>
        <w:rPr>
          <w:rFonts w:ascii="Times New Roman" w:hAnsi="Times New Roman" w:cs="Times New Roman"/>
          <w:b/>
          <w:bCs/>
          <w:i/>
          <w:iCs/>
        </w:rPr>
      </w:pPr>
      <w:r w:rsidRPr="00B03478">
        <w:rPr>
          <w:rFonts w:ascii="Times New Roman" w:hAnsi="Times New Roman" w:cs="Times New Roman"/>
          <w:b/>
          <w:bCs/>
          <w:i/>
          <w:iCs/>
        </w:rPr>
        <w:t>03</w:t>
      </w:r>
      <w:r w:rsidRPr="00B03478">
        <w:rPr>
          <w:rFonts w:ascii="Times New Roman" w:hAnsi="Times New Roman" w:cs="Times New Roman"/>
          <w:b/>
          <w:bCs/>
          <w:i/>
          <w:iCs/>
          <w:vertAlign w:val="superscript"/>
        </w:rPr>
        <w:t>RD</w:t>
      </w:r>
      <w:r w:rsidRPr="00B03478">
        <w:rPr>
          <w:rFonts w:ascii="Times New Roman" w:hAnsi="Times New Roman" w:cs="Times New Roman"/>
          <w:b/>
          <w:bCs/>
          <w:i/>
          <w:iCs/>
        </w:rPr>
        <w:t xml:space="preserve"> </w:t>
      </w:r>
      <w:r w:rsidRPr="00B03478">
        <w:rPr>
          <w:rFonts w:ascii="Times New Roman" w:hAnsi="Times New Roman" w:cs="Times New Roman"/>
          <w:b/>
          <w:bCs/>
          <w:i/>
          <w:iCs/>
        </w:rPr>
        <w:t>JANUARY 202</w:t>
      </w:r>
      <w:r w:rsidRPr="00B03478">
        <w:rPr>
          <w:rFonts w:ascii="Times New Roman" w:hAnsi="Times New Roman" w:cs="Times New Roman"/>
          <w:b/>
          <w:bCs/>
          <w:i/>
          <w:iCs/>
        </w:rPr>
        <w:t>6</w:t>
      </w:r>
      <w:r w:rsidRPr="00B03478">
        <w:rPr>
          <w:rFonts w:ascii="Times New Roman" w:hAnsi="Times New Roman" w:cs="Times New Roman"/>
          <w:b/>
          <w:bCs/>
          <w:i/>
          <w:iCs/>
        </w:rPr>
        <w:t xml:space="preserve"> – PRESENT</w:t>
      </w:r>
    </w:p>
    <w:p w14:paraId="2969B036" w14:textId="77777777" w:rsidR="00B03478" w:rsidRPr="00B03478" w:rsidRDefault="00B03478" w:rsidP="00B03478">
      <w:pPr>
        <w:ind w:left="5" w:firstLine="0"/>
      </w:pPr>
    </w:p>
    <w:p w14:paraId="5699D28B" w14:textId="77777777" w:rsidR="00B03478" w:rsidRPr="00B03478" w:rsidRDefault="00B03478" w:rsidP="00B03478">
      <w:pPr>
        <w:ind w:left="5" w:firstLine="0"/>
        <w:rPr>
          <w:b/>
          <w:bCs/>
          <w:u w:val="single"/>
        </w:rPr>
      </w:pPr>
      <w:r w:rsidRPr="00B03478">
        <w:rPr>
          <w:b/>
          <w:bCs/>
          <w:u w:val="single"/>
        </w:rPr>
        <w:t>TASKS</w:t>
      </w:r>
    </w:p>
    <w:p w14:paraId="662F10E9" w14:textId="279B2169" w:rsidR="00B03478" w:rsidRPr="00B03478" w:rsidRDefault="00B03478" w:rsidP="0043442F">
      <w:pPr>
        <w:pStyle w:val="ListParagraph"/>
        <w:numPr>
          <w:ilvl w:val="0"/>
          <w:numId w:val="26"/>
        </w:numPr>
      </w:pPr>
      <w:r w:rsidRPr="00B03478">
        <w:rPr>
          <w:b/>
          <w:bCs/>
        </w:rPr>
        <w:t>Broadcast IT Infrastructure Management</w:t>
      </w:r>
      <w:r w:rsidRPr="00B03478">
        <w:t xml:space="preserve"> - Oversee and maintain the studio's core IT systems, ensuring high availability for live production and broadcast operations with minimal downtime.</w:t>
      </w:r>
    </w:p>
    <w:p w14:paraId="36A8A27F" w14:textId="6D0B76B2" w:rsidR="00B03478" w:rsidRPr="00B03478" w:rsidRDefault="00B03478" w:rsidP="0043442F">
      <w:pPr>
        <w:pStyle w:val="ListParagraph"/>
        <w:numPr>
          <w:ilvl w:val="0"/>
          <w:numId w:val="26"/>
        </w:numPr>
      </w:pPr>
      <w:r w:rsidRPr="00B03478">
        <w:rPr>
          <w:b/>
          <w:bCs/>
        </w:rPr>
        <w:t>Network Administration</w:t>
      </w:r>
      <w:r w:rsidRPr="00B03478">
        <w:t xml:space="preserve"> - Manage and monitor the corporate network, VLAN configurations for media traffic, and firewall policies to secure sensitive broadcast data and internal communications.</w:t>
      </w:r>
    </w:p>
    <w:p w14:paraId="7E6EB288" w14:textId="7AA79388" w:rsidR="00B03478" w:rsidRPr="00B03478" w:rsidRDefault="00B03478" w:rsidP="0043442F">
      <w:pPr>
        <w:pStyle w:val="ListParagraph"/>
        <w:numPr>
          <w:ilvl w:val="0"/>
          <w:numId w:val="26"/>
        </w:numPr>
      </w:pPr>
      <w:r w:rsidRPr="00B03478">
        <w:rPr>
          <w:b/>
          <w:bCs/>
        </w:rPr>
        <w:t>Media Asset Management Support</w:t>
      </w:r>
      <w:r w:rsidRPr="00B03478">
        <w:t xml:space="preserve"> - Assist in the administration of digital storage systems and servers, ensuring efficient archiving, retrieval, and backup of video content and broadcast logs.</w:t>
      </w:r>
    </w:p>
    <w:p w14:paraId="77C407C9" w14:textId="1CDAD963" w:rsidR="00B03478" w:rsidRPr="00B03478" w:rsidRDefault="00B03478" w:rsidP="0043442F">
      <w:pPr>
        <w:pStyle w:val="ListParagraph"/>
        <w:numPr>
          <w:ilvl w:val="0"/>
          <w:numId w:val="26"/>
        </w:numPr>
      </w:pPr>
      <w:r w:rsidRPr="00B03478">
        <w:rPr>
          <w:b/>
          <w:bCs/>
        </w:rPr>
        <w:t>End-User and Production Support</w:t>
      </w:r>
      <w:r w:rsidRPr="00B03478">
        <w:t xml:space="preserve"> - Provide Tier 1/2 technical support to journalists, editors, and production staff, troubleshooting software, hardware, and connectivity issues in a fast-paced newsroom environment.</w:t>
      </w:r>
    </w:p>
    <w:p w14:paraId="366B97F1" w14:textId="2D46F229" w:rsidR="00B03478" w:rsidRPr="00B03478" w:rsidRDefault="00B03478" w:rsidP="0043442F">
      <w:pPr>
        <w:pStyle w:val="ListParagraph"/>
        <w:numPr>
          <w:ilvl w:val="0"/>
          <w:numId w:val="26"/>
        </w:numPr>
      </w:pPr>
      <w:r w:rsidRPr="00B03478">
        <w:rPr>
          <w:b/>
          <w:bCs/>
        </w:rPr>
        <w:t>News and Promo/Advertisement Editing</w:t>
      </w:r>
      <w:r w:rsidRPr="00B03478">
        <w:t xml:space="preserve"> - Edit news packages, promotional content, and commercial advertisements using video editing software to ensure high-quality broadcast standards and timely delivery.</w:t>
      </w:r>
    </w:p>
    <w:p w14:paraId="58B0BE02" w14:textId="3D9A2C0C" w:rsidR="00B03478" w:rsidRDefault="00B03478" w:rsidP="0043442F">
      <w:pPr>
        <w:pStyle w:val="ListParagraph"/>
        <w:numPr>
          <w:ilvl w:val="0"/>
          <w:numId w:val="26"/>
        </w:numPr>
      </w:pPr>
      <w:r w:rsidRPr="00B03478">
        <w:rPr>
          <w:b/>
          <w:bCs/>
        </w:rPr>
        <w:t>Graphic Design and Poster Creation</w:t>
      </w:r>
      <w:r w:rsidRPr="00B03478">
        <w:t xml:space="preserve"> - Design promotional posters, graphics, and visual content for upcoming programs, news highlights, and station events using industry-standard design software.</w:t>
      </w:r>
    </w:p>
    <w:p w14:paraId="674CC36D" w14:textId="0D20408F" w:rsidR="0043442F" w:rsidRDefault="0043442F" w:rsidP="0043442F">
      <w:pPr>
        <w:pStyle w:val="ListParagraph"/>
        <w:numPr>
          <w:ilvl w:val="0"/>
          <w:numId w:val="27"/>
        </w:numPr>
      </w:pPr>
      <w:r w:rsidRPr="0043442F">
        <w:rPr>
          <w:b/>
          <w:bCs/>
        </w:rPr>
        <w:t>Website Development and Maintenance</w:t>
      </w:r>
      <w:r w:rsidRPr="0043442F">
        <w:t xml:space="preserve"> - Develop</w:t>
      </w:r>
      <w:r w:rsidR="005A30A9">
        <w:t>ed</w:t>
      </w:r>
      <w:r w:rsidRPr="0043442F">
        <w:t xml:space="preserve">, </w:t>
      </w:r>
      <w:r w:rsidR="005A30A9">
        <w:t xml:space="preserve">and made </w:t>
      </w:r>
      <w:proofErr w:type="spellStart"/>
      <w:r w:rsidR="005A30A9">
        <w:t>incharge</w:t>
      </w:r>
      <w:proofErr w:type="spellEnd"/>
      <w:r w:rsidR="005A30A9">
        <w:t xml:space="preserve"> of </w:t>
      </w:r>
      <w:r w:rsidRPr="0043442F">
        <w:t>update</w:t>
      </w:r>
      <w:r w:rsidR="005A30A9">
        <w:t>s</w:t>
      </w:r>
      <w:r w:rsidRPr="0043442F">
        <w:t>, and maintain the company</w:t>
      </w:r>
      <w:r w:rsidR="005A30A9">
        <w:t>’s</w:t>
      </w:r>
      <w:r w:rsidRPr="0043442F">
        <w:t xml:space="preserve"> website to ensure optimal performance, fresh content, and a user-friendly experience for viewers and advertisers.</w:t>
      </w:r>
    </w:p>
    <w:p w14:paraId="213F13EA" w14:textId="5A98C60F" w:rsidR="0043442F" w:rsidRPr="00B03478" w:rsidRDefault="0043442F" w:rsidP="0043442F">
      <w:pPr>
        <w:pStyle w:val="ListParagraph"/>
        <w:numPr>
          <w:ilvl w:val="0"/>
          <w:numId w:val="27"/>
        </w:numPr>
      </w:pPr>
      <w:r w:rsidRPr="0043442F">
        <w:rPr>
          <w:b/>
          <w:bCs/>
        </w:rPr>
        <w:lastRenderedPageBreak/>
        <w:t>Staff Check-in System Administration</w:t>
      </w:r>
      <w:r w:rsidRPr="0043442F">
        <w:t xml:space="preserve"> </w:t>
      </w:r>
      <w:r w:rsidR="005A30A9">
        <w:t>–</w:t>
      </w:r>
      <w:r w:rsidRPr="0043442F">
        <w:t xml:space="preserve"> </w:t>
      </w:r>
      <w:r w:rsidR="005A30A9">
        <w:t xml:space="preserve">Developed, </w:t>
      </w:r>
      <w:r w:rsidRPr="0043442F">
        <w:t>Manage</w:t>
      </w:r>
      <w:r w:rsidR="005A30A9">
        <w:t xml:space="preserve">s </w:t>
      </w:r>
      <w:r w:rsidRPr="0043442F">
        <w:t>and maintain</w:t>
      </w:r>
      <w:r w:rsidR="005A30A9">
        <w:t>s</w:t>
      </w:r>
      <w:r w:rsidRPr="0043442F">
        <w:t xml:space="preserve"> the digital staff check-in system, ensuring accurate attendance tracking, troubleshooting issues, and generating reports for HR and management.</w:t>
      </w:r>
    </w:p>
    <w:p w14:paraId="127E3BD2" w14:textId="20C9EDBF" w:rsidR="00B03478" w:rsidRPr="00B03478" w:rsidRDefault="00B03478" w:rsidP="0043442F">
      <w:pPr>
        <w:pStyle w:val="ListParagraph"/>
        <w:numPr>
          <w:ilvl w:val="0"/>
          <w:numId w:val="26"/>
        </w:numPr>
      </w:pPr>
      <w:r w:rsidRPr="00B03478">
        <w:rPr>
          <w:b/>
          <w:bCs/>
        </w:rPr>
        <w:t>System Maintenance and Documentation</w:t>
      </w:r>
      <w:r w:rsidRPr="00B03478">
        <w:t xml:space="preserve"> - Perform routine system checks, apply software updates, and maintain accurate documentation of network configurations, IT inventory, and support tickets.</w:t>
      </w:r>
    </w:p>
    <w:p w14:paraId="7F4CB907" w14:textId="77777777" w:rsidR="00B03478" w:rsidRDefault="00B03478" w:rsidP="006A6E4B">
      <w:pPr>
        <w:spacing w:after="0" w:line="259" w:lineRule="auto"/>
        <w:ind w:left="0" w:firstLine="0"/>
      </w:pPr>
    </w:p>
    <w:p w14:paraId="301C5CE0" w14:textId="1C913897" w:rsidR="00151FE6" w:rsidRDefault="00000000">
      <w:pPr>
        <w:spacing w:after="16" w:line="259" w:lineRule="auto"/>
        <w:ind w:left="0" w:firstLine="0"/>
      </w:pPr>
      <w:r>
        <w:t xml:space="preserve"> </w:t>
      </w:r>
      <w:r>
        <w:rPr>
          <w:rFonts w:ascii="Calibri" w:eastAsia="Calibri" w:hAnsi="Calibri" w:cs="Calibri"/>
          <w:noProof/>
          <w:sz w:val="22"/>
        </w:rPr>
        <mc:AlternateContent>
          <mc:Choice Requires="wpg">
            <w:drawing>
              <wp:inline distT="0" distB="0" distL="0" distR="0" wp14:anchorId="0298CF64" wp14:editId="3B58F131">
                <wp:extent cx="6428106" cy="44450"/>
                <wp:effectExtent l="0" t="0" r="0" b="0"/>
                <wp:docPr id="3232" name="Group 3232"/>
                <wp:cNvGraphicFramePr/>
                <a:graphic xmlns:a="http://schemas.openxmlformats.org/drawingml/2006/main">
                  <a:graphicData uri="http://schemas.microsoft.com/office/word/2010/wordprocessingGroup">
                    <wpg:wgp>
                      <wpg:cNvGrpSpPr/>
                      <wpg:grpSpPr>
                        <a:xfrm>
                          <a:off x="0" y="0"/>
                          <a:ext cx="6428106" cy="44450"/>
                          <a:chOff x="0" y="0"/>
                          <a:chExt cx="6428106" cy="44450"/>
                        </a:xfrm>
                      </wpg:grpSpPr>
                      <wps:wsp>
                        <wps:cNvPr id="303" name="Shape 303"/>
                        <wps:cNvSpPr/>
                        <wps:spPr>
                          <a:xfrm>
                            <a:off x="0" y="0"/>
                            <a:ext cx="6428106" cy="0"/>
                          </a:xfrm>
                          <a:custGeom>
                            <a:avLst/>
                            <a:gdLst/>
                            <a:ahLst/>
                            <a:cxnLst/>
                            <a:rect l="0" t="0" r="0" b="0"/>
                            <a:pathLst>
                              <a:path w="6428106">
                                <a:moveTo>
                                  <a:pt x="0" y="0"/>
                                </a:moveTo>
                                <a:lnTo>
                                  <a:pt x="6428106" y="0"/>
                                </a:lnTo>
                              </a:path>
                            </a:pathLst>
                          </a:custGeom>
                          <a:ln w="44450" cap="flat">
                            <a:miter lim="127000"/>
                          </a:ln>
                        </wps:spPr>
                        <wps:style>
                          <a:lnRef idx="1">
                            <a:srgbClr val="DE521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32" style="width:506.15pt;height:3.5pt;mso-position-horizontal-relative:char;mso-position-vertical-relative:line" coordsize="64281,444">
                <v:shape id="Shape 303" style="position:absolute;width:64281;height:0;left:0;top:0;" coordsize="6428106,0" path="m0,0l6428106,0">
                  <v:stroke weight="3.5pt" endcap="flat" joinstyle="miter" miterlimit="10" on="true" color="#de521c"/>
                  <v:fill on="false" color="#000000" opacity="0"/>
                </v:shape>
              </v:group>
            </w:pict>
          </mc:Fallback>
        </mc:AlternateContent>
      </w:r>
    </w:p>
    <w:p w14:paraId="37B6B9A8" w14:textId="5116827D" w:rsidR="00151FE6" w:rsidRDefault="00000000" w:rsidP="000642DF">
      <w:pPr>
        <w:pStyle w:val="Heading1"/>
        <w:ind w:left="0"/>
      </w:pPr>
      <w:r>
        <w:t xml:space="preserve">   TECHNICAL SKILLS</w:t>
      </w:r>
    </w:p>
    <w:p w14:paraId="3196EE1E" w14:textId="77777777" w:rsidR="00A714DA" w:rsidRDefault="00A714DA" w:rsidP="00300175">
      <w:pPr>
        <w:pStyle w:val="ListParagraph"/>
        <w:numPr>
          <w:ilvl w:val="0"/>
          <w:numId w:val="18"/>
        </w:numPr>
      </w:pPr>
      <w:r w:rsidRPr="00E81954">
        <w:rPr>
          <w:b/>
          <w:bCs/>
          <w:i/>
          <w:iCs/>
        </w:rPr>
        <w:t>Frontend Development</w:t>
      </w:r>
      <w:r>
        <w:t xml:space="preserve">: HTML5, CSS3, JavaScript, React  </w:t>
      </w:r>
    </w:p>
    <w:p w14:paraId="0639C4C7" w14:textId="77777777" w:rsidR="00A714DA" w:rsidRDefault="00A714DA" w:rsidP="00300175">
      <w:pPr>
        <w:pStyle w:val="ListParagraph"/>
        <w:numPr>
          <w:ilvl w:val="0"/>
          <w:numId w:val="18"/>
        </w:numPr>
      </w:pPr>
      <w:r w:rsidRPr="00E81954">
        <w:rPr>
          <w:b/>
          <w:bCs/>
          <w:i/>
          <w:iCs/>
        </w:rPr>
        <w:t>Backend Development</w:t>
      </w:r>
      <w:r>
        <w:t xml:space="preserve">: Node.js, Express.js, Python, Django, Flask, PHP  </w:t>
      </w:r>
    </w:p>
    <w:p w14:paraId="713EAB88" w14:textId="77777777" w:rsidR="00A714DA" w:rsidRDefault="00A714DA" w:rsidP="00300175">
      <w:pPr>
        <w:pStyle w:val="ListParagraph"/>
        <w:numPr>
          <w:ilvl w:val="0"/>
          <w:numId w:val="18"/>
        </w:numPr>
      </w:pPr>
      <w:r w:rsidRPr="00E81954">
        <w:rPr>
          <w:b/>
          <w:bCs/>
          <w:i/>
          <w:iCs/>
        </w:rPr>
        <w:t>Databases</w:t>
      </w:r>
      <w:r>
        <w:t xml:space="preserve">: MongoDB, SQL  </w:t>
      </w:r>
    </w:p>
    <w:p w14:paraId="0C4764D0" w14:textId="77777777" w:rsidR="00A714DA" w:rsidRDefault="00A714DA" w:rsidP="00300175">
      <w:pPr>
        <w:pStyle w:val="ListParagraph"/>
        <w:numPr>
          <w:ilvl w:val="0"/>
          <w:numId w:val="18"/>
        </w:numPr>
      </w:pPr>
      <w:r w:rsidRPr="00E81954">
        <w:rPr>
          <w:b/>
          <w:bCs/>
          <w:i/>
          <w:iCs/>
        </w:rPr>
        <w:t>Cloud &amp; DevOps</w:t>
      </w:r>
      <w:r>
        <w:t xml:space="preserve">: IBM Cloud, system deployment, patch management  </w:t>
      </w:r>
    </w:p>
    <w:p w14:paraId="29F34253" w14:textId="3345A52B" w:rsidR="00A714DA" w:rsidRDefault="00A714DA" w:rsidP="00300175">
      <w:pPr>
        <w:pStyle w:val="ListParagraph"/>
        <w:numPr>
          <w:ilvl w:val="0"/>
          <w:numId w:val="18"/>
        </w:numPr>
      </w:pPr>
      <w:r w:rsidRPr="00E81954">
        <w:rPr>
          <w:b/>
          <w:bCs/>
          <w:i/>
          <w:iCs/>
        </w:rPr>
        <w:t>Networking &amp; Infrastructure</w:t>
      </w:r>
      <w:r>
        <w:t>:</w:t>
      </w:r>
      <w:r w:rsidR="00E81954">
        <w:t xml:space="preserve"> </w:t>
      </w:r>
      <w:r>
        <w:t xml:space="preserve">LAN/WAN optimization, wireless network configuration, router management, PoE setups  </w:t>
      </w:r>
    </w:p>
    <w:p w14:paraId="74443DEB" w14:textId="77777777" w:rsidR="00A714DA" w:rsidRDefault="00A714DA" w:rsidP="00300175">
      <w:pPr>
        <w:pStyle w:val="ListParagraph"/>
        <w:numPr>
          <w:ilvl w:val="0"/>
          <w:numId w:val="18"/>
        </w:numPr>
      </w:pPr>
      <w:r w:rsidRPr="00E81954">
        <w:rPr>
          <w:b/>
          <w:bCs/>
          <w:i/>
          <w:iCs/>
        </w:rPr>
        <w:t>Cybersecurity</w:t>
      </w:r>
      <w:r>
        <w:t xml:space="preserve">: Vulnerability monitoring, antivirus management, ISC2 &amp; IBM security certified  </w:t>
      </w:r>
    </w:p>
    <w:p w14:paraId="7908636B" w14:textId="1A5468D0" w:rsidR="00A714DA" w:rsidRDefault="00A714DA" w:rsidP="00300175">
      <w:pPr>
        <w:pStyle w:val="ListParagraph"/>
        <w:numPr>
          <w:ilvl w:val="0"/>
          <w:numId w:val="18"/>
        </w:numPr>
      </w:pPr>
      <w:r w:rsidRPr="00E81954">
        <w:rPr>
          <w:b/>
          <w:bCs/>
          <w:i/>
          <w:iCs/>
        </w:rPr>
        <w:t>Tools &amp; Platforms</w:t>
      </w:r>
      <w:r>
        <w:t>:</w:t>
      </w:r>
      <w:r w:rsidR="00E81954">
        <w:t xml:space="preserve"> </w:t>
      </w:r>
      <w:r>
        <w:t xml:space="preserve">Git, AnyDesk, TeamViewer, IFMIS, MIS platforms  </w:t>
      </w:r>
    </w:p>
    <w:p w14:paraId="51DAF43C" w14:textId="77777777" w:rsidR="00A714DA" w:rsidRDefault="00A714DA" w:rsidP="00300175">
      <w:pPr>
        <w:pStyle w:val="ListParagraph"/>
        <w:numPr>
          <w:ilvl w:val="0"/>
          <w:numId w:val="18"/>
        </w:numPr>
      </w:pPr>
      <w:r w:rsidRPr="00E81954">
        <w:rPr>
          <w:b/>
          <w:bCs/>
          <w:i/>
          <w:iCs/>
        </w:rPr>
        <w:t>Operating Systems</w:t>
      </w:r>
      <w:r>
        <w:t xml:space="preserve">: Windows, Linux environments  </w:t>
      </w:r>
    </w:p>
    <w:p w14:paraId="10962949" w14:textId="77777777" w:rsidR="00A77BA6" w:rsidRDefault="00A77BA6" w:rsidP="00CB5DFD">
      <w:pPr>
        <w:ind w:left="0" w:firstLine="0"/>
      </w:pPr>
    </w:p>
    <w:p w14:paraId="5E326577" w14:textId="08B93288" w:rsidR="00151FE6" w:rsidRDefault="00000000">
      <w:pPr>
        <w:spacing w:after="0" w:line="259" w:lineRule="auto"/>
        <w:ind w:left="0" w:firstLine="0"/>
        <w:rPr>
          <w:rFonts w:ascii="Segoe UI" w:eastAsia="Segoe UI" w:hAnsi="Segoe UI" w:cs="Segoe UI"/>
          <w:sz w:val="20"/>
        </w:rPr>
      </w:pPr>
      <w:r>
        <w:rPr>
          <w:rFonts w:ascii="Segoe UI" w:eastAsia="Segoe UI" w:hAnsi="Segoe UI" w:cs="Segoe UI"/>
          <w:sz w:val="20"/>
        </w:rPr>
        <w:t xml:space="preserve"> </w:t>
      </w:r>
      <w:r w:rsidR="00A77BA6">
        <w:rPr>
          <w:rFonts w:ascii="Calibri" w:eastAsia="Calibri" w:hAnsi="Calibri" w:cs="Calibri"/>
          <w:noProof/>
          <w:sz w:val="22"/>
        </w:rPr>
        <mc:AlternateContent>
          <mc:Choice Requires="wpg">
            <w:drawing>
              <wp:inline distT="0" distB="0" distL="0" distR="0" wp14:anchorId="43D4390A" wp14:editId="3F9D16DB">
                <wp:extent cx="6428106" cy="44450"/>
                <wp:effectExtent l="0" t="0" r="0" b="0"/>
                <wp:docPr id="1998879118" name="Group 1998879118"/>
                <wp:cNvGraphicFramePr/>
                <a:graphic xmlns:a="http://schemas.openxmlformats.org/drawingml/2006/main">
                  <a:graphicData uri="http://schemas.microsoft.com/office/word/2010/wordprocessingGroup">
                    <wpg:wgp>
                      <wpg:cNvGrpSpPr/>
                      <wpg:grpSpPr>
                        <a:xfrm>
                          <a:off x="0" y="0"/>
                          <a:ext cx="6428106" cy="44450"/>
                          <a:chOff x="0" y="0"/>
                          <a:chExt cx="6428106" cy="44450"/>
                        </a:xfrm>
                      </wpg:grpSpPr>
                      <wps:wsp>
                        <wps:cNvPr id="1378251038" name="Shape 303"/>
                        <wps:cNvSpPr/>
                        <wps:spPr>
                          <a:xfrm>
                            <a:off x="0" y="0"/>
                            <a:ext cx="6428106" cy="0"/>
                          </a:xfrm>
                          <a:custGeom>
                            <a:avLst/>
                            <a:gdLst/>
                            <a:ahLst/>
                            <a:cxnLst/>
                            <a:rect l="0" t="0" r="0" b="0"/>
                            <a:pathLst>
                              <a:path w="6428106">
                                <a:moveTo>
                                  <a:pt x="0" y="0"/>
                                </a:moveTo>
                                <a:lnTo>
                                  <a:pt x="6428106" y="0"/>
                                </a:lnTo>
                              </a:path>
                            </a:pathLst>
                          </a:custGeom>
                          <a:ln w="44450" cap="flat">
                            <a:miter lim="127000"/>
                          </a:ln>
                        </wps:spPr>
                        <wps:style>
                          <a:lnRef idx="1">
                            <a:srgbClr val="DE521C"/>
                          </a:lnRef>
                          <a:fillRef idx="0">
                            <a:srgbClr val="000000">
                              <a:alpha val="0"/>
                            </a:srgbClr>
                          </a:fillRef>
                          <a:effectRef idx="0">
                            <a:scrgbClr r="0" g="0" b="0"/>
                          </a:effectRef>
                          <a:fontRef idx="none"/>
                        </wps:style>
                        <wps:bodyPr/>
                      </wps:wsp>
                    </wpg:wgp>
                  </a:graphicData>
                </a:graphic>
              </wp:inline>
            </w:drawing>
          </mc:Choice>
          <mc:Fallback>
            <w:pict>
              <v:group w14:anchorId="3552D360" id="Group 1998879118" o:spid="_x0000_s1026" style="width:506.15pt;height:3.5pt;mso-position-horizontal-relative:char;mso-position-vertical-relative:line" coordsize="64281,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">
                <v:shape id="Shape 303" o:spid="_x0000_s1027" style="position:absolute;width:64281;height:0;visibility:visible;mso-wrap-style:square;v-text-anchor:top" coordsize="6428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" path="m,l6428106,e" filled="f" strokecolor="#de521c" strokeweight="3.5pt">
                  <v:stroke miterlimit="83231f" joinstyle="miter"/>
                  <v:path arrowok="t" textboxrect="0,0,6428106,0"/>
                </v:shape>
                <w10:anchorlock/>
              </v:group>
            </w:pict>
          </mc:Fallback>
        </mc:AlternateContent>
      </w:r>
    </w:p>
    <w:p w14:paraId="6D127CB9" w14:textId="77777777" w:rsidR="00A77BA6" w:rsidRDefault="00A77BA6">
      <w:pPr>
        <w:spacing w:after="0" w:line="259" w:lineRule="auto"/>
        <w:ind w:left="0" w:firstLine="0"/>
      </w:pPr>
    </w:p>
    <w:p w14:paraId="0DE88160" w14:textId="639A452C" w:rsidR="003C43E6" w:rsidRDefault="00482EDF" w:rsidP="00E25569">
      <w:pPr>
        <w:pStyle w:val="Heading1"/>
        <w:spacing w:after="175"/>
        <w:ind w:left="0" w:firstLine="0"/>
      </w:pPr>
      <w:r>
        <w:t xml:space="preserve">   </w:t>
      </w:r>
      <w:r w:rsidR="003C43E6">
        <w:t>EDUCATION AND CERTIFICATIONS</w:t>
      </w:r>
    </w:p>
    <w:p w14:paraId="2BB7F78C" w14:textId="613C655D" w:rsidR="003C43E6" w:rsidRDefault="003C43E6" w:rsidP="009E3A7D">
      <w:pPr>
        <w:pStyle w:val="ListParagraph"/>
        <w:numPr>
          <w:ilvl w:val="0"/>
          <w:numId w:val="14"/>
        </w:numPr>
        <w:ind w:left="1080"/>
      </w:pPr>
      <w:r>
        <w:t xml:space="preserve">Diploma in Information Communication Technology (Second Class Upper Division)  </w:t>
      </w:r>
    </w:p>
    <w:p w14:paraId="69793A6A" w14:textId="49F81779" w:rsidR="003C43E6" w:rsidRDefault="003C43E6" w:rsidP="009E3A7D">
      <w:pPr>
        <w:pStyle w:val="ListParagraph"/>
        <w:ind w:left="1080" w:firstLine="0"/>
      </w:pPr>
      <w:r w:rsidRPr="0016747B">
        <w:rPr>
          <w:b/>
          <w:bCs/>
          <w:sz w:val="22"/>
          <w:szCs w:val="20"/>
        </w:rPr>
        <w:t>Borabu Technical Training Institute</w:t>
      </w:r>
      <w:r w:rsidRPr="0016747B">
        <w:rPr>
          <w:sz w:val="22"/>
          <w:szCs w:val="20"/>
        </w:rPr>
        <w:t xml:space="preserve"> </w:t>
      </w:r>
      <w:r>
        <w:t xml:space="preserve">| </w:t>
      </w:r>
      <w:r w:rsidRPr="005E1A83">
        <w:rPr>
          <w:b/>
          <w:bCs/>
          <w:i/>
          <w:iCs/>
          <w:sz w:val="20"/>
          <w:szCs w:val="18"/>
        </w:rPr>
        <w:t>2021–2025</w:t>
      </w:r>
      <w:r>
        <w:t xml:space="preserve">  </w:t>
      </w:r>
    </w:p>
    <w:p w14:paraId="6AC2D7B6" w14:textId="3D12BB64" w:rsidR="003C43E6" w:rsidRDefault="003C43E6" w:rsidP="009E3A7D">
      <w:pPr>
        <w:pStyle w:val="ListParagraph"/>
        <w:numPr>
          <w:ilvl w:val="0"/>
          <w:numId w:val="14"/>
        </w:numPr>
        <w:ind w:left="1080"/>
      </w:pPr>
      <w:r>
        <w:t xml:space="preserve">Full Stack Development Professional Certificate  </w:t>
      </w:r>
    </w:p>
    <w:p w14:paraId="78CEF4AE" w14:textId="4DA95380" w:rsidR="003C43E6" w:rsidRDefault="003C43E6" w:rsidP="009E3A7D">
      <w:pPr>
        <w:pStyle w:val="ListParagraph"/>
        <w:ind w:left="1080" w:firstLine="0"/>
      </w:pPr>
      <w:r w:rsidRPr="00AC74E8">
        <w:rPr>
          <w:b/>
          <w:bCs/>
          <w:sz w:val="22"/>
          <w:szCs w:val="20"/>
        </w:rPr>
        <w:t>Power Learn Project Academy</w:t>
      </w:r>
      <w:r w:rsidRPr="00AC74E8">
        <w:rPr>
          <w:sz w:val="22"/>
          <w:szCs w:val="20"/>
        </w:rPr>
        <w:t xml:space="preserve"> </w:t>
      </w:r>
      <w:r>
        <w:t xml:space="preserve">| </w:t>
      </w:r>
      <w:r w:rsidRPr="005E1A83">
        <w:rPr>
          <w:b/>
          <w:bCs/>
          <w:i/>
          <w:iCs/>
          <w:sz w:val="20"/>
          <w:szCs w:val="18"/>
        </w:rPr>
        <w:t>202</w:t>
      </w:r>
      <w:r w:rsidR="00555DC4" w:rsidRPr="005E1A83">
        <w:rPr>
          <w:b/>
          <w:bCs/>
          <w:i/>
          <w:iCs/>
          <w:sz w:val="20"/>
          <w:szCs w:val="18"/>
        </w:rPr>
        <w:t>5</w:t>
      </w:r>
      <w:r>
        <w:t xml:space="preserve">  </w:t>
      </w:r>
    </w:p>
    <w:p w14:paraId="08F5296A" w14:textId="40428BD8" w:rsidR="002E6FBD" w:rsidRDefault="002E6FBD" w:rsidP="009E3A7D">
      <w:pPr>
        <w:pStyle w:val="ListParagraph"/>
        <w:numPr>
          <w:ilvl w:val="0"/>
          <w:numId w:val="14"/>
        </w:numPr>
        <w:ind w:left="1080"/>
      </w:pPr>
      <w:r>
        <w:t>AI Literacy Certified Course</w:t>
      </w:r>
    </w:p>
    <w:p w14:paraId="6473C5CB" w14:textId="73F52778" w:rsidR="002E6FBD" w:rsidRDefault="00E81343" w:rsidP="009E3A7D">
      <w:pPr>
        <w:pStyle w:val="ListParagraph"/>
        <w:ind w:left="1080" w:firstLine="0"/>
      </w:pPr>
      <w:r w:rsidRPr="00AC74E8">
        <w:rPr>
          <w:b/>
          <w:bCs/>
          <w:sz w:val="22"/>
          <w:szCs w:val="20"/>
        </w:rPr>
        <w:t>Outerman’s Institute</w:t>
      </w:r>
      <w:r>
        <w:t xml:space="preserve"> | </w:t>
      </w:r>
      <w:r w:rsidRPr="005E1A83">
        <w:rPr>
          <w:b/>
          <w:bCs/>
          <w:i/>
          <w:iCs/>
          <w:sz w:val="20"/>
          <w:szCs w:val="18"/>
        </w:rPr>
        <w:t>202</w:t>
      </w:r>
      <w:r w:rsidR="00555DC4" w:rsidRPr="005E1A83">
        <w:rPr>
          <w:b/>
          <w:bCs/>
          <w:i/>
          <w:iCs/>
          <w:sz w:val="20"/>
          <w:szCs w:val="18"/>
        </w:rPr>
        <w:t>5</w:t>
      </w:r>
    </w:p>
    <w:p w14:paraId="2231EDF9" w14:textId="4488E5CC" w:rsidR="002E6FBD" w:rsidRDefault="002E6FBD" w:rsidP="009E3A7D">
      <w:pPr>
        <w:pStyle w:val="ListParagraph"/>
        <w:numPr>
          <w:ilvl w:val="0"/>
          <w:numId w:val="14"/>
        </w:numPr>
        <w:ind w:left="1080"/>
      </w:pPr>
      <w:r>
        <w:t>Cybersecurity &amp; Emerging Technologies Certification</w:t>
      </w:r>
    </w:p>
    <w:p w14:paraId="59FC96DE" w14:textId="1EF81BDC" w:rsidR="003C43E6" w:rsidRDefault="003C43E6" w:rsidP="009E3A7D">
      <w:pPr>
        <w:pStyle w:val="ListParagraph"/>
        <w:ind w:left="1080" w:firstLine="0"/>
      </w:pPr>
      <w:r w:rsidRPr="00AC74E8">
        <w:rPr>
          <w:b/>
          <w:bCs/>
          <w:sz w:val="22"/>
          <w:szCs w:val="20"/>
        </w:rPr>
        <w:t xml:space="preserve">IBM </w:t>
      </w:r>
      <w:r w:rsidR="002E6FBD" w:rsidRPr="00AC74E8">
        <w:rPr>
          <w:b/>
          <w:bCs/>
          <w:sz w:val="22"/>
          <w:szCs w:val="20"/>
        </w:rPr>
        <w:t>&amp; ICT Authority</w:t>
      </w:r>
      <w:r w:rsidRPr="00AC74E8">
        <w:rPr>
          <w:sz w:val="22"/>
          <w:szCs w:val="20"/>
        </w:rPr>
        <w:t xml:space="preserve"> </w:t>
      </w:r>
      <w:r>
        <w:t xml:space="preserve">| </w:t>
      </w:r>
      <w:r w:rsidRPr="005E1A83">
        <w:rPr>
          <w:b/>
          <w:bCs/>
          <w:i/>
          <w:iCs/>
          <w:sz w:val="20"/>
          <w:szCs w:val="18"/>
        </w:rPr>
        <w:t>202</w:t>
      </w:r>
      <w:r w:rsidR="00B37348" w:rsidRPr="005E1A83">
        <w:rPr>
          <w:b/>
          <w:bCs/>
          <w:i/>
          <w:iCs/>
          <w:sz w:val="20"/>
          <w:szCs w:val="18"/>
        </w:rPr>
        <w:t>4</w:t>
      </w:r>
      <w:r>
        <w:t xml:space="preserve">  </w:t>
      </w:r>
    </w:p>
    <w:p w14:paraId="4A349957" w14:textId="08E383D7" w:rsidR="003C43E6" w:rsidRDefault="003C43E6" w:rsidP="009E3A7D">
      <w:pPr>
        <w:pStyle w:val="ListParagraph"/>
        <w:numPr>
          <w:ilvl w:val="0"/>
          <w:numId w:val="14"/>
        </w:numPr>
        <w:ind w:left="1080"/>
      </w:pPr>
      <w:r>
        <w:t xml:space="preserve">Kenya Certificate of Secondary Education (Grade B-)  </w:t>
      </w:r>
    </w:p>
    <w:p w14:paraId="0B61549D" w14:textId="2F5184BD" w:rsidR="003C43E6" w:rsidRDefault="003C43E6" w:rsidP="009E3A7D">
      <w:pPr>
        <w:pStyle w:val="ListParagraph"/>
        <w:ind w:left="1080" w:firstLine="0"/>
      </w:pPr>
      <w:r w:rsidRPr="00AC74E8">
        <w:rPr>
          <w:b/>
          <w:bCs/>
          <w:sz w:val="22"/>
          <w:szCs w:val="20"/>
        </w:rPr>
        <w:t>Githiga Boys High School</w:t>
      </w:r>
      <w:r w:rsidRPr="00AC74E8">
        <w:rPr>
          <w:sz w:val="22"/>
          <w:szCs w:val="20"/>
        </w:rPr>
        <w:t xml:space="preserve"> </w:t>
      </w:r>
      <w:r>
        <w:t xml:space="preserve">| </w:t>
      </w:r>
      <w:r w:rsidRPr="005E1A83">
        <w:rPr>
          <w:b/>
          <w:bCs/>
          <w:i/>
          <w:iCs/>
          <w:sz w:val="20"/>
          <w:szCs w:val="18"/>
        </w:rPr>
        <w:t>2017–2021</w:t>
      </w:r>
      <w:r w:rsidRPr="005E1A83">
        <w:rPr>
          <w:sz w:val="20"/>
          <w:szCs w:val="18"/>
        </w:rPr>
        <w:t xml:space="preserve">  </w:t>
      </w:r>
    </w:p>
    <w:p w14:paraId="4DA1594C" w14:textId="33640B7E" w:rsidR="00555DC4" w:rsidRDefault="00555DC4" w:rsidP="009E3A7D">
      <w:pPr>
        <w:pStyle w:val="ListParagraph"/>
        <w:numPr>
          <w:ilvl w:val="0"/>
          <w:numId w:val="14"/>
        </w:numPr>
        <w:ind w:left="1080"/>
      </w:pPr>
      <w:r>
        <w:t xml:space="preserve">Kenya Certificate of Primary Education (351 Marks)  </w:t>
      </w:r>
    </w:p>
    <w:p w14:paraId="41EB91C6" w14:textId="22C62EAD" w:rsidR="00555DC4" w:rsidRDefault="00555DC4" w:rsidP="009E3A7D">
      <w:pPr>
        <w:pStyle w:val="ListParagraph"/>
        <w:ind w:left="1080" w:firstLine="0"/>
      </w:pPr>
      <w:r w:rsidRPr="00AC74E8">
        <w:rPr>
          <w:b/>
          <w:bCs/>
          <w:sz w:val="22"/>
          <w:szCs w:val="20"/>
        </w:rPr>
        <w:t>Ngewe Primary School</w:t>
      </w:r>
      <w:r w:rsidRPr="00AC74E8">
        <w:rPr>
          <w:sz w:val="22"/>
          <w:szCs w:val="20"/>
        </w:rPr>
        <w:t xml:space="preserve"> </w:t>
      </w:r>
      <w:r>
        <w:t xml:space="preserve">| </w:t>
      </w:r>
      <w:r w:rsidRPr="005E1A83">
        <w:rPr>
          <w:b/>
          <w:bCs/>
          <w:i/>
          <w:iCs/>
          <w:sz w:val="20"/>
          <w:szCs w:val="18"/>
        </w:rPr>
        <w:t>201</w:t>
      </w:r>
      <w:r w:rsidR="006724EA" w:rsidRPr="005E1A83">
        <w:rPr>
          <w:b/>
          <w:bCs/>
          <w:i/>
          <w:iCs/>
          <w:sz w:val="20"/>
          <w:szCs w:val="18"/>
        </w:rPr>
        <w:t>2</w:t>
      </w:r>
      <w:r w:rsidRPr="005E1A83">
        <w:rPr>
          <w:b/>
          <w:bCs/>
          <w:i/>
          <w:iCs/>
          <w:sz w:val="20"/>
          <w:szCs w:val="18"/>
        </w:rPr>
        <w:t>–20</w:t>
      </w:r>
      <w:r w:rsidR="006724EA" w:rsidRPr="005E1A83">
        <w:rPr>
          <w:b/>
          <w:bCs/>
          <w:i/>
          <w:iCs/>
          <w:sz w:val="20"/>
          <w:szCs w:val="18"/>
        </w:rPr>
        <w:t>17</w:t>
      </w:r>
      <w:r w:rsidRPr="005E1A83">
        <w:rPr>
          <w:sz w:val="20"/>
          <w:szCs w:val="18"/>
        </w:rPr>
        <w:t xml:space="preserve">  </w:t>
      </w:r>
    </w:p>
    <w:p w14:paraId="345E55BA" w14:textId="5C7150F1" w:rsidR="00151FE6" w:rsidRDefault="00151FE6" w:rsidP="00CB5DFD">
      <w:pPr>
        <w:ind w:left="0" w:firstLine="0"/>
      </w:pPr>
    </w:p>
    <w:p w14:paraId="220BA128" w14:textId="77777777" w:rsidR="00151FE6" w:rsidRDefault="00000000">
      <w:pPr>
        <w:spacing w:after="34" w:line="259" w:lineRule="auto"/>
        <w:ind w:left="5" w:firstLine="0"/>
      </w:pPr>
      <w:r>
        <w:rPr>
          <w:rFonts w:ascii="Calibri" w:eastAsia="Calibri" w:hAnsi="Calibri" w:cs="Calibri"/>
          <w:noProof/>
          <w:sz w:val="22"/>
        </w:rPr>
        <mc:AlternateContent>
          <mc:Choice Requires="wpg">
            <w:drawing>
              <wp:inline distT="0" distB="0" distL="0" distR="0" wp14:anchorId="5E29B1AE" wp14:editId="009238A1">
                <wp:extent cx="6428105" cy="44450"/>
                <wp:effectExtent l="0" t="0" r="0" b="0"/>
                <wp:docPr id="3048" name="Group 3048"/>
                <wp:cNvGraphicFramePr/>
                <a:graphic xmlns:a="http://schemas.openxmlformats.org/drawingml/2006/main">
                  <a:graphicData uri="http://schemas.microsoft.com/office/word/2010/wordprocessingGroup">
                    <wpg:wgp>
                      <wpg:cNvGrpSpPr/>
                      <wpg:grpSpPr>
                        <a:xfrm>
                          <a:off x="0" y="0"/>
                          <a:ext cx="6428105" cy="44450"/>
                          <a:chOff x="0" y="0"/>
                          <a:chExt cx="6428105" cy="44450"/>
                        </a:xfrm>
                      </wpg:grpSpPr>
                      <wps:wsp>
                        <wps:cNvPr id="420" name="Shape 420"/>
                        <wps:cNvSpPr/>
                        <wps:spPr>
                          <a:xfrm>
                            <a:off x="0" y="0"/>
                            <a:ext cx="6428105" cy="0"/>
                          </a:xfrm>
                          <a:custGeom>
                            <a:avLst/>
                            <a:gdLst/>
                            <a:ahLst/>
                            <a:cxnLst/>
                            <a:rect l="0" t="0" r="0" b="0"/>
                            <a:pathLst>
                              <a:path w="6428105">
                                <a:moveTo>
                                  <a:pt x="0" y="0"/>
                                </a:moveTo>
                                <a:lnTo>
                                  <a:pt x="6428105" y="0"/>
                                </a:lnTo>
                              </a:path>
                            </a:pathLst>
                          </a:custGeom>
                          <a:ln w="44450" cap="flat">
                            <a:miter lim="127000"/>
                          </a:ln>
                        </wps:spPr>
                        <wps:style>
                          <a:lnRef idx="1">
                            <a:srgbClr val="DE521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48" style="width:506.15pt;height:3.5pt;mso-position-horizontal-relative:char;mso-position-vertical-relative:line" coordsize="64281,444">
                <v:shape id="Shape 420" style="position:absolute;width:64281;height:0;left:0;top:0;" coordsize="6428105,0" path="m0,0l6428105,0">
                  <v:stroke weight="3.5pt" endcap="flat" joinstyle="miter" miterlimit="10" on="true" color="#de521c"/>
                  <v:fill on="false" color="#000000" opacity="0"/>
                </v:shape>
              </v:group>
            </w:pict>
          </mc:Fallback>
        </mc:AlternateContent>
      </w:r>
    </w:p>
    <w:p w14:paraId="3332342E" w14:textId="77777777" w:rsidR="00151FE6" w:rsidRDefault="00000000">
      <w:pPr>
        <w:spacing w:after="0" w:line="259" w:lineRule="auto"/>
        <w:ind w:left="5" w:firstLine="0"/>
      </w:pPr>
      <w:r>
        <w:rPr>
          <w:rFonts w:ascii="Segoe UI" w:eastAsia="Segoe UI" w:hAnsi="Segoe UI" w:cs="Segoe UI"/>
          <w:sz w:val="20"/>
        </w:rPr>
        <w:t xml:space="preserve"> </w:t>
      </w:r>
    </w:p>
    <w:p w14:paraId="5331E895" w14:textId="2ABFA8D2" w:rsidR="00C40767" w:rsidRDefault="00482EDF" w:rsidP="00C40767">
      <w:pPr>
        <w:pStyle w:val="Heading2"/>
        <w:ind w:left="0"/>
      </w:pPr>
      <w:r>
        <w:t xml:space="preserve">   </w:t>
      </w:r>
      <w:r w:rsidR="00C40767">
        <w:t xml:space="preserve">PROJECTS &amp; ACHIEVEMENTS  </w:t>
      </w:r>
    </w:p>
    <w:p w14:paraId="3CB47631" w14:textId="00743F35" w:rsidR="00C40767" w:rsidRPr="00096193" w:rsidRDefault="00C40767" w:rsidP="00096193">
      <w:pPr>
        <w:pStyle w:val="ListParagraph"/>
        <w:numPr>
          <w:ilvl w:val="0"/>
          <w:numId w:val="21"/>
        </w:numPr>
      </w:pPr>
      <w:r w:rsidRPr="00096193">
        <w:t xml:space="preserve">Contributed to the pilot implementation of a government </w:t>
      </w:r>
      <w:r w:rsidRPr="00E71985">
        <w:rPr>
          <w:b/>
          <w:bCs/>
          <w:i/>
          <w:iCs/>
          <w:sz w:val="22"/>
          <w:szCs w:val="20"/>
        </w:rPr>
        <w:t>Management Information System (MIS)</w:t>
      </w:r>
      <w:r w:rsidRPr="00E71985">
        <w:rPr>
          <w:sz w:val="22"/>
          <w:szCs w:val="20"/>
        </w:rPr>
        <w:t xml:space="preserve"> </w:t>
      </w:r>
      <w:r w:rsidRPr="00096193">
        <w:t xml:space="preserve">designed to streamline inter-departmental reporting.  </w:t>
      </w:r>
    </w:p>
    <w:p w14:paraId="672A3A0D" w14:textId="13F4A483" w:rsidR="00C40767" w:rsidRPr="00096193" w:rsidRDefault="00C40767" w:rsidP="00096193">
      <w:pPr>
        <w:pStyle w:val="ListParagraph"/>
        <w:numPr>
          <w:ilvl w:val="0"/>
          <w:numId w:val="21"/>
        </w:numPr>
      </w:pPr>
      <w:r w:rsidRPr="00096193">
        <w:t xml:space="preserve">Participated in the </w:t>
      </w:r>
      <w:r w:rsidRPr="00E71985">
        <w:rPr>
          <w:b/>
          <w:bCs/>
          <w:i/>
          <w:iCs/>
          <w:sz w:val="22"/>
          <w:szCs w:val="20"/>
        </w:rPr>
        <w:t xml:space="preserve">Africa Connected Summit </w:t>
      </w:r>
      <w:r w:rsidRPr="00E71985">
        <w:t>and</w:t>
      </w:r>
      <w:r w:rsidRPr="00E71985">
        <w:rPr>
          <w:b/>
          <w:bCs/>
          <w:i/>
          <w:iCs/>
          <w:sz w:val="22"/>
          <w:szCs w:val="20"/>
        </w:rPr>
        <w:t xml:space="preserve"> East-Africa Sub-Regional Forum on AI</w:t>
      </w:r>
      <w:r w:rsidRPr="00E71985">
        <w:rPr>
          <w:sz w:val="22"/>
          <w:szCs w:val="20"/>
        </w:rPr>
        <w:t>,</w:t>
      </w:r>
      <w:r w:rsidRPr="00096193">
        <w:t xml:space="preserve"> engaging with regional tech leaders and innovations.  </w:t>
      </w:r>
    </w:p>
    <w:p w14:paraId="5A01EC46" w14:textId="77777777" w:rsidR="00C40767" w:rsidRPr="00096193" w:rsidRDefault="00C40767" w:rsidP="00096193">
      <w:pPr>
        <w:ind w:left="5" w:firstLine="0"/>
      </w:pPr>
    </w:p>
    <w:p w14:paraId="16D21452" w14:textId="14BFDF59" w:rsidR="00C40767" w:rsidRDefault="00C40767" w:rsidP="00C40767">
      <w:r>
        <w:t xml:space="preserve"> </w:t>
      </w:r>
      <w:r w:rsidR="00B76687">
        <w:rPr>
          <w:rFonts w:ascii="Calibri" w:eastAsia="Calibri" w:hAnsi="Calibri" w:cs="Calibri"/>
          <w:noProof/>
          <w:sz w:val="22"/>
        </w:rPr>
        <mc:AlternateContent>
          <mc:Choice Requires="wpg">
            <w:drawing>
              <wp:inline distT="0" distB="0" distL="0" distR="0" wp14:anchorId="1FE80850" wp14:editId="2393BAA2">
                <wp:extent cx="6428105" cy="44450"/>
                <wp:effectExtent l="0" t="0" r="0" b="0"/>
                <wp:docPr id="1587987219" name="Group 1587987219"/>
                <wp:cNvGraphicFramePr/>
                <a:graphic xmlns:a="http://schemas.openxmlformats.org/drawingml/2006/main">
                  <a:graphicData uri="http://schemas.microsoft.com/office/word/2010/wordprocessingGroup">
                    <wpg:wgp>
                      <wpg:cNvGrpSpPr/>
                      <wpg:grpSpPr>
                        <a:xfrm>
                          <a:off x="0" y="0"/>
                          <a:ext cx="6428105" cy="44450"/>
                          <a:chOff x="0" y="0"/>
                          <a:chExt cx="6428105" cy="44450"/>
                        </a:xfrm>
                      </wpg:grpSpPr>
                      <wps:wsp>
                        <wps:cNvPr id="484487047" name="Shape 421"/>
                        <wps:cNvSpPr/>
                        <wps:spPr>
                          <a:xfrm>
                            <a:off x="0" y="0"/>
                            <a:ext cx="6428105" cy="0"/>
                          </a:xfrm>
                          <a:custGeom>
                            <a:avLst/>
                            <a:gdLst/>
                            <a:ahLst/>
                            <a:cxnLst/>
                            <a:rect l="0" t="0" r="0" b="0"/>
                            <a:pathLst>
                              <a:path w="6428105">
                                <a:moveTo>
                                  <a:pt x="0" y="0"/>
                                </a:moveTo>
                                <a:lnTo>
                                  <a:pt x="6428105" y="0"/>
                                </a:lnTo>
                              </a:path>
                            </a:pathLst>
                          </a:custGeom>
                          <a:ln w="44450" cap="flat">
                            <a:miter lim="127000"/>
                          </a:ln>
                        </wps:spPr>
                        <wps:style>
                          <a:lnRef idx="1">
                            <a:srgbClr val="DE521C"/>
                          </a:lnRef>
                          <a:fillRef idx="0">
                            <a:srgbClr val="000000">
                              <a:alpha val="0"/>
                            </a:srgbClr>
                          </a:fillRef>
                          <a:effectRef idx="0">
                            <a:scrgbClr r="0" g="0" b="0"/>
                          </a:effectRef>
                          <a:fontRef idx="none"/>
                        </wps:style>
                        <wps:bodyPr/>
                      </wps:wsp>
                    </wpg:wgp>
                  </a:graphicData>
                </a:graphic>
              </wp:inline>
            </w:drawing>
          </mc:Choice>
          <mc:Fallback>
            <w:pict>
              <v:group w14:anchorId="6CD1685D" id="Group 1587987219" o:spid="_x0000_s1026" style="width:506.15pt;height:3.5pt;mso-position-horizontal-relative:char;mso-position-vertical-relative:line" coordsize="64281,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">
                <v:shape id="Shape 421" o:spid="_x0000_s1027" style="position:absolute;width:64281;height:0;visibility:visible;mso-wrap-style:square;v-text-anchor:top" coordsize="642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" path="m,l6428105,e" filled="f" strokecolor="#de521c" strokeweight="3.5pt">
                  <v:stroke miterlimit="83231f" joinstyle="miter"/>
                  <v:path arrowok="t" textboxrect="0,0,6428105,0"/>
                </v:shape>
                <w10:anchorlock/>
              </v:group>
            </w:pict>
          </mc:Fallback>
        </mc:AlternateContent>
      </w:r>
    </w:p>
    <w:p w14:paraId="14624DEE" w14:textId="77777777" w:rsidR="00C40767" w:rsidRDefault="00C40767" w:rsidP="00C40767"/>
    <w:p w14:paraId="2E6532A7" w14:textId="0CCC175E" w:rsidR="00C40767" w:rsidRDefault="00501CCE" w:rsidP="00501CCE">
      <w:pPr>
        <w:pStyle w:val="Heading2"/>
        <w:ind w:left="25" w:firstLine="0"/>
      </w:pPr>
      <w:r w:rsidRPr="00482EDF">
        <w:t xml:space="preserve">  </w:t>
      </w:r>
      <w:r>
        <w:t xml:space="preserve"> </w:t>
      </w:r>
      <w:r w:rsidR="00C40767">
        <w:t xml:space="preserve">INTERESTS </w:t>
      </w:r>
    </w:p>
    <w:p w14:paraId="3360E6CA" w14:textId="6F3C1525" w:rsidR="00C40767" w:rsidRPr="00300175" w:rsidRDefault="00C40767" w:rsidP="00FD3C1F">
      <w:pPr>
        <w:pStyle w:val="ListParagraph"/>
        <w:numPr>
          <w:ilvl w:val="0"/>
          <w:numId w:val="19"/>
        </w:numPr>
        <w:ind w:left="1080"/>
      </w:pPr>
      <w:r w:rsidRPr="00300175">
        <w:t xml:space="preserve">Exploring emerging frameworks in full stack development  </w:t>
      </w:r>
    </w:p>
    <w:p w14:paraId="27829433" w14:textId="0D4B920A" w:rsidR="00C40767" w:rsidRPr="00300175" w:rsidRDefault="00C40767" w:rsidP="00FD3C1F">
      <w:pPr>
        <w:pStyle w:val="ListParagraph"/>
        <w:numPr>
          <w:ilvl w:val="0"/>
          <w:numId w:val="19"/>
        </w:numPr>
        <w:ind w:left="1080"/>
      </w:pPr>
      <w:r w:rsidRPr="00300175">
        <w:lastRenderedPageBreak/>
        <w:t xml:space="preserve">Writing technical articles on system architecture and cybersecurity  </w:t>
      </w:r>
    </w:p>
    <w:p w14:paraId="577C2093" w14:textId="32923C5D" w:rsidR="00C40767" w:rsidRPr="00300175" w:rsidRDefault="00C40767" w:rsidP="00FD3C1F">
      <w:pPr>
        <w:pStyle w:val="ListParagraph"/>
        <w:numPr>
          <w:ilvl w:val="0"/>
          <w:numId w:val="19"/>
        </w:numPr>
        <w:ind w:left="1080"/>
      </w:pPr>
      <w:r w:rsidRPr="00300175">
        <w:t xml:space="preserve">Volunteering in community digital literacy programs  </w:t>
      </w:r>
    </w:p>
    <w:p w14:paraId="4FFA7C25" w14:textId="5C20B4D0" w:rsidR="00C40767" w:rsidRPr="00300175" w:rsidRDefault="00C40767" w:rsidP="00FD3C1F">
      <w:pPr>
        <w:pStyle w:val="ListParagraph"/>
        <w:numPr>
          <w:ilvl w:val="0"/>
          <w:numId w:val="19"/>
        </w:numPr>
        <w:ind w:left="1080"/>
      </w:pPr>
      <w:r w:rsidRPr="00300175">
        <w:t xml:space="preserve">Participating in tech meetups and hackathons  </w:t>
      </w:r>
    </w:p>
    <w:p w14:paraId="0D465EA0" w14:textId="72F4C733" w:rsidR="00151FE6" w:rsidRPr="00300175" w:rsidRDefault="00C40767" w:rsidP="00FD3C1F">
      <w:pPr>
        <w:pStyle w:val="ListParagraph"/>
        <w:numPr>
          <w:ilvl w:val="0"/>
          <w:numId w:val="19"/>
        </w:numPr>
        <w:ind w:left="1080"/>
      </w:pPr>
      <w:r w:rsidRPr="00300175">
        <w:t xml:space="preserve">Studying entrepreneurship and startup ecosystems  </w:t>
      </w:r>
    </w:p>
    <w:p w14:paraId="5FA8E5A8" w14:textId="77777777" w:rsidR="00151FE6" w:rsidRDefault="00000000" w:rsidP="00FD3C1F">
      <w:pPr>
        <w:spacing w:after="0" w:line="259" w:lineRule="auto"/>
        <w:ind w:left="0" w:firstLine="0"/>
      </w:pPr>
      <w:r>
        <w:rPr>
          <w:rFonts w:ascii="Segoe UI" w:eastAsia="Segoe UI" w:hAnsi="Segoe UI" w:cs="Segoe UI"/>
          <w:sz w:val="20"/>
        </w:rPr>
        <w:t xml:space="preserve"> </w:t>
      </w:r>
    </w:p>
    <w:p w14:paraId="6D7F4D72" w14:textId="77777777" w:rsidR="00151FE6" w:rsidRDefault="00000000">
      <w:pPr>
        <w:spacing w:after="348" w:line="259" w:lineRule="auto"/>
        <w:ind w:left="36" w:firstLine="0"/>
      </w:pPr>
      <w:r>
        <w:rPr>
          <w:rFonts w:ascii="Calibri" w:eastAsia="Calibri" w:hAnsi="Calibri" w:cs="Calibri"/>
          <w:noProof/>
          <w:sz w:val="22"/>
        </w:rPr>
        <mc:AlternateContent>
          <mc:Choice Requires="wpg">
            <w:drawing>
              <wp:inline distT="0" distB="0" distL="0" distR="0" wp14:anchorId="049338DB" wp14:editId="1EF8DE29">
                <wp:extent cx="6428105" cy="44450"/>
                <wp:effectExtent l="0" t="0" r="0" b="0"/>
                <wp:docPr id="3049" name="Group 3049"/>
                <wp:cNvGraphicFramePr/>
                <a:graphic xmlns:a="http://schemas.openxmlformats.org/drawingml/2006/main">
                  <a:graphicData uri="http://schemas.microsoft.com/office/word/2010/wordprocessingGroup">
                    <wpg:wgp>
                      <wpg:cNvGrpSpPr/>
                      <wpg:grpSpPr>
                        <a:xfrm>
                          <a:off x="0" y="0"/>
                          <a:ext cx="6428105" cy="44450"/>
                          <a:chOff x="0" y="0"/>
                          <a:chExt cx="6428105" cy="44450"/>
                        </a:xfrm>
                      </wpg:grpSpPr>
                      <wps:wsp>
                        <wps:cNvPr id="421" name="Shape 421"/>
                        <wps:cNvSpPr/>
                        <wps:spPr>
                          <a:xfrm>
                            <a:off x="0" y="0"/>
                            <a:ext cx="6428105" cy="0"/>
                          </a:xfrm>
                          <a:custGeom>
                            <a:avLst/>
                            <a:gdLst/>
                            <a:ahLst/>
                            <a:cxnLst/>
                            <a:rect l="0" t="0" r="0" b="0"/>
                            <a:pathLst>
                              <a:path w="6428105">
                                <a:moveTo>
                                  <a:pt x="0" y="0"/>
                                </a:moveTo>
                                <a:lnTo>
                                  <a:pt x="6428105" y="0"/>
                                </a:lnTo>
                              </a:path>
                            </a:pathLst>
                          </a:custGeom>
                          <a:ln w="44450" cap="flat">
                            <a:miter lim="127000"/>
                          </a:ln>
                        </wps:spPr>
                        <wps:style>
                          <a:lnRef idx="1">
                            <a:srgbClr val="DE521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49" style="width:506.15pt;height:3.5pt;mso-position-horizontal-relative:char;mso-position-vertical-relative:line" coordsize="64281,444">
                <v:shape id="Shape 421" style="position:absolute;width:64281;height:0;left:0;top:0;" coordsize="6428105,0" path="m0,0l6428105,0">
                  <v:stroke weight="3.5pt" endcap="flat" joinstyle="miter" miterlimit="10" on="true" color="#de521c"/>
                  <v:fill on="false" color="#000000" opacity="0"/>
                </v:shape>
              </v:group>
            </w:pict>
          </mc:Fallback>
        </mc:AlternateContent>
      </w:r>
    </w:p>
    <w:p w14:paraId="47CB1270" w14:textId="77777777" w:rsidR="00151FE6" w:rsidRDefault="00000000">
      <w:pPr>
        <w:pStyle w:val="Heading1"/>
        <w:spacing w:after="135"/>
        <w:ind w:left="346"/>
      </w:pPr>
      <w:r>
        <w:t xml:space="preserve">REFEREE </w:t>
      </w:r>
    </w:p>
    <w:p w14:paraId="1B2DB725" w14:textId="77777777" w:rsidR="00CB5DFD" w:rsidRDefault="00CB5DFD">
      <w:pPr>
        <w:ind w:left="360"/>
        <w:sectPr w:rsidR="00CB5DFD">
          <w:pgSz w:w="12240" w:h="15840"/>
          <w:pgMar w:top="208" w:right="1051" w:bottom="751" w:left="528" w:header="720" w:footer="720" w:gutter="0"/>
          <w:cols w:space="720"/>
        </w:sectPr>
      </w:pPr>
    </w:p>
    <w:p w14:paraId="548F2EA0" w14:textId="77777777" w:rsidR="00151FE6" w:rsidRDefault="00000000">
      <w:pPr>
        <w:ind w:left="360"/>
      </w:pPr>
      <w:r>
        <w:t xml:space="preserve">PAUL KIBIRA. </w:t>
      </w:r>
    </w:p>
    <w:p w14:paraId="13FC8519" w14:textId="77777777" w:rsidR="00151FE6" w:rsidRDefault="00000000">
      <w:pPr>
        <w:ind w:left="360"/>
      </w:pPr>
      <w:r>
        <w:t xml:space="preserve">DEPUTY DIRECTOR ICT. </w:t>
      </w:r>
    </w:p>
    <w:p w14:paraId="598AC2CF" w14:textId="77777777" w:rsidR="00151FE6" w:rsidRDefault="00000000">
      <w:pPr>
        <w:ind w:left="360"/>
      </w:pPr>
      <w:r>
        <w:t xml:space="preserve">STATE DEPARTMENT OF EAST AFRICAN COMMUNITY. </w:t>
      </w:r>
    </w:p>
    <w:p w14:paraId="3B6057EA" w14:textId="77777777" w:rsidR="00151FE6" w:rsidRPr="002C260E" w:rsidRDefault="00000000">
      <w:pPr>
        <w:ind w:left="360"/>
        <w:rPr>
          <w:lang w:val="it-IT"/>
        </w:rPr>
      </w:pPr>
      <w:r w:rsidRPr="002C260E">
        <w:rPr>
          <w:lang w:val="it-IT"/>
        </w:rPr>
        <w:t xml:space="preserve">0720459291 </w:t>
      </w:r>
    </w:p>
    <w:p w14:paraId="7A19883E" w14:textId="77777777" w:rsidR="00151FE6" w:rsidRPr="002C260E" w:rsidRDefault="00000000">
      <w:pPr>
        <w:spacing w:after="0" w:line="259" w:lineRule="auto"/>
        <w:ind w:left="331"/>
        <w:rPr>
          <w:lang w:val="it-IT"/>
        </w:rPr>
      </w:pPr>
      <w:r w:rsidRPr="002C260E">
        <w:rPr>
          <w:color w:val="0563C1"/>
          <w:u w:val="single" w:color="0563C1"/>
          <w:lang w:val="it-IT"/>
        </w:rPr>
        <w:t>kibirarureri@gmail.com</w:t>
      </w:r>
      <w:r w:rsidRPr="002C260E">
        <w:rPr>
          <w:lang w:val="it-IT"/>
        </w:rPr>
        <w:t xml:space="preserve"> </w:t>
      </w:r>
    </w:p>
    <w:p w14:paraId="63B94730" w14:textId="33A34F80" w:rsidR="000F2AE0" w:rsidRPr="00CB5DFD" w:rsidRDefault="00000000" w:rsidP="00CB5DFD">
      <w:pPr>
        <w:spacing w:after="0" w:line="259" w:lineRule="auto"/>
        <w:ind w:left="336" w:firstLine="0"/>
        <w:rPr>
          <w:lang w:val="it-IT"/>
        </w:rPr>
      </w:pPr>
      <w:r w:rsidRPr="002C260E">
        <w:rPr>
          <w:lang w:val="it-IT"/>
        </w:rPr>
        <w:t xml:space="preserve"> </w:t>
      </w:r>
    </w:p>
    <w:p w14:paraId="01E1A249" w14:textId="481B748E" w:rsidR="004C738C" w:rsidRDefault="000F2AE0" w:rsidP="000F2AE0">
      <w:pPr>
        <w:ind w:left="360"/>
      </w:pPr>
      <w:r w:rsidRPr="00103CEC">
        <w:rPr>
          <w:rFonts w:ascii="Times New Roman" w:eastAsia="Times New Roman" w:hAnsi="Times New Roman" w:cs="Times New Roman"/>
        </w:rPr>
        <w:t>JAPHLET ETYANG</w:t>
      </w:r>
      <w:r w:rsidR="004C738C">
        <w:rPr>
          <w:rFonts w:ascii="Times New Roman" w:eastAsia="Times New Roman" w:hAnsi="Times New Roman" w:cs="Times New Roman"/>
        </w:rPr>
        <w:t>,</w:t>
      </w:r>
      <w:r>
        <w:t xml:space="preserve"> </w:t>
      </w:r>
    </w:p>
    <w:p w14:paraId="420D83D8" w14:textId="700B7057" w:rsidR="000F2AE0" w:rsidRDefault="000F2AE0" w:rsidP="000F2AE0">
      <w:pPr>
        <w:ind w:left="360"/>
      </w:pPr>
      <w:r>
        <w:t xml:space="preserve">ICT OFFICER.  </w:t>
      </w:r>
    </w:p>
    <w:p w14:paraId="1B87CF29" w14:textId="364D76E0" w:rsidR="000F2AE0" w:rsidRDefault="000F2AE0" w:rsidP="000F2AE0">
      <w:pPr>
        <w:ind w:left="360"/>
      </w:pPr>
      <w:r>
        <w:t>STATE DEPARTMENT FOR PARLIAMENTARY AFFAIRS</w:t>
      </w:r>
      <w:r w:rsidR="004C738C">
        <w:t>.</w:t>
      </w:r>
    </w:p>
    <w:p w14:paraId="44231BA1" w14:textId="6FC12FF7" w:rsidR="000F2AE0" w:rsidRPr="002C260E" w:rsidRDefault="000F2AE0" w:rsidP="000F2AE0">
      <w:pPr>
        <w:ind w:left="360"/>
        <w:rPr>
          <w:lang w:val="it-IT"/>
        </w:rPr>
      </w:pPr>
      <w:r w:rsidRPr="002C260E">
        <w:rPr>
          <w:lang w:val="it-IT"/>
        </w:rPr>
        <w:t>0712950219</w:t>
      </w:r>
    </w:p>
    <w:p w14:paraId="11E7D11F" w14:textId="08F63189" w:rsidR="000F2AE0" w:rsidRPr="002C260E" w:rsidRDefault="000F2AE0" w:rsidP="000F2AE0">
      <w:pPr>
        <w:spacing w:after="0" w:line="259" w:lineRule="auto"/>
        <w:ind w:left="331"/>
        <w:rPr>
          <w:lang w:val="it-IT"/>
        </w:rPr>
      </w:pPr>
      <w:r w:rsidRPr="002C260E">
        <w:rPr>
          <w:color w:val="0563C1"/>
          <w:u w:val="single" w:color="0563C1"/>
          <w:lang w:val="it-IT"/>
        </w:rPr>
        <w:t>etyang</w:t>
      </w:r>
      <w:r w:rsidR="004C738C" w:rsidRPr="002C260E">
        <w:rPr>
          <w:color w:val="0563C1"/>
          <w:u w:val="single" w:color="0563C1"/>
          <w:lang w:val="it-IT"/>
        </w:rPr>
        <w:t>j</w:t>
      </w:r>
      <w:r w:rsidRPr="002C260E">
        <w:rPr>
          <w:color w:val="0563C1"/>
          <w:u w:val="single" w:color="0563C1"/>
          <w:lang w:val="it-IT"/>
        </w:rPr>
        <w:t>aphlet@gmail.com</w:t>
      </w:r>
    </w:p>
    <w:p w14:paraId="054E5FBE" w14:textId="77777777" w:rsidR="000F2AE0" w:rsidRDefault="000F2AE0" w:rsidP="000F2AE0">
      <w:pPr>
        <w:spacing w:after="0" w:line="259" w:lineRule="auto"/>
        <w:ind w:left="336" w:firstLine="0"/>
        <w:rPr>
          <w:lang w:val="it-IT"/>
        </w:rPr>
      </w:pPr>
      <w:r w:rsidRPr="002C260E">
        <w:rPr>
          <w:lang w:val="it-IT"/>
        </w:rPr>
        <w:t xml:space="preserve"> </w:t>
      </w:r>
    </w:p>
    <w:p w14:paraId="7B24C97D" w14:textId="023B2511" w:rsidR="00CB5DFD" w:rsidRDefault="00CB5DFD" w:rsidP="00CB5DFD">
      <w:pPr>
        <w:spacing w:after="0" w:line="259" w:lineRule="auto"/>
        <w:ind w:left="336" w:firstLine="0"/>
      </w:pPr>
      <w:r>
        <w:t>ERIC MURIITHI</w:t>
      </w:r>
      <w:r>
        <w:t>,</w:t>
      </w:r>
    </w:p>
    <w:p w14:paraId="4D52B200" w14:textId="3209A5CA" w:rsidR="00CB5DFD" w:rsidRDefault="00CB5DFD" w:rsidP="00CB5DFD">
      <w:pPr>
        <w:spacing w:after="0" w:line="259" w:lineRule="auto"/>
        <w:ind w:left="336" w:firstLine="0"/>
      </w:pPr>
      <w:r>
        <w:t>DEAN OF STUDENTS</w:t>
      </w:r>
      <w:r>
        <w:t>,</w:t>
      </w:r>
    </w:p>
    <w:p w14:paraId="788391EC" w14:textId="77777777" w:rsidR="00CB5DFD" w:rsidRDefault="00CB5DFD" w:rsidP="00CB5DFD">
      <w:pPr>
        <w:spacing w:after="0" w:line="259" w:lineRule="auto"/>
        <w:ind w:left="336" w:firstLine="0"/>
      </w:pPr>
      <w:r>
        <w:t>Power Learn Project Academy.</w:t>
      </w:r>
    </w:p>
    <w:p w14:paraId="6A820876" w14:textId="77777777" w:rsidR="00CB5DFD" w:rsidRDefault="00CB5DFD" w:rsidP="00CB5DFD">
      <w:pPr>
        <w:spacing w:after="0" w:line="259" w:lineRule="auto"/>
        <w:ind w:left="336" w:firstLine="0"/>
      </w:pPr>
      <w:r>
        <w:t>0700366137</w:t>
      </w:r>
    </w:p>
    <w:p w14:paraId="198B8F48" w14:textId="77777777" w:rsidR="00CB5DFD" w:rsidRPr="00A35CAA" w:rsidRDefault="00CB5DFD" w:rsidP="00CB5DFD">
      <w:pPr>
        <w:spacing w:after="0" w:line="259" w:lineRule="auto"/>
        <w:ind w:left="336" w:firstLine="0"/>
        <w:rPr>
          <w:color w:val="2F5496" w:themeColor="accent1" w:themeShade="BF"/>
          <w:u w:val="single"/>
        </w:rPr>
      </w:pPr>
      <w:r w:rsidRPr="00A35CAA">
        <w:rPr>
          <w:color w:val="2F5496" w:themeColor="accent1" w:themeShade="BF"/>
          <w:u w:val="single"/>
        </w:rPr>
        <w:t>eric@powerlearnprojectafrica.org</w:t>
      </w:r>
    </w:p>
    <w:p w14:paraId="1176E7EC" w14:textId="77777777" w:rsidR="00CB5DFD" w:rsidRPr="00CB5DFD" w:rsidRDefault="00CB5DFD" w:rsidP="003824C5">
      <w:pPr>
        <w:spacing w:after="0" w:line="259" w:lineRule="auto"/>
        <w:ind w:left="0" w:firstLine="0"/>
      </w:pPr>
    </w:p>
    <w:p w14:paraId="1CB5999C" w14:textId="3A7811A8" w:rsidR="00151FE6" w:rsidRPr="002C260E" w:rsidRDefault="004C738C">
      <w:pPr>
        <w:spacing w:after="0" w:line="259" w:lineRule="auto"/>
        <w:ind w:left="336" w:firstLine="0"/>
        <w:rPr>
          <w:lang w:val="it-IT"/>
        </w:rPr>
      </w:pPr>
      <w:r w:rsidRPr="002C260E">
        <w:rPr>
          <w:lang w:val="it-IT"/>
        </w:rPr>
        <w:t>MAURICE MASENGE,</w:t>
      </w:r>
    </w:p>
    <w:p w14:paraId="75A2B337" w14:textId="753B3003" w:rsidR="004C738C" w:rsidRDefault="004C738C">
      <w:pPr>
        <w:spacing w:after="0" w:line="259" w:lineRule="auto"/>
        <w:ind w:left="336" w:firstLine="0"/>
      </w:pPr>
      <w:r>
        <w:t>SENIOR ICT OFFICER,</w:t>
      </w:r>
    </w:p>
    <w:p w14:paraId="7B998A21" w14:textId="469DFF07" w:rsidR="004C738C" w:rsidRDefault="004C738C">
      <w:pPr>
        <w:spacing w:after="0" w:line="259" w:lineRule="auto"/>
        <w:ind w:left="336" w:firstLine="0"/>
      </w:pPr>
      <w:r>
        <w:t>STATE DEPARTMENT FOR EAST AFRICAN COMMUNITY.</w:t>
      </w:r>
    </w:p>
    <w:p w14:paraId="0359EA1B" w14:textId="54D64637" w:rsidR="004C738C" w:rsidRDefault="004C738C">
      <w:pPr>
        <w:spacing w:after="0" w:line="259" w:lineRule="auto"/>
        <w:ind w:left="336" w:firstLine="0"/>
      </w:pPr>
      <w:r>
        <w:t>0721865668</w:t>
      </w:r>
    </w:p>
    <w:p w14:paraId="43D7D185" w14:textId="493C8B57" w:rsidR="00CB5DFD" w:rsidRDefault="004C738C" w:rsidP="003824C5">
      <w:pPr>
        <w:spacing w:after="0" w:line="259" w:lineRule="auto"/>
        <w:ind w:left="336" w:firstLine="0"/>
        <w:sectPr w:rsidR="00CB5DFD" w:rsidSect="00D37BDC">
          <w:type w:val="continuous"/>
          <w:pgSz w:w="12240" w:h="15840"/>
          <w:pgMar w:top="208" w:right="1051" w:bottom="751" w:left="528" w:header="720" w:footer="720" w:gutter="0"/>
          <w:cols w:num="2" w:space="720"/>
        </w:sectPr>
      </w:pPr>
      <w:hyperlink r:id="rId11" w:history="1">
        <w:r w:rsidRPr="00A344C3">
          <w:rPr>
            <w:rStyle w:val="Hyperlink"/>
          </w:rPr>
          <w:t>maurice.masenge@gmail.com</w:t>
        </w:r>
      </w:hyperlink>
    </w:p>
    <w:p w14:paraId="57860F84" w14:textId="77777777" w:rsidR="003824C5" w:rsidRDefault="003824C5" w:rsidP="003824C5">
      <w:pPr>
        <w:spacing w:after="0" w:line="259" w:lineRule="auto"/>
        <w:ind w:left="0" w:firstLine="0"/>
      </w:pPr>
    </w:p>
    <w:p w14:paraId="4D0E2893" w14:textId="77777777" w:rsidR="003824C5" w:rsidRPr="00CB5DFD" w:rsidRDefault="003824C5" w:rsidP="003824C5">
      <w:pPr>
        <w:spacing w:after="0" w:line="259" w:lineRule="auto"/>
        <w:ind w:left="336" w:firstLine="0"/>
      </w:pPr>
      <w:r w:rsidRPr="00CB5DFD">
        <w:t xml:space="preserve">COLLINS KIPRONO.  </w:t>
      </w:r>
    </w:p>
    <w:p w14:paraId="33375F47" w14:textId="77777777" w:rsidR="003824C5" w:rsidRDefault="003824C5" w:rsidP="003824C5">
      <w:pPr>
        <w:ind w:left="360"/>
      </w:pPr>
      <w:r>
        <w:t xml:space="preserve">ICT OFFICER.  </w:t>
      </w:r>
    </w:p>
    <w:p w14:paraId="6E4EF265" w14:textId="77777777" w:rsidR="003824C5" w:rsidRDefault="003824C5" w:rsidP="003824C5">
      <w:pPr>
        <w:ind w:left="360"/>
      </w:pPr>
      <w:r>
        <w:t xml:space="preserve">KENYA INSTITUTE OF SURVEYING AND MAPPING.  </w:t>
      </w:r>
    </w:p>
    <w:p w14:paraId="65B5F118" w14:textId="77777777" w:rsidR="003824C5" w:rsidRDefault="003824C5" w:rsidP="003824C5">
      <w:pPr>
        <w:ind w:left="360"/>
      </w:pPr>
      <w:r>
        <w:t xml:space="preserve">0708158837 </w:t>
      </w:r>
    </w:p>
    <w:p w14:paraId="0FEF0ED9" w14:textId="77777777" w:rsidR="003824C5" w:rsidRDefault="003824C5" w:rsidP="003824C5">
      <w:pPr>
        <w:spacing w:after="0" w:line="259" w:lineRule="auto"/>
        <w:ind w:left="331"/>
      </w:pPr>
      <w:r>
        <w:rPr>
          <w:color w:val="0563C1"/>
          <w:u w:val="single" w:color="0563C1"/>
        </w:rPr>
        <w:t>collins.kiprono@kism.ac.ke</w:t>
      </w:r>
      <w:r>
        <w:t xml:space="preserve"> </w:t>
      </w:r>
    </w:p>
    <w:p w14:paraId="32656C57" w14:textId="77777777" w:rsidR="003824C5" w:rsidRDefault="003824C5" w:rsidP="003824C5">
      <w:pPr>
        <w:spacing w:after="0" w:line="259" w:lineRule="auto"/>
      </w:pPr>
    </w:p>
    <w:p w14:paraId="4DC0F62F" w14:textId="77777777" w:rsidR="003824C5" w:rsidRDefault="003824C5" w:rsidP="003824C5">
      <w:pPr>
        <w:spacing w:after="0" w:line="259" w:lineRule="auto"/>
        <w:ind w:left="0" w:firstLine="0"/>
      </w:pPr>
    </w:p>
    <w:p w14:paraId="47266BE7" w14:textId="1091DD57" w:rsidR="003824C5" w:rsidRDefault="003824C5" w:rsidP="003824C5">
      <w:pPr>
        <w:spacing w:after="0" w:line="259" w:lineRule="auto"/>
        <w:ind w:left="325"/>
      </w:pPr>
      <w:r>
        <w:t>NJOGU KAMAU,</w:t>
      </w:r>
    </w:p>
    <w:p w14:paraId="549DF337" w14:textId="46E50B53" w:rsidR="003824C5" w:rsidRDefault="003824C5" w:rsidP="003824C5">
      <w:pPr>
        <w:spacing w:after="0" w:line="259" w:lineRule="auto"/>
        <w:ind w:left="325"/>
      </w:pPr>
      <w:r>
        <w:t>OPERATIONS MANAGER,</w:t>
      </w:r>
    </w:p>
    <w:p w14:paraId="4DD72DCE" w14:textId="5BF05C3F" w:rsidR="003824C5" w:rsidRDefault="003824C5" w:rsidP="003824C5">
      <w:pPr>
        <w:spacing w:after="0" w:line="259" w:lineRule="auto"/>
        <w:ind w:left="325"/>
      </w:pPr>
      <w:r>
        <w:t>GITHIMA TV,</w:t>
      </w:r>
    </w:p>
    <w:p w14:paraId="300566AF" w14:textId="55530D63" w:rsidR="003824C5" w:rsidRDefault="003824C5" w:rsidP="003824C5">
      <w:pPr>
        <w:spacing w:after="0" w:line="259" w:lineRule="auto"/>
        <w:ind w:left="325"/>
      </w:pPr>
      <w:r>
        <w:t>0797426127</w:t>
      </w:r>
    </w:p>
    <w:p w14:paraId="6E92199D" w14:textId="48B44C8B" w:rsidR="003824C5" w:rsidRDefault="003824C5" w:rsidP="003824C5">
      <w:pPr>
        <w:spacing w:after="0" w:line="259" w:lineRule="auto"/>
        <w:ind w:left="0" w:firstLine="325"/>
      </w:pPr>
      <w:hyperlink r:id="rId12" w:history="1">
        <w:r w:rsidRPr="00E87E8D">
          <w:rPr>
            <w:rStyle w:val="Hyperlink"/>
          </w:rPr>
          <w:t>njogukamau@gmail.com</w:t>
        </w:r>
      </w:hyperlink>
    </w:p>
    <w:p w14:paraId="5C3B0BC6" w14:textId="77777777" w:rsidR="003824C5" w:rsidRDefault="003824C5" w:rsidP="003824C5">
      <w:pPr>
        <w:spacing w:after="0" w:line="259" w:lineRule="auto"/>
        <w:ind w:left="0" w:firstLine="325"/>
      </w:pPr>
    </w:p>
    <w:p w14:paraId="753E31C1" w14:textId="61E97C51" w:rsidR="003824C5" w:rsidRDefault="003824C5" w:rsidP="003824C5">
      <w:pPr>
        <w:spacing w:after="0" w:line="259" w:lineRule="auto"/>
        <w:ind w:left="0" w:firstLine="0"/>
        <w:sectPr w:rsidR="003824C5" w:rsidSect="00D37BDC">
          <w:type w:val="continuous"/>
          <w:pgSz w:w="12240" w:h="15840"/>
          <w:pgMar w:top="208" w:right="1051" w:bottom="751" w:left="528" w:header="720" w:footer="720" w:gutter="0"/>
          <w:cols w:num="2" w:space="720"/>
        </w:sectPr>
      </w:pPr>
    </w:p>
    <w:p w14:paraId="455E09C7" w14:textId="39F73661" w:rsidR="002C260E" w:rsidRDefault="002C260E" w:rsidP="003824C5">
      <w:pPr>
        <w:spacing w:after="0" w:line="259" w:lineRule="auto"/>
        <w:ind w:left="0" w:firstLine="0"/>
      </w:pPr>
    </w:p>
    <w:sectPr w:rsidR="002C260E" w:rsidSect="00D37BDC">
      <w:type w:val="continuous"/>
      <w:pgSz w:w="12240" w:h="15840"/>
      <w:pgMar w:top="208" w:right="1051" w:bottom="751" w:left="528"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28B"/>
    <w:multiLevelType w:val="hybridMultilevel"/>
    <w:tmpl w:val="D32E488C"/>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49B6D5C"/>
    <w:multiLevelType w:val="hybridMultilevel"/>
    <w:tmpl w:val="85EC252C"/>
    <w:lvl w:ilvl="0" w:tplc="AF1673D4">
      <w:start w:val="1"/>
      <w:numFmt w:val="bullet"/>
      <w:lvlText w:val=""/>
      <w:lvlJc w:val="left"/>
      <w:pPr>
        <w:ind w:left="7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9740B"/>
    <w:multiLevelType w:val="hybridMultilevel"/>
    <w:tmpl w:val="12CEE1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E342D"/>
    <w:multiLevelType w:val="hybridMultilevel"/>
    <w:tmpl w:val="C42C4D68"/>
    <w:lvl w:ilvl="0" w:tplc="F47A7686">
      <w:start w:val="1"/>
      <w:numFmt w:val="bullet"/>
      <w:lvlText w:val=""/>
      <w:lvlJc w:val="left"/>
      <w:pPr>
        <w:ind w:left="7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23AB0CE">
      <w:start w:val="1"/>
      <w:numFmt w:val="bullet"/>
      <w:lvlText w:val="o"/>
      <w:lvlJc w:val="left"/>
      <w:pPr>
        <w:ind w:left="14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86A587C">
      <w:start w:val="1"/>
      <w:numFmt w:val="bullet"/>
      <w:lvlText w:val="▪"/>
      <w:lvlJc w:val="left"/>
      <w:pPr>
        <w:ind w:left="21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884FBF8">
      <w:start w:val="1"/>
      <w:numFmt w:val="bullet"/>
      <w:lvlText w:val="•"/>
      <w:lvlJc w:val="left"/>
      <w:pPr>
        <w:ind w:left="28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C7ABD76">
      <w:start w:val="1"/>
      <w:numFmt w:val="bullet"/>
      <w:lvlText w:val="o"/>
      <w:lvlJc w:val="left"/>
      <w:pPr>
        <w:ind w:left="36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6CC0288">
      <w:start w:val="1"/>
      <w:numFmt w:val="bullet"/>
      <w:lvlText w:val="▪"/>
      <w:lvlJc w:val="left"/>
      <w:pPr>
        <w:ind w:left="43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1C8177A">
      <w:start w:val="1"/>
      <w:numFmt w:val="bullet"/>
      <w:lvlText w:val="•"/>
      <w:lvlJc w:val="left"/>
      <w:pPr>
        <w:ind w:left="50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698F49E">
      <w:start w:val="1"/>
      <w:numFmt w:val="bullet"/>
      <w:lvlText w:val="o"/>
      <w:lvlJc w:val="left"/>
      <w:pPr>
        <w:ind w:left="57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4F88D70">
      <w:start w:val="1"/>
      <w:numFmt w:val="bullet"/>
      <w:lvlText w:val="▪"/>
      <w:lvlJc w:val="left"/>
      <w:pPr>
        <w:ind w:left="64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AF18B5"/>
    <w:multiLevelType w:val="hybridMultilevel"/>
    <w:tmpl w:val="FBBCEBF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1A0CAF"/>
    <w:multiLevelType w:val="hybridMultilevel"/>
    <w:tmpl w:val="A8FC3B82"/>
    <w:lvl w:ilvl="0" w:tplc="AF1673D4">
      <w:start w:val="1"/>
      <w:numFmt w:val="bullet"/>
      <w:lvlText w:val=""/>
      <w:lvlJc w:val="left"/>
      <w:pPr>
        <w:ind w:left="725"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5" w:hanging="360"/>
      </w:pPr>
      <w:rPr>
        <w:rFonts w:ascii="Courier New" w:hAnsi="Courier New" w:cs="Courier New" w:hint="default"/>
      </w:rPr>
    </w:lvl>
    <w:lvl w:ilvl="2" w:tplc="FFFFFFFF" w:tentative="1">
      <w:start w:val="1"/>
      <w:numFmt w:val="bullet"/>
      <w:lvlText w:val=""/>
      <w:lvlJc w:val="left"/>
      <w:pPr>
        <w:ind w:left="2165" w:hanging="360"/>
      </w:pPr>
      <w:rPr>
        <w:rFonts w:ascii="Wingdings" w:hAnsi="Wingdings" w:hint="default"/>
      </w:rPr>
    </w:lvl>
    <w:lvl w:ilvl="3" w:tplc="FFFFFFFF" w:tentative="1">
      <w:start w:val="1"/>
      <w:numFmt w:val="bullet"/>
      <w:lvlText w:val=""/>
      <w:lvlJc w:val="left"/>
      <w:pPr>
        <w:ind w:left="2885" w:hanging="360"/>
      </w:pPr>
      <w:rPr>
        <w:rFonts w:ascii="Symbol" w:hAnsi="Symbol" w:hint="default"/>
      </w:rPr>
    </w:lvl>
    <w:lvl w:ilvl="4" w:tplc="FFFFFFFF" w:tentative="1">
      <w:start w:val="1"/>
      <w:numFmt w:val="bullet"/>
      <w:lvlText w:val="o"/>
      <w:lvlJc w:val="left"/>
      <w:pPr>
        <w:ind w:left="3605" w:hanging="360"/>
      </w:pPr>
      <w:rPr>
        <w:rFonts w:ascii="Courier New" w:hAnsi="Courier New" w:cs="Courier New" w:hint="default"/>
      </w:rPr>
    </w:lvl>
    <w:lvl w:ilvl="5" w:tplc="FFFFFFFF" w:tentative="1">
      <w:start w:val="1"/>
      <w:numFmt w:val="bullet"/>
      <w:lvlText w:val=""/>
      <w:lvlJc w:val="left"/>
      <w:pPr>
        <w:ind w:left="4325" w:hanging="360"/>
      </w:pPr>
      <w:rPr>
        <w:rFonts w:ascii="Wingdings" w:hAnsi="Wingdings" w:hint="default"/>
      </w:rPr>
    </w:lvl>
    <w:lvl w:ilvl="6" w:tplc="FFFFFFFF" w:tentative="1">
      <w:start w:val="1"/>
      <w:numFmt w:val="bullet"/>
      <w:lvlText w:val=""/>
      <w:lvlJc w:val="left"/>
      <w:pPr>
        <w:ind w:left="5045" w:hanging="360"/>
      </w:pPr>
      <w:rPr>
        <w:rFonts w:ascii="Symbol" w:hAnsi="Symbol" w:hint="default"/>
      </w:rPr>
    </w:lvl>
    <w:lvl w:ilvl="7" w:tplc="FFFFFFFF" w:tentative="1">
      <w:start w:val="1"/>
      <w:numFmt w:val="bullet"/>
      <w:lvlText w:val="o"/>
      <w:lvlJc w:val="left"/>
      <w:pPr>
        <w:ind w:left="5765" w:hanging="360"/>
      </w:pPr>
      <w:rPr>
        <w:rFonts w:ascii="Courier New" w:hAnsi="Courier New" w:cs="Courier New" w:hint="default"/>
      </w:rPr>
    </w:lvl>
    <w:lvl w:ilvl="8" w:tplc="FFFFFFFF" w:tentative="1">
      <w:start w:val="1"/>
      <w:numFmt w:val="bullet"/>
      <w:lvlText w:val=""/>
      <w:lvlJc w:val="left"/>
      <w:pPr>
        <w:ind w:left="6485" w:hanging="360"/>
      </w:pPr>
      <w:rPr>
        <w:rFonts w:ascii="Wingdings" w:hAnsi="Wingdings" w:hint="default"/>
      </w:rPr>
    </w:lvl>
  </w:abstractNum>
  <w:abstractNum w:abstractNumId="6" w15:restartNumberingAfterBreak="0">
    <w:nsid w:val="0B585D35"/>
    <w:multiLevelType w:val="hybridMultilevel"/>
    <w:tmpl w:val="F04C4C98"/>
    <w:lvl w:ilvl="0" w:tplc="F2B6D97E">
      <w:start w:val="1"/>
      <w:numFmt w:val="bullet"/>
      <w:lvlText w:val=""/>
      <w:lvlJc w:val="left"/>
      <w:pPr>
        <w:ind w:left="10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77E3A42">
      <w:start w:val="1"/>
      <w:numFmt w:val="bullet"/>
      <w:lvlText w:val="o"/>
      <w:lvlJc w:val="left"/>
      <w:pPr>
        <w:ind w:left="17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538E804">
      <w:start w:val="1"/>
      <w:numFmt w:val="bullet"/>
      <w:lvlText w:val="▪"/>
      <w:lvlJc w:val="left"/>
      <w:pPr>
        <w:ind w:left="24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4028D84">
      <w:start w:val="1"/>
      <w:numFmt w:val="bullet"/>
      <w:lvlText w:val="•"/>
      <w:lvlJc w:val="left"/>
      <w:pPr>
        <w:ind w:left="31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A30AC2C">
      <w:start w:val="1"/>
      <w:numFmt w:val="bullet"/>
      <w:lvlText w:val="o"/>
      <w:lvlJc w:val="left"/>
      <w:pPr>
        <w:ind w:left="38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1A87A74">
      <w:start w:val="1"/>
      <w:numFmt w:val="bullet"/>
      <w:lvlText w:val="▪"/>
      <w:lvlJc w:val="left"/>
      <w:pPr>
        <w:ind w:left="46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416859E">
      <w:start w:val="1"/>
      <w:numFmt w:val="bullet"/>
      <w:lvlText w:val="•"/>
      <w:lvlJc w:val="left"/>
      <w:pPr>
        <w:ind w:left="53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7C81BFA">
      <w:start w:val="1"/>
      <w:numFmt w:val="bullet"/>
      <w:lvlText w:val="o"/>
      <w:lvlJc w:val="left"/>
      <w:pPr>
        <w:ind w:left="60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27CDCA4">
      <w:start w:val="1"/>
      <w:numFmt w:val="bullet"/>
      <w:lvlText w:val="▪"/>
      <w:lvlJc w:val="left"/>
      <w:pPr>
        <w:ind w:left="67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5922717"/>
    <w:multiLevelType w:val="hybridMultilevel"/>
    <w:tmpl w:val="C7FA4C9E"/>
    <w:lvl w:ilvl="0" w:tplc="9E663D92">
      <w:start w:val="1"/>
      <w:numFmt w:val="bullet"/>
      <w:lvlText w:val=""/>
      <w:lvlJc w:val="left"/>
      <w:pPr>
        <w:ind w:left="8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4E02BBA">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3E2E98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D02EC7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31ED95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B328E0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FF4C17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27C9DA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6E81D9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38861BB"/>
    <w:multiLevelType w:val="hybridMultilevel"/>
    <w:tmpl w:val="01325776"/>
    <w:lvl w:ilvl="0" w:tplc="AF1673D4">
      <w:start w:val="1"/>
      <w:numFmt w:val="bullet"/>
      <w:lvlText w:val=""/>
      <w:lvlJc w:val="left"/>
      <w:pPr>
        <w:ind w:left="10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F5AEFE8">
      <w:start w:val="1"/>
      <w:numFmt w:val="bullet"/>
      <w:lvlText w:val="o"/>
      <w:lvlJc w:val="left"/>
      <w:pPr>
        <w:ind w:left="18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AA07EE0">
      <w:start w:val="1"/>
      <w:numFmt w:val="bullet"/>
      <w:lvlText w:val="▪"/>
      <w:lvlJc w:val="left"/>
      <w:pPr>
        <w:ind w:left="25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C902446">
      <w:start w:val="1"/>
      <w:numFmt w:val="bullet"/>
      <w:lvlText w:val="•"/>
      <w:lvlJc w:val="left"/>
      <w:pPr>
        <w:ind w:left="32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578DF40">
      <w:start w:val="1"/>
      <w:numFmt w:val="bullet"/>
      <w:lvlText w:val="o"/>
      <w:lvlJc w:val="left"/>
      <w:pPr>
        <w:ind w:left="39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75861E6">
      <w:start w:val="1"/>
      <w:numFmt w:val="bullet"/>
      <w:lvlText w:val="▪"/>
      <w:lvlJc w:val="left"/>
      <w:pPr>
        <w:ind w:left="46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4860920">
      <w:start w:val="1"/>
      <w:numFmt w:val="bullet"/>
      <w:lvlText w:val="•"/>
      <w:lvlJc w:val="left"/>
      <w:pPr>
        <w:ind w:left="54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0964AE0">
      <w:start w:val="1"/>
      <w:numFmt w:val="bullet"/>
      <w:lvlText w:val="o"/>
      <w:lvlJc w:val="left"/>
      <w:pPr>
        <w:ind w:left="61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38E44B0">
      <w:start w:val="1"/>
      <w:numFmt w:val="bullet"/>
      <w:lvlText w:val="▪"/>
      <w:lvlJc w:val="left"/>
      <w:pPr>
        <w:ind w:left="68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54F70F9"/>
    <w:multiLevelType w:val="hybridMultilevel"/>
    <w:tmpl w:val="C054D392"/>
    <w:lvl w:ilvl="0" w:tplc="0409000B">
      <w:start w:val="1"/>
      <w:numFmt w:val="bullet"/>
      <w:lvlText w:val=""/>
      <w:lvlJc w:val="left"/>
      <w:pPr>
        <w:ind w:left="1385" w:hanging="360"/>
      </w:pPr>
      <w:rPr>
        <w:rFonts w:ascii="Wingdings" w:hAnsi="Wingdings" w:hint="default"/>
      </w:rPr>
    </w:lvl>
    <w:lvl w:ilvl="1" w:tplc="04090003" w:tentative="1">
      <w:start w:val="1"/>
      <w:numFmt w:val="bullet"/>
      <w:lvlText w:val="o"/>
      <w:lvlJc w:val="left"/>
      <w:pPr>
        <w:ind w:left="2105" w:hanging="360"/>
      </w:pPr>
      <w:rPr>
        <w:rFonts w:ascii="Courier New" w:hAnsi="Courier New" w:cs="Courier New" w:hint="default"/>
      </w:rPr>
    </w:lvl>
    <w:lvl w:ilvl="2" w:tplc="04090005" w:tentative="1">
      <w:start w:val="1"/>
      <w:numFmt w:val="bullet"/>
      <w:lvlText w:val=""/>
      <w:lvlJc w:val="left"/>
      <w:pPr>
        <w:ind w:left="2825" w:hanging="360"/>
      </w:pPr>
      <w:rPr>
        <w:rFonts w:ascii="Wingdings" w:hAnsi="Wingdings" w:hint="default"/>
      </w:rPr>
    </w:lvl>
    <w:lvl w:ilvl="3" w:tplc="04090001" w:tentative="1">
      <w:start w:val="1"/>
      <w:numFmt w:val="bullet"/>
      <w:lvlText w:val=""/>
      <w:lvlJc w:val="left"/>
      <w:pPr>
        <w:ind w:left="3545" w:hanging="360"/>
      </w:pPr>
      <w:rPr>
        <w:rFonts w:ascii="Symbol" w:hAnsi="Symbol" w:hint="default"/>
      </w:rPr>
    </w:lvl>
    <w:lvl w:ilvl="4" w:tplc="04090003" w:tentative="1">
      <w:start w:val="1"/>
      <w:numFmt w:val="bullet"/>
      <w:lvlText w:val="o"/>
      <w:lvlJc w:val="left"/>
      <w:pPr>
        <w:ind w:left="4265" w:hanging="360"/>
      </w:pPr>
      <w:rPr>
        <w:rFonts w:ascii="Courier New" w:hAnsi="Courier New" w:cs="Courier New" w:hint="default"/>
      </w:rPr>
    </w:lvl>
    <w:lvl w:ilvl="5" w:tplc="04090005" w:tentative="1">
      <w:start w:val="1"/>
      <w:numFmt w:val="bullet"/>
      <w:lvlText w:val=""/>
      <w:lvlJc w:val="left"/>
      <w:pPr>
        <w:ind w:left="4985" w:hanging="360"/>
      </w:pPr>
      <w:rPr>
        <w:rFonts w:ascii="Wingdings" w:hAnsi="Wingdings" w:hint="default"/>
      </w:rPr>
    </w:lvl>
    <w:lvl w:ilvl="6" w:tplc="04090001" w:tentative="1">
      <w:start w:val="1"/>
      <w:numFmt w:val="bullet"/>
      <w:lvlText w:val=""/>
      <w:lvlJc w:val="left"/>
      <w:pPr>
        <w:ind w:left="5705" w:hanging="360"/>
      </w:pPr>
      <w:rPr>
        <w:rFonts w:ascii="Symbol" w:hAnsi="Symbol" w:hint="default"/>
      </w:rPr>
    </w:lvl>
    <w:lvl w:ilvl="7" w:tplc="04090003" w:tentative="1">
      <w:start w:val="1"/>
      <w:numFmt w:val="bullet"/>
      <w:lvlText w:val="o"/>
      <w:lvlJc w:val="left"/>
      <w:pPr>
        <w:ind w:left="6425" w:hanging="360"/>
      </w:pPr>
      <w:rPr>
        <w:rFonts w:ascii="Courier New" w:hAnsi="Courier New" w:cs="Courier New" w:hint="default"/>
      </w:rPr>
    </w:lvl>
    <w:lvl w:ilvl="8" w:tplc="04090005" w:tentative="1">
      <w:start w:val="1"/>
      <w:numFmt w:val="bullet"/>
      <w:lvlText w:val=""/>
      <w:lvlJc w:val="left"/>
      <w:pPr>
        <w:ind w:left="7145" w:hanging="360"/>
      </w:pPr>
      <w:rPr>
        <w:rFonts w:ascii="Wingdings" w:hAnsi="Wingdings" w:hint="default"/>
      </w:rPr>
    </w:lvl>
  </w:abstractNum>
  <w:abstractNum w:abstractNumId="10" w15:restartNumberingAfterBreak="0">
    <w:nsid w:val="27E66E0D"/>
    <w:multiLevelType w:val="hybridMultilevel"/>
    <w:tmpl w:val="048E0664"/>
    <w:lvl w:ilvl="0" w:tplc="0F604A4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1" w15:restartNumberingAfterBreak="0">
    <w:nsid w:val="2D926B17"/>
    <w:multiLevelType w:val="hybridMultilevel"/>
    <w:tmpl w:val="54606238"/>
    <w:lvl w:ilvl="0" w:tplc="6B2E6410">
      <w:start w:val="1"/>
      <w:numFmt w:val="bullet"/>
      <w:lvlText w:val=""/>
      <w:lvlJc w:val="left"/>
      <w:pPr>
        <w:ind w:left="7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E82622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5A64B3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268516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E06B57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D0A208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62E257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2D8F7B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96E820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0433F09"/>
    <w:multiLevelType w:val="multilevel"/>
    <w:tmpl w:val="016C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733FD"/>
    <w:multiLevelType w:val="hybridMultilevel"/>
    <w:tmpl w:val="80CC916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18335E0"/>
    <w:multiLevelType w:val="hybridMultilevel"/>
    <w:tmpl w:val="7CE49864"/>
    <w:lvl w:ilvl="0" w:tplc="AF1673D4">
      <w:start w:val="1"/>
      <w:numFmt w:val="bullet"/>
      <w:lvlText w:val=""/>
      <w:lvlJc w:val="left"/>
      <w:pPr>
        <w:ind w:left="1085"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805" w:hanging="360"/>
      </w:pPr>
      <w:rPr>
        <w:rFonts w:ascii="Courier New" w:hAnsi="Courier New" w:cs="Courier New" w:hint="default"/>
      </w:rPr>
    </w:lvl>
    <w:lvl w:ilvl="2" w:tplc="FFFFFFFF" w:tentative="1">
      <w:start w:val="1"/>
      <w:numFmt w:val="bullet"/>
      <w:lvlText w:val=""/>
      <w:lvlJc w:val="left"/>
      <w:pPr>
        <w:ind w:left="2525" w:hanging="360"/>
      </w:pPr>
      <w:rPr>
        <w:rFonts w:ascii="Wingdings" w:hAnsi="Wingdings" w:hint="default"/>
      </w:rPr>
    </w:lvl>
    <w:lvl w:ilvl="3" w:tplc="FFFFFFFF" w:tentative="1">
      <w:start w:val="1"/>
      <w:numFmt w:val="bullet"/>
      <w:lvlText w:val=""/>
      <w:lvlJc w:val="left"/>
      <w:pPr>
        <w:ind w:left="3245" w:hanging="360"/>
      </w:pPr>
      <w:rPr>
        <w:rFonts w:ascii="Symbol" w:hAnsi="Symbol" w:hint="default"/>
      </w:rPr>
    </w:lvl>
    <w:lvl w:ilvl="4" w:tplc="FFFFFFFF" w:tentative="1">
      <w:start w:val="1"/>
      <w:numFmt w:val="bullet"/>
      <w:lvlText w:val="o"/>
      <w:lvlJc w:val="left"/>
      <w:pPr>
        <w:ind w:left="3965" w:hanging="360"/>
      </w:pPr>
      <w:rPr>
        <w:rFonts w:ascii="Courier New" w:hAnsi="Courier New" w:cs="Courier New" w:hint="default"/>
      </w:rPr>
    </w:lvl>
    <w:lvl w:ilvl="5" w:tplc="FFFFFFFF" w:tentative="1">
      <w:start w:val="1"/>
      <w:numFmt w:val="bullet"/>
      <w:lvlText w:val=""/>
      <w:lvlJc w:val="left"/>
      <w:pPr>
        <w:ind w:left="4685" w:hanging="360"/>
      </w:pPr>
      <w:rPr>
        <w:rFonts w:ascii="Wingdings" w:hAnsi="Wingdings" w:hint="default"/>
      </w:rPr>
    </w:lvl>
    <w:lvl w:ilvl="6" w:tplc="FFFFFFFF" w:tentative="1">
      <w:start w:val="1"/>
      <w:numFmt w:val="bullet"/>
      <w:lvlText w:val=""/>
      <w:lvlJc w:val="left"/>
      <w:pPr>
        <w:ind w:left="5405" w:hanging="360"/>
      </w:pPr>
      <w:rPr>
        <w:rFonts w:ascii="Symbol" w:hAnsi="Symbol" w:hint="default"/>
      </w:rPr>
    </w:lvl>
    <w:lvl w:ilvl="7" w:tplc="FFFFFFFF" w:tentative="1">
      <w:start w:val="1"/>
      <w:numFmt w:val="bullet"/>
      <w:lvlText w:val="o"/>
      <w:lvlJc w:val="left"/>
      <w:pPr>
        <w:ind w:left="6125" w:hanging="360"/>
      </w:pPr>
      <w:rPr>
        <w:rFonts w:ascii="Courier New" w:hAnsi="Courier New" w:cs="Courier New" w:hint="default"/>
      </w:rPr>
    </w:lvl>
    <w:lvl w:ilvl="8" w:tplc="FFFFFFFF" w:tentative="1">
      <w:start w:val="1"/>
      <w:numFmt w:val="bullet"/>
      <w:lvlText w:val=""/>
      <w:lvlJc w:val="left"/>
      <w:pPr>
        <w:ind w:left="6845" w:hanging="360"/>
      </w:pPr>
      <w:rPr>
        <w:rFonts w:ascii="Wingdings" w:hAnsi="Wingdings" w:hint="default"/>
      </w:rPr>
    </w:lvl>
  </w:abstractNum>
  <w:abstractNum w:abstractNumId="15" w15:restartNumberingAfterBreak="0">
    <w:nsid w:val="355C59AB"/>
    <w:multiLevelType w:val="hybridMultilevel"/>
    <w:tmpl w:val="7D769C1C"/>
    <w:lvl w:ilvl="0" w:tplc="AF1673D4">
      <w:start w:val="1"/>
      <w:numFmt w:val="bullet"/>
      <w:lvlText w:val=""/>
      <w:lvlJc w:val="left"/>
      <w:pPr>
        <w:ind w:left="144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AA93323"/>
    <w:multiLevelType w:val="hybridMultilevel"/>
    <w:tmpl w:val="21B692C2"/>
    <w:lvl w:ilvl="0" w:tplc="AF1673D4">
      <w:start w:val="1"/>
      <w:numFmt w:val="bullet"/>
      <w:lvlText w:val=""/>
      <w:lvlJc w:val="left"/>
      <w:pPr>
        <w:ind w:left="1085"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5" w:hanging="360"/>
      </w:pPr>
      <w:rPr>
        <w:rFonts w:ascii="Courier New" w:hAnsi="Courier New" w:cs="Courier New" w:hint="default"/>
      </w:rPr>
    </w:lvl>
    <w:lvl w:ilvl="2" w:tplc="04090005" w:tentative="1">
      <w:start w:val="1"/>
      <w:numFmt w:val="bullet"/>
      <w:lvlText w:val=""/>
      <w:lvlJc w:val="left"/>
      <w:pPr>
        <w:ind w:left="2525" w:hanging="360"/>
      </w:pPr>
      <w:rPr>
        <w:rFonts w:ascii="Wingdings" w:hAnsi="Wingdings" w:hint="default"/>
      </w:rPr>
    </w:lvl>
    <w:lvl w:ilvl="3" w:tplc="04090001" w:tentative="1">
      <w:start w:val="1"/>
      <w:numFmt w:val="bullet"/>
      <w:lvlText w:val=""/>
      <w:lvlJc w:val="left"/>
      <w:pPr>
        <w:ind w:left="3245" w:hanging="360"/>
      </w:pPr>
      <w:rPr>
        <w:rFonts w:ascii="Symbol" w:hAnsi="Symbol" w:hint="default"/>
      </w:rPr>
    </w:lvl>
    <w:lvl w:ilvl="4" w:tplc="04090003" w:tentative="1">
      <w:start w:val="1"/>
      <w:numFmt w:val="bullet"/>
      <w:lvlText w:val="o"/>
      <w:lvlJc w:val="left"/>
      <w:pPr>
        <w:ind w:left="3965" w:hanging="360"/>
      </w:pPr>
      <w:rPr>
        <w:rFonts w:ascii="Courier New" w:hAnsi="Courier New" w:cs="Courier New" w:hint="default"/>
      </w:rPr>
    </w:lvl>
    <w:lvl w:ilvl="5" w:tplc="04090005" w:tentative="1">
      <w:start w:val="1"/>
      <w:numFmt w:val="bullet"/>
      <w:lvlText w:val=""/>
      <w:lvlJc w:val="left"/>
      <w:pPr>
        <w:ind w:left="4685" w:hanging="360"/>
      </w:pPr>
      <w:rPr>
        <w:rFonts w:ascii="Wingdings" w:hAnsi="Wingdings" w:hint="default"/>
      </w:rPr>
    </w:lvl>
    <w:lvl w:ilvl="6" w:tplc="04090001" w:tentative="1">
      <w:start w:val="1"/>
      <w:numFmt w:val="bullet"/>
      <w:lvlText w:val=""/>
      <w:lvlJc w:val="left"/>
      <w:pPr>
        <w:ind w:left="5405" w:hanging="360"/>
      </w:pPr>
      <w:rPr>
        <w:rFonts w:ascii="Symbol" w:hAnsi="Symbol" w:hint="default"/>
      </w:rPr>
    </w:lvl>
    <w:lvl w:ilvl="7" w:tplc="04090003" w:tentative="1">
      <w:start w:val="1"/>
      <w:numFmt w:val="bullet"/>
      <w:lvlText w:val="o"/>
      <w:lvlJc w:val="left"/>
      <w:pPr>
        <w:ind w:left="6125" w:hanging="360"/>
      </w:pPr>
      <w:rPr>
        <w:rFonts w:ascii="Courier New" w:hAnsi="Courier New" w:cs="Courier New" w:hint="default"/>
      </w:rPr>
    </w:lvl>
    <w:lvl w:ilvl="8" w:tplc="04090005" w:tentative="1">
      <w:start w:val="1"/>
      <w:numFmt w:val="bullet"/>
      <w:lvlText w:val=""/>
      <w:lvlJc w:val="left"/>
      <w:pPr>
        <w:ind w:left="6845" w:hanging="360"/>
      </w:pPr>
      <w:rPr>
        <w:rFonts w:ascii="Wingdings" w:hAnsi="Wingdings" w:hint="default"/>
      </w:rPr>
    </w:lvl>
  </w:abstractNum>
  <w:abstractNum w:abstractNumId="17" w15:restartNumberingAfterBreak="0">
    <w:nsid w:val="3CB64D28"/>
    <w:multiLevelType w:val="hybridMultilevel"/>
    <w:tmpl w:val="8012C042"/>
    <w:lvl w:ilvl="0" w:tplc="40847932">
      <w:start w:val="1"/>
      <w:numFmt w:val="bullet"/>
      <w:lvlText w:val=""/>
      <w:lvlJc w:val="left"/>
      <w:pPr>
        <w:ind w:left="10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2048FD4">
      <w:start w:val="1"/>
      <w:numFmt w:val="bullet"/>
      <w:lvlText w:val="o"/>
      <w:lvlJc w:val="left"/>
      <w:pPr>
        <w:ind w:left="17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DE4CAAC">
      <w:start w:val="1"/>
      <w:numFmt w:val="bullet"/>
      <w:lvlText w:val="▪"/>
      <w:lvlJc w:val="left"/>
      <w:pPr>
        <w:ind w:left="24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014E234">
      <w:start w:val="1"/>
      <w:numFmt w:val="bullet"/>
      <w:lvlText w:val="•"/>
      <w:lvlJc w:val="left"/>
      <w:pPr>
        <w:ind w:left="32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BCEF57E">
      <w:start w:val="1"/>
      <w:numFmt w:val="bullet"/>
      <w:lvlText w:val="o"/>
      <w:lvlJc w:val="left"/>
      <w:pPr>
        <w:ind w:left="39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93666E8">
      <w:start w:val="1"/>
      <w:numFmt w:val="bullet"/>
      <w:lvlText w:val="▪"/>
      <w:lvlJc w:val="left"/>
      <w:pPr>
        <w:ind w:left="46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8E20B80">
      <w:start w:val="1"/>
      <w:numFmt w:val="bullet"/>
      <w:lvlText w:val="•"/>
      <w:lvlJc w:val="left"/>
      <w:pPr>
        <w:ind w:left="53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1625C5A">
      <w:start w:val="1"/>
      <w:numFmt w:val="bullet"/>
      <w:lvlText w:val="o"/>
      <w:lvlJc w:val="left"/>
      <w:pPr>
        <w:ind w:left="60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1BC5ADC">
      <w:start w:val="1"/>
      <w:numFmt w:val="bullet"/>
      <w:lvlText w:val="▪"/>
      <w:lvlJc w:val="left"/>
      <w:pPr>
        <w:ind w:left="68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21721F2"/>
    <w:multiLevelType w:val="multilevel"/>
    <w:tmpl w:val="E392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61BA3"/>
    <w:multiLevelType w:val="hybridMultilevel"/>
    <w:tmpl w:val="DFA4354C"/>
    <w:lvl w:ilvl="0" w:tplc="AF1673D4">
      <w:start w:val="1"/>
      <w:numFmt w:val="bullet"/>
      <w:lvlText w:val=""/>
      <w:lvlJc w:val="left"/>
      <w:pPr>
        <w:ind w:left="725"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0" w15:restartNumberingAfterBreak="0">
    <w:nsid w:val="577A2994"/>
    <w:multiLevelType w:val="hybridMultilevel"/>
    <w:tmpl w:val="75F84D74"/>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C3E0DC6"/>
    <w:multiLevelType w:val="multilevel"/>
    <w:tmpl w:val="0A1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3D0B29"/>
    <w:multiLevelType w:val="hybridMultilevel"/>
    <w:tmpl w:val="D50A7076"/>
    <w:lvl w:ilvl="0" w:tplc="AF1673D4">
      <w:start w:val="1"/>
      <w:numFmt w:val="bullet"/>
      <w:lvlText w:val=""/>
      <w:lvlJc w:val="left"/>
      <w:pPr>
        <w:ind w:left="725"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5" w:hanging="360"/>
      </w:pPr>
      <w:rPr>
        <w:rFonts w:ascii="Courier New" w:hAnsi="Courier New" w:cs="Courier New" w:hint="default"/>
      </w:rPr>
    </w:lvl>
    <w:lvl w:ilvl="2" w:tplc="FFFFFFFF" w:tentative="1">
      <w:start w:val="1"/>
      <w:numFmt w:val="bullet"/>
      <w:lvlText w:val=""/>
      <w:lvlJc w:val="left"/>
      <w:pPr>
        <w:ind w:left="2165" w:hanging="360"/>
      </w:pPr>
      <w:rPr>
        <w:rFonts w:ascii="Wingdings" w:hAnsi="Wingdings" w:hint="default"/>
      </w:rPr>
    </w:lvl>
    <w:lvl w:ilvl="3" w:tplc="FFFFFFFF" w:tentative="1">
      <w:start w:val="1"/>
      <w:numFmt w:val="bullet"/>
      <w:lvlText w:val=""/>
      <w:lvlJc w:val="left"/>
      <w:pPr>
        <w:ind w:left="2885" w:hanging="360"/>
      </w:pPr>
      <w:rPr>
        <w:rFonts w:ascii="Symbol" w:hAnsi="Symbol" w:hint="default"/>
      </w:rPr>
    </w:lvl>
    <w:lvl w:ilvl="4" w:tplc="FFFFFFFF" w:tentative="1">
      <w:start w:val="1"/>
      <w:numFmt w:val="bullet"/>
      <w:lvlText w:val="o"/>
      <w:lvlJc w:val="left"/>
      <w:pPr>
        <w:ind w:left="3605" w:hanging="360"/>
      </w:pPr>
      <w:rPr>
        <w:rFonts w:ascii="Courier New" w:hAnsi="Courier New" w:cs="Courier New" w:hint="default"/>
      </w:rPr>
    </w:lvl>
    <w:lvl w:ilvl="5" w:tplc="FFFFFFFF" w:tentative="1">
      <w:start w:val="1"/>
      <w:numFmt w:val="bullet"/>
      <w:lvlText w:val=""/>
      <w:lvlJc w:val="left"/>
      <w:pPr>
        <w:ind w:left="4325" w:hanging="360"/>
      </w:pPr>
      <w:rPr>
        <w:rFonts w:ascii="Wingdings" w:hAnsi="Wingdings" w:hint="default"/>
      </w:rPr>
    </w:lvl>
    <w:lvl w:ilvl="6" w:tplc="FFFFFFFF" w:tentative="1">
      <w:start w:val="1"/>
      <w:numFmt w:val="bullet"/>
      <w:lvlText w:val=""/>
      <w:lvlJc w:val="left"/>
      <w:pPr>
        <w:ind w:left="5045" w:hanging="360"/>
      </w:pPr>
      <w:rPr>
        <w:rFonts w:ascii="Symbol" w:hAnsi="Symbol" w:hint="default"/>
      </w:rPr>
    </w:lvl>
    <w:lvl w:ilvl="7" w:tplc="FFFFFFFF" w:tentative="1">
      <w:start w:val="1"/>
      <w:numFmt w:val="bullet"/>
      <w:lvlText w:val="o"/>
      <w:lvlJc w:val="left"/>
      <w:pPr>
        <w:ind w:left="5765" w:hanging="360"/>
      </w:pPr>
      <w:rPr>
        <w:rFonts w:ascii="Courier New" w:hAnsi="Courier New" w:cs="Courier New" w:hint="default"/>
      </w:rPr>
    </w:lvl>
    <w:lvl w:ilvl="8" w:tplc="FFFFFFFF" w:tentative="1">
      <w:start w:val="1"/>
      <w:numFmt w:val="bullet"/>
      <w:lvlText w:val=""/>
      <w:lvlJc w:val="left"/>
      <w:pPr>
        <w:ind w:left="6485" w:hanging="360"/>
      </w:pPr>
      <w:rPr>
        <w:rFonts w:ascii="Wingdings" w:hAnsi="Wingdings" w:hint="default"/>
      </w:rPr>
    </w:lvl>
  </w:abstractNum>
  <w:abstractNum w:abstractNumId="23" w15:restartNumberingAfterBreak="0">
    <w:nsid w:val="64184181"/>
    <w:multiLevelType w:val="hybridMultilevel"/>
    <w:tmpl w:val="87CE6722"/>
    <w:lvl w:ilvl="0" w:tplc="AF1673D4">
      <w:start w:val="1"/>
      <w:numFmt w:val="bullet"/>
      <w:lvlText w:val=""/>
      <w:lvlJc w:val="left"/>
      <w:pPr>
        <w:ind w:left="7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DD55D1"/>
    <w:multiLevelType w:val="hybridMultilevel"/>
    <w:tmpl w:val="ED103B3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9BF5E63"/>
    <w:multiLevelType w:val="hybridMultilevel"/>
    <w:tmpl w:val="68D2AA6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A9D2676"/>
    <w:multiLevelType w:val="multilevel"/>
    <w:tmpl w:val="488C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96812">
    <w:abstractNumId w:val="8"/>
  </w:num>
  <w:num w:numId="2" w16cid:durableId="927152574">
    <w:abstractNumId w:val="3"/>
  </w:num>
  <w:num w:numId="3" w16cid:durableId="33895661">
    <w:abstractNumId w:val="11"/>
  </w:num>
  <w:num w:numId="4" w16cid:durableId="118846491">
    <w:abstractNumId w:val="7"/>
  </w:num>
  <w:num w:numId="5" w16cid:durableId="2137409656">
    <w:abstractNumId w:val="6"/>
  </w:num>
  <w:num w:numId="6" w16cid:durableId="587233241">
    <w:abstractNumId w:val="17"/>
  </w:num>
  <w:num w:numId="7" w16cid:durableId="262539711">
    <w:abstractNumId w:val="10"/>
  </w:num>
  <w:num w:numId="8" w16cid:durableId="579556510">
    <w:abstractNumId w:val="21"/>
  </w:num>
  <w:num w:numId="9" w16cid:durableId="1521698664">
    <w:abstractNumId w:val="26"/>
  </w:num>
  <w:num w:numId="10" w16cid:durableId="340350429">
    <w:abstractNumId w:val="18"/>
  </w:num>
  <w:num w:numId="11" w16cid:durableId="1761758590">
    <w:abstractNumId w:val="12"/>
  </w:num>
  <w:num w:numId="12" w16cid:durableId="1372609577">
    <w:abstractNumId w:val="23"/>
  </w:num>
  <w:num w:numId="13" w16cid:durableId="1282760977">
    <w:abstractNumId w:val="9"/>
  </w:num>
  <w:num w:numId="14" w16cid:durableId="1577090313">
    <w:abstractNumId w:val="2"/>
  </w:num>
  <w:num w:numId="15" w16cid:durableId="1992632721">
    <w:abstractNumId w:val="20"/>
  </w:num>
  <w:num w:numId="16" w16cid:durableId="857501205">
    <w:abstractNumId w:val="24"/>
  </w:num>
  <w:num w:numId="17" w16cid:durableId="554582099">
    <w:abstractNumId w:val="25"/>
  </w:num>
  <w:num w:numId="18" w16cid:durableId="411969273">
    <w:abstractNumId w:val="0"/>
  </w:num>
  <w:num w:numId="19" w16cid:durableId="770901760">
    <w:abstractNumId w:val="15"/>
  </w:num>
  <w:num w:numId="20" w16cid:durableId="2114400849">
    <w:abstractNumId w:val="4"/>
  </w:num>
  <w:num w:numId="21" w16cid:durableId="683671635">
    <w:abstractNumId w:val="13"/>
  </w:num>
  <w:num w:numId="22" w16cid:durableId="848104741">
    <w:abstractNumId w:val="1"/>
  </w:num>
  <w:num w:numId="23" w16cid:durableId="1943804984">
    <w:abstractNumId w:val="19"/>
  </w:num>
  <w:num w:numId="24" w16cid:durableId="1030649775">
    <w:abstractNumId w:val="5"/>
  </w:num>
  <w:num w:numId="25" w16cid:durableId="1183397450">
    <w:abstractNumId w:val="22"/>
  </w:num>
  <w:num w:numId="26" w16cid:durableId="311251978">
    <w:abstractNumId w:val="16"/>
  </w:num>
  <w:num w:numId="27" w16cid:durableId="459580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FE6"/>
    <w:rsid w:val="000209A7"/>
    <w:rsid w:val="0005201F"/>
    <w:rsid w:val="000642DF"/>
    <w:rsid w:val="00071B6B"/>
    <w:rsid w:val="00096193"/>
    <w:rsid w:val="000C4784"/>
    <w:rsid w:val="000F2AE0"/>
    <w:rsid w:val="001267E5"/>
    <w:rsid w:val="00127AC2"/>
    <w:rsid w:val="00141966"/>
    <w:rsid w:val="00151FE6"/>
    <w:rsid w:val="00162E1F"/>
    <w:rsid w:val="0016747B"/>
    <w:rsid w:val="001A3208"/>
    <w:rsid w:val="001E545C"/>
    <w:rsid w:val="00207B55"/>
    <w:rsid w:val="002129EA"/>
    <w:rsid w:val="00215252"/>
    <w:rsid w:val="00223385"/>
    <w:rsid w:val="00235EC7"/>
    <w:rsid w:val="002645E8"/>
    <w:rsid w:val="0027735B"/>
    <w:rsid w:val="002C260E"/>
    <w:rsid w:val="002C3A84"/>
    <w:rsid w:val="002E6FBD"/>
    <w:rsid w:val="002F572B"/>
    <w:rsid w:val="00300175"/>
    <w:rsid w:val="00326A59"/>
    <w:rsid w:val="00375337"/>
    <w:rsid w:val="00376817"/>
    <w:rsid w:val="003824C5"/>
    <w:rsid w:val="003C43E6"/>
    <w:rsid w:val="003C46C4"/>
    <w:rsid w:val="004040FA"/>
    <w:rsid w:val="0043442F"/>
    <w:rsid w:val="00434AC9"/>
    <w:rsid w:val="00436E1C"/>
    <w:rsid w:val="00482EDF"/>
    <w:rsid w:val="004C51DF"/>
    <w:rsid w:val="004C738C"/>
    <w:rsid w:val="00501CCE"/>
    <w:rsid w:val="00524BEB"/>
    <w:rsid w:val="00555DC4"/>
    <w:rsid w:val="00584570"/>
    <w:rsid w:val="005865C3"/>
    <w:rsid w:val="005A1E55"/>
    <w:rsid w:val="005A30A9"/>
    <w:rsid w:val="005B22BB"/>
    <w:rsid w:val="005E1A83"/>
    <w:rsid w:val="005E4343"/>
    <w:rsid w:val="00613A19"/>
    <w:rsid w:val="00625ECB"/>
    <w:rsid w:val="006547DC"/>
    <w:rsid w:val="006724EA"/>
    <w:rsid w:val="006A6E4B"/>
    <w:rsid w:val="006D0AE3"/>
    <w:rsid w:val="006E0656"/>
    <w:rsid w:val="00722FA8"/>
    <w:rsid w:val="007559D5"/>
    <w:rsid w:val="0079122C"/>
    <w:rsid w:val="00805890"/>
    <w:rsid w:val="008A0468"/>
    <w:rsid w:val="008B31CA"/>
    <w:rsid w:val="008E7677"/>
    <w:rsid w:val="008F4885"/>
    <w:rsid w:val="00915FC0"/>
    <w:rsid w:val="00945125"/>
    <w:rsid w:val="009C4A79"/>
    <w:rsid w:val="009D798E"/>
    <w:rsid w:val="009E3A7D"/>
    <w:rsid w:val="009F172F"/>
    <w:rsid w:val="00A25381"/>
    <w:rsid w:val="00A472D5"/>
    <w:rsid w:val="00A714DA"/>
    <w:rsid w:val="00A77442"/>
    <w:rsid w:val="00A77BA6"/>
    <w:rsid w:val="00A86986"/>
    <w:rsid w:val="00AC74E8"/>
    <w:rsid w:val="00AF2730"/>
    <w:rsid w:val="00AF49E7"/>
    <w:rsid w:val="00B011E5"/>
    <w:rsid w:val="00B03478"/>
    <w:rsid w:val="00B20EB4"/>
    <w:rsid w:val="00B3702E"/>
    <w:rsid w:val="00B37348"/>
    <w:rsid w:val="00B76687"/>
    <w:rsid w:val="00B872A3"/>
    <w:rsid w:val="00B90A22"/>
    <w:rsid w:val="00BA7C4E"/>
    <w:rsid w:val="00BF1626"/>
    <w:rsid w:val="00BF44EA"/>
    <w:rsid w:val="00C118BC"/>
    <w:rsid w:val="00C25B9A"/>
    <w:rsid w:val="00C40767"/>
    <w:rsid w:val="00C661DA"/>
    <w:rsid w:val="00C67C36"/>
    <w:rsid w:val="00CB5DFD"/>
    <w:rsid w:val="00CC4E38"/>
    <w:rsid w:val="00D102BD"/>
    <w:rsid w:val="00D37BDC"/>
    <w:rsid w:val="00D552B6"/>
    <w:rsid w:val="00DA2CAC"/>
    <w:rsid w:val="00DB2BB3"/>
    <w:rsid w:val="00DB50B4"/>
    <w:rsid w:val="00DE6E09"/>
    <w:rsid w:val="00E1672B"/>
    <w:rsid w:val="00E17C46"/>
    <w:rsid w:val="00E25569"/>
    <w:rsid w:val="00E27734"/>
    <w:rsid w:val="00E6241C"/>
    <w:rsid w:val="00E71985"/>
    <w:rsid w:val="00E81343"/>
    <w:rsid w:val="00E81954"/>
    <w:rsid w:val="00E85AF3"/>
    <w:rsid w:val="00E95BF0"/>
    <w:rsid w:val="00EB05DB"/>
    <w:rsid w:val="00EB7327"/>
    <w:rsid w:val="00EC4EBB"/>
    <w:rsid w:val="00ED3909"/>
    <w:rsid w:val="00F87E8D"/>
    <w:rsid w:val="00F909E7"/>
    <w:rsid w:val="00FD3C1F"/>
    <w:rsid w:val="00FE5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02BCC"/>
  <w15:docId w15:val="{D22EEF97-EB8B-4988-A016-0D97E734B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DC4"/>
    <w:pPr>
      <w:spacing w:after="7" w:line="248" w:lineRule="auto"/>
      <w:ind w:left="15" w:hanging="10"/>
    </w:pPr>
    <w:rPr>
      <w:rFonts w:ascii="Bookman Old Style" w:eastAsia="Bookman Old Style" w:hAnsi="Bookman Old Style" w:cs="Bookman Old Style"/>
      <w:color w:val="000000"/>
      <w:sz w:val="24"/>
    </w:rPr>
  </w:style>
  <w:style w:type="paragraph" w:styleId="Heading1">
    <w:name w:val="heading 1"/>
    <w:next w:val="Normal"/>
    <w:link w:val="Heading1Char"/>
    <w:uiPriority w:val="9"/>
    <w:qFormat/>
    <w:pPr>
      <w:keepNext/>
      <w:keepLines/>
      <w:spacing w:after="0"/>
      <w:ind w:left="72" w:hanging="10"/>
      <w:outlineLvl w:val="0"/>
    </w:pPr>
    <w:rPr>
      <w:rFonts w:ascii="Bookman Old Style" w:eastAsia="Bookman Old Style" w:hAnsi="Bookman Old Style" w:cs="Bookman Old Style"/>
      <w:b/>
      <w:color w:val="000000"/>
      <w:sz w:val="28"/>
    </w:rPr>
  </w:style>
  <w:style w:type="paragraph" w:styleId="Heading2">
    <w:name w:val="heading 2"/>
    <w:next w:val="Normal"/>
    <w:link w:val="Heading2Char"/>
    <w:uiPriority w:val="9"/>
    <w:unhideWhenUsed/>
    <w:qFormat/>
    <w:pPr>
      <w:keepNext/>
      <w:keepLines/>
      <w:spacing w:after="0"/>
      <w:ind w:left="10" w:hanging="10"/>
      <w:outlineLvl w:val="1"/>
    </w:pPr>
    <w:rPr>
      <w:rFonts w:ascii="Bookman Old Style" w:eastAsia="Bookman Old Style" w:hAnsi="Bookman Old Style" w:cs="Bookman Old Style"/>
      <w:b/>
      <w:color w:val="000000"/>
      <w:sz w:val="24"/>
    </w:rPr>
  </w:style>
  <w:style w:type="paragraph" w:styleId="Heading3">
    <w:name w:val="heading 3"/>
    <w:next w:val="Normal"/>
    <w:link w:val="Heading3Char"/>
    <w:uiPriority w:val="9"/>
    <w:unhideWhenUsed/>
    <w:qFormat/>
    <w:pPr>
      <w:keepNext/>
      <w:keepLines/>
      <w:spacing w:after="0"/>
      <w:ind w:left="10" w:hanging="10"/>
      <w:outlineLvl w:val="2"/>
    </w:pPr>
    <w:rPr>
      <w:rFonts w:ascii="Bookman Old Style" w:eastAsia="Bookman Old Style" w:hAnsi="Bookman Old Style" w:cs="Bookman Old Style"/>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Bookman Old Style" w:eastAsia="Bookman Old Style" w:hAnsi="Bookman Old Style" w:cs="Bookman Old Style"/>
      <w:b/>
      <w:color w:val="000000"/>
      <w:sz w:val="28"/>
    </w:rPr>
  </w:style>
  <w:style w:type="character" w:customStyle="1" w:styleId="Heading2Char">
    <w:name w:val="Heading 2 Char"/>
    <w:link w:val="Heading2"/>
    <w:uiPriority w:val="9"/>
    <w:rPr>
      <w:rFonts w:ascii="Bookman Old Style" w:eastAsia="Bookman Old Style" w:hAnsi="Bookman Old Style" w:cs="Bookman Old Style"/>
      <w:b/>
      <w:color w:val="000000"/>
      <w:sz w:val="24"/>
    </w:rPr>
  </w:style>
  <w:style w:type="character" w:customStyle="1" w:styleId="Heading3Char">
    <w:name w:val="Heading 3 Char"/>
    <w:link w:val="Heading3"/>
    <w:rPr>
      <w:rFonts w:ascii="Bookman Old Style" w:eastAsia="Bookman Old Style" w:hAnsi="Bookman Old Style" w:cs="Bookman Old Style"/>
      <w:b/>
      <w:color w:val="000000"/>
      <w:sz w:val="24"/>
    </w:rPr>
  </w:style>
  <w:style w:type="character" w:styleId="Hyperlink">
    <w:name w:val="Hyperlink"/>
    <w:basedOn w:val="DefaultParagraphFont"/>
    <w:uiPriority w:val="99"/>
    <w:unhideWhenUsed/>
    <w:rsid w:val="00A77442"/>
    <w:rPr>
      <w:color w:val="0563C1" w:themeColor="hyperlink"/>
      <w:u w:val="single"/>
    </w:rPr>
  </w:style>
  <w:style w:type="character" w:styleId="UnresolvedMention">
    <w:name w:val="Unresolved Mention"/>
    <w:basedOn w:val="DefaultParagraphFont"/>
    <w:uiPriority w:val="99"/>
    <w:semiHidden/>
    <w:unhideWhenUsed/>
    <w:rsid w:val="00A77442"/>
    <w:rPr>
      <w:color w:val="605E5C"/>
      <w:shd w:val="clear" w:color="auto" w:fill="E1DFDD"/>
    </w:rPr>
  </w:style>
  <w:style w:type="paragraph" w:styleId="ListParagraph">
    <w:name w:val="List Paragraph"/>
    <w:basedOn w:val="Normal"/>
    <w:uiPriority w:val="34"/>
    <w:qFormat/>
    <w:rsid w:val="00FE5F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0159">
      <w:bodyDiv w:val="1"/>
      <w:marLeft w:val="0"/>
      <w:marRight w:val="0"/>
      <w:marTop w:val="0"/>
      <w:marBottom w:val="0"/>
      <w:divBdr>
        <w:top w:val="none" w:sz="0" w:space="0" w:color="auto"/>
        <w:left w:val="none" w:sz="0" w:space="0" w:color="auto"/>
        <w:bottom w:val="none" w:sz="0" w:space="0" w:color="auto"/>
        <w:right w:val="none" w:sz="0" w:space="0" w:color="auto"/>
      </w:divBdr>
    </w:div>
    <w:div w:id="348795269">
      <w:bodyDiv w:val="1"/>
      <w:marLeft w:val="0"/>
      <w:marRight w:val="0"/>
      <w:marTop w:val="0"/>
      <w:marBottom w:val="0"/>
      <w:divBdr>
        <w:top w:val="none" w:sz="0" w:space="0" w:color="auto"/>
        <w:left w:val="none" w:sz="0" w:space="0" w:color="auto"/>
        <w:bottom w:val="none" w:sz="0" w:space="0" w:color="auto"/>
        <w:right w:val="none" w:sz="0" w:space="0" w:color="auto"/>
      </w:divBdr>
    </w:div>
    <w:div w:id="452868780">
      <w:bodyDiv w:val="1"/>
      <w:marLeft w:val="0"/>
      <w:marRight w:val="0"/>
      <w:marTop w:val="0"/>
      <w:marBottom w:val="0"/>
      <w:divBdr>
        <w:top w:val="none" w:sz="0" w:space="0" w:color="auto"/>
        <w:left w:val="none" w:sz="0" w:space="0" w:color="auto"/>
        <w:bottom w:val="none" w:sz="0" w:space="0" w:color="auto"/>
        <w:right w:val="none" w:sz="0" w:space="0" w:color="auto"/>
      </w:divBdr>
    </w:div>
    <w:div w:id="455149313">
      <w:bodyDiv w:val="1"/>
      <w:marLeft w:val="0"/>
      <w:marRight w:val="0"/>
      <w:marTop w:val="0"/>
      <w:marBottom w:val="0"/>
      <w:divBdr>
        <w:top w:val="none" w:sz="0" w:space="0" w:color="auto"/>
        <w:left w:val="none" w:sz="0" w:space="0" w:color="auto"/>
        <w:bottom w:val="none" w:sz="0" w:space="0" w:color="auto"/>
        <w:right w:val="none" w:sz="0" w:space="0" w:color="auto"/>
      </w:divBdr>
    </w:div>
    <w:div w:id="694312442">
      <w:bodyDiv w:val="1"/>
      <w:marLeft w:val="0"/>
      <w:marRight w:val="0"/>
      <w:marTop w:val="0"/>
      <w:marBottom w:val="0"/>
      <w:divBdr>
        <w:top w:val="none" w:sz="0" w:space="0" w:color="auto"/>
        <w:left w:val="none" w:sz="0" w:space="0" w:color="auto"/>
        <w:bottom w:val="none" w:sz="0" w:space="0" w:color="auto"/>
        <w:right w:val="none" w:sz="0" w:space="0" w:color="auto"/>
      </w:divBdr>
    </w:div>
    <w:div w:id="1130628083">
      <w:bodyDiv w:val="1"/>
      <w:marLeft w:val="0"/>
      <w:marRight w:val="0"/>
      <w:marTop w:val="0"/>
      <w:marBottom w:val="0"/>
      <w:divBdr>
        <w:top w:val="none" w:sz="0" w:space="0" w:color="auto"/>
        <w:left w:val="none" w:sz="0" w:space="0" w:color="auto"/>
        <w:bottom w:val="none" w:sz="0" w:space="0" w:color="auto"/>
        <w:right w:val="none" w:sz="0" w:space="0" w:color="auto"/>
      </w:divBdr>
    </w:div>
    <w:div w:id="1175799274">
      <w:bodyDiv w:val="1"/>
      <w:marLeft w:val="0"/>
      <w:marRight w:val="0"/>
      <w:marTop w:val="0"/>
      <w:marBottom w:val="0"/>
      <w:divBdr>
        <w:top w:val="none" w:sz="0" w:space="0" w:color="auto"/>
        <w:left w:val="none" w:sz="0" w:space="0" w:color="auto"/>
        <w:bottom w:val="none" w:sz="0" w:space="0" w:color="auto"/>
        <w:right w:val="none" w:sz="0" w:space="0" w:color="auto"/>
      </w:divBdr>
    </w:div>
    <w:div w:id="1817914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BWesong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mailto:njogukamau@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mailto:maurice.masenge@gmail.com" TargetMode="External"/><Relationship Id="rId5" Type="http://schemas.openxmlformats.org/officeDocument/2006/relationships/hyperlink" Target="http://www.linkedin.com/in/BWesonga"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67552</TotalTime>
  <Pages>5</Pages>
  <Words>1455</Words>
  <Characters>8295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CAPTAIN KARANJA</cp:lastModifiedBy>
  <cp:revision>117</cp:revision>
  <dcterms:created xsi:type="dcterms:W3CDTF">2024-11-28T11:33:00Z</dcterms:created>
  <dcterms:modified xsi:type="dcterms:W3CDTF">2026-02-25T13:41:00Z</dcterms:modified>
</cp:coreProperties>
</file>