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7BA8" w14:textId="53F0C335" w:rsidR="0007392C" w:rsidRPr="00586A35" w:rsidRDefault="00DE0AD7" w:rsidP="007A502C">
      <w:pPr>
        <w:pStyle w:val="Titledocument"/>
        <w:rPr>
          <w14:ligatures w14:val="standard"/>
        </w:rPr>
      </w:pPr>
      <w:r>
        <w:rPr>
          <w:bCs/>
          <w14:ligatures w14:val="standard"/>
        </w:rPr>
        <w:t>Beer Preferences Across America</w:t>
      </w:r>
    </w:p>
    <w:p w14:paraId="3C4A9A69" w14:textId="72B39BD6" w:rsidR="0007392C" w:rsidRPr="00586A35" w:rsidRDefault="00FA0083" w:rsidP="007A502C">
      <w:pPr>
        <w:pStyle w:val="Subtitle"/>
        <w:rPr>
          <w14:ligatures w14:val="standard"/>
        </w:rPr>
      </w:pPr>
      <w:r>
        <w:rPr>
          <w:bCs/>
          <w14:ligatures w14:val="standard"/>
        </w:rPr>
        <w:t xml:space="preserve">Data Mining Project: </w:t>
      </w:r>
      <w:r w:rsidR="00DE0AD7">
        <w:rPr>
          <w:bCs/>
          <w14:ligatures w14:val="standard"/>
        </w:rPr>
        <w:t xml:space="preserve">How Data Can Reveal Our Favorite </w:t>
      </w:r>
      <w:r w:rsidR="000C28E6">
        <w:rPr>
          <w:bCs/>
          <w14:ligatures w14:val="standard"/>
        </w:rPr>
        <w:t xml:space="preserve">Beer </w:t>
      </w:r>
      <w:r w:rsidR="00DE0AD7">
        <w:rPr>
          <w:bCs/>
          <w14:ligatures w14:val="standard"/>
        </w:rPr>
        <w:t>Styles</w:t>
      </w:r>
      <w:r>
        <w:rPr>
          <w:bCs/>
          <w14:ligatures w14:val="standard"/>
        </w:rPr>
        <w:t>?</w:t>
      </w:r>
    </w:p>
    <w:p w14:paraId="5CE7EA67" w14:textId="77777777" w:rsidR="00586A35" w:rsidRDefault="00586A35" w:rsidP="00F3231F">
      <w:pPr>
        <w:pStyle w:val="Authors"/>
        <w:rPr>
          <w:rStyle w:val="FirstName"/>
          <w14:ligatures w14:val="standard"/>
        </w:rPr>
      </w:pPr>
    </w:p>
    <w:p w14:paraId="15127D16" w14:textId="77777777" w:rsidR="000C28E6" w:rsidRPr="00586A35" w:rsidRDefault="000C28E6" w:rsidP="00F3231F">
      <w:pPr>
        <w:pStyle w:val="Authors"/>
        <w:rPr>
          <w:rStyle w:val="FirstName"/>
          <w14:ligatures w14:val="standard"/>
        </w:rPr>
        <w:sectPr w:rsidR="000C28E6" w:rsidRPr="00586A35"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1556301" w14:textId="26B58011" w:rsidR="00586A35" w:rsidRPr="00AD053E" w:rsidRDefault="00DE0AD7" w:rsidP="00586A35">
      <w:pPr>
        <w:pStyle w:val="Authors"/>
        <w:jc w:val="center"/>
        <w:rPr>
          <w:sz w:val="22"/>
          <w14:ligatures w14:val="standard"/>
        </w:rPr>
      </w:pPr>
      <w:r w:rsidRPr="00AD053E">
        <w:rPr>
          <w:rStyle w:val="FirstName"/>
          <w:sz w:val="22"/>
          <w14:ligatures w14:val="standard"/>
        </w:rPr>
        <w:t>Jessica Carpenter</w:t>
      </w:r>
      <w:r w:rsidR="00586A35" w:rsidRPr="00AD053E">
        <w:rPr>
          <w:sz w:val="22"/>
          <w14:ligatures w14:val="standard"/>
        </w:rPr>
        <w:br/>
        <w:t xml:space="preserve"> </w:t>
      </w:r>
      <w:r w:rsidR="001C7B92" w:rsidRPr="00AD053E">
        <w:rPr>
          <w:rStyle w:val="Email"/>
          <w:color w:val="auto"/>
          <w:sz w:val="22"/>
          <w14:ligatures w14:val="standard"/>
        </w:rPr>
        <w:t>jeha6343@colorado.edu</w:t>
      </w:r>
    </w:p>
    <w:p w14:paraId="43C3BEB5" w14:textId="1852EC99" w:rsidR="00586A35" w:rsidRPr="00AD053E" w:rsidRDefault="00DE0AD7" w:rsidP="00586A35">
      <w:pPr>
        <w:pStyle w:val="Authors"/>
        <w:jc w:val="center"/>
        <w:rPr>
          <w:sz w:val="22"/>
          <w14:ligatures w14:val="standard"/>
        </w:rPr>
      </w:pPr>
      <w:r w:rsidRPr="00AD053E">
        <w:rPr>
          <w:rStyle w:val="FirstName"/>
          <w:sz w:val="22"/>
          <w14:ligatures w14:val="standard"/>
        </w:rPr>
        <w:t>Thomas Chavez</w:t>
      </w:r>
      <w:r w:rsidR="00586A35" w:rsidRPr="00AD053E">
        <w:rPr>
          <w:sz w:val="22"/>
          <w14:ligatures w14:val="standard"/>
        </w:rPr>
        <w:br/>
        <w:t xml:space="preserve"> </w:t>
      </w:r>
      <w:r w:rsidR="001C7B92" w:rsidRPr="00AD053E">
        <w:rPr>
          <w:sz w:val="22"/>
        </w:rPr>
        <w:t>thch6537@colorado.edu</w:t>
      </w:r>
    </w:p>
    <w:p w14:paraId="609B329B" w14:textId="0B182B19" w:rsidR="00586A35" w:rsidRPr="00AD053E" w:rsidRDefault="00DE0AD7" w:rsidP="001C7B92">
      <w:pPr>
        <w:pStyle w:val="Authors"/>
        <w:jc w:val="center"/>
        <w:rPr>
          <w:sz w:val="22"/>
          <w14:ligatures w14:val="standard"/>
        </w:rPr>
        <w:sectPr w:rsidR="00586A35" w:rsidRPr="00AD053E"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roofErr w:type="spellStart"/>
      <w:r w:rsidRPr="00AD053E">
        <w:rPr>
          <w:rStyle w:val="FirstName"/>
          <w:sz w:val="22"/>
          <w14:ligatures w14:val="standard"/>
        </w:rPr>
        <w:t>Guanbo</w:t>
      </w:r>
      <w:proofErr w:type="spellEnd"/>
      <w:r w:rsidRPr="00AD053E">
        <w:rPr>
          <w:rStyle w:val="FirstName"/>
          <w:sz w:val="22"/>
          <w14:ligatures w14:val="standard"/>
        </w:rPr>
        <w:t xml:space="preserve"> </w:t>
      </w:r>
      <w:proofErr w:type="spellStart"/>
      <w:r w:rsidRPr="00AD053E">
        <w:rPr>
          <w:rStyle w:val="FirstName"/>
          <w:sz w:val="22"/>
          <w14:ligatures w14:val="standard"/>
        </w:rPr>
        <w:t>Bian</w:t>
      </w:r>
      <w:proofErr w:type="spellEnd"/>
      <w:r w:rsidR="00586A35" w:rsidRPr="00AD053E">
        <w:rPr>
          <w:sz w:val="22"/>
          <w14:ligatures w14:val="standard"/>
        </w:rPr>
        <w:br/>
        <w:t xml:space="preserve"> </w:t>
      </w:r>
      <w:r w:rsidR="001C7B92" w:rsidRPr="00AD053E">
        <w:rPr>
          <w:rStyle w:val="Email"/>
          <w:color w:val="auto"/>
          <w:sz w:val="22"/>
          <w14:ligatures w14:val="standard"/>
        </w:rPr>
        <w:t>gubi2340@colorado.edu</w:t>
      </w:r>
    </w:p>
    <w:p w14:paraId="3CF142F2" w14:textId="77777777" w:rsidR="00694749" w:rsidRPr="00586A35" w:rsidRDefault="00694749" w:rsidP="00694749">
      <w:pPr>
        <w:pStyle w:val="AuthNotes"/>
        <w:rPr>
          <w:color w:val="auto"/>
          <w14:ligatures w14:val="standard"/>
        </w:rPr>
      </w:pPr>
    </w:p>
    <w:p w14:paraId="0EA20134" w14:textId="77777777" w:rsidR="00586A35" w:rsidRPr="00586A35" w:rsidRDefault="00586A35" w:rsidP="001C7B92">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AE43BC8" w14:textId="1A3A3770" w:rsidR="001C7B92" w:rsidRDefault="00FA7C58" w:rsidP="001C7B92">
      <w:pPr>
        <w:pStyle w:val="AbsHead"/>
      </w:pPr>
      <w:r>
        <w:t xml:space="preserve">1. </w:t>
      </w:r>
      <w:r w:rsidR="00EA783E">
        <w:t>Abstract</w:t>
      </w:r>
    </w:p>
    <w:p w14:paraId="6B413487" w14:textId="77777777" w:rsidR="00CE40DB" w:rsidRPr="001C7B92" w:rsidRDefault="00CE40DB" w:rsidP="001C7B92">
      <w:pPr>
        <w:pStyle w:val="AbsHead"/>
      </w:pPr>
    </w:p>
    <w:p w14:paraId="7E796131" w14:textId="32AD09AD" w:rsidR="00EA783E" w:rsidRDefault="005E7647" w:rsidP="007A502C">
      <w:pPr>
        <w:pStyle w:val="Abstract"/>
        <w:rPr>
          <w:sz w:val="22"/>
          <w:szCs w:val="28"/>
          <w14:ligatures w14:val="standard"/>
        </w:rPr>
      </w:pPr>
      <w:r w:rsidRPr="007D54D7">
        <w:rPr>
          <w:sz w:val="22"/>
          <w:szCs w:val="28"/>
          <w14:ligatures w14:val="standard"/>
        </w:rPr>
        <w:t>Beer preferences can vary depending on a number of factors, and in this project, we hope to determine the key influences that determine a style of beer’s popularity. By analyzing the data set from the popular beer ranking site “Beer Advocate”, we</w:t>
      </w:r>
      <w:r w:rsidR="00EA783E">
        <w:rPr>
          <w:sz w:val="22"/>
          <w:szCs w:val="28"/>
          <w14:ligatures w14:val="standard"/>
        </w:rPr>
        <w:t xml:space="preserve"> </w:t>
      </w:r>
      <w:r w:rsidRPr="007D54D7">
        <w:rPr>
          <w:sz w:val="22"/>
          <w:szCs w:val="28"/>
          <w14:ligatures w14:val="standard"/>
        </w:rPr>
        <w:t>ma</w:t>
      </w:r>
      <w:r w:rsidR="00EA783E">
        <w:rPr>
          <w:sz w:val="22"/>
          <w:szCs w:val="28"/>
          <w14:ligatures w14:val="standard"/>
        </w:rPr>
        <w:t>d</w:t>
      </w:r>
      <w:r w:rsidRPr="007D54D7">
        <w:rPr>
          <w:sz w:val="22"/>
          <w:szCs w:val="28"/>
          <w14:ligatures w14:val="standard"/>
        </w:rPr>
        <w:t>e associations between beer styles and characteristics and how they can be mapped to trends.</w:t>
      </w:r>
    </w:p>
    <w:p w14:paraId="1575C81A" w14:textId="77777777" w:rsidR="00433793" w:rsidRDefault="00433793" w:rsidP="007A502C">
      <w:pPr>
        <w:pStyle w:val="Abstract"/>
        <w:rPr>
          <w:sz w:val="22"/>
          <w:szCs w:val="28"/>
          <w14:ligatures w14:val="standard"/>
        </w:rPr>
      </w:pPr>
    </w:p>
    <w:p w14:paraId="45932BFC" w14:textId="33590372" w:rsidR="00CE40DB" w:rsidRDefault="00CE40DB" w:rsidP="00CE40DB">
      <w:pPr>
        <w:pStyle w:val="Abstract"/>
        <w:rPr>
          <w:sz w:val="22"/>
          <w:szCs w:val="28"/>
          <w14:ligatures w14:val="standard"/>
        </w:rPr>
      </w:pPr>
      <w:r w:rsidRPr="00CE40DB">
        <w:rPr>
          <w:sz w:val="22"/>
          <w:szCs w:val="28"/>
          <w14:ligatures w14:val="standard"/>
        </w:rPr>
        <w:t xml:space="preserve">Upon thorough data analysis, we can discern the crème de la crème among beer styles. American Wild Ale and </w:t>
      </w:r>
      <w:proofErr w:type="spellStart"/>
      <w:r w:rsidRPr="00CE40DB">
        <w:rPr>
          <w:sz w:val="22"/>
          <w:szCs w:val="28"/>
          <w14:ligatures w14:val="standard"/>
        </w:rPr>
        <w:t>Gueuze</w:t>
      </w:r>
      <w:proofErr w:type="spellEnd"/>
      <w:r w:rsidRPr="00CE40DB">
        <w:rPr>
          <w:sz w:val="22"/>
          <w:szCs w:val="28"/>
          <w14:ligatures w14:val="standard"/>
        </w:rPr>
        <w:t xml:space="preserve"> stand tall, boasting an average rating exceeding 4.0. Renowned for their intricate and tart flavors, these styles often mature in barrels for an extended duration. If you're seeking an adventurous escapade into uncharted brews, these options might just be tailor-made for your palate.</w:t>
      </w:r>
    </w:p>
    <w:p w14:paraId="6E3F8004" w14:textId="77777777" w:rsidR="00433793" w:rsidRPr="00CE40DB" w:rsidRDefault="00433793" w:rsidP="00CE40DB">
      <w:pPr>
        <w:pStyle w:val="Abstract"/>
        <w:rPr>
          <w:sz w:val="22"/>
          <w:szCs w:val="28"/>
          <w14:ligatures w14:val="standard"/>
        </w:rPr>
      </w:pPr>
    </w:p>
    <w:p w14:paraId="5E5FF962" w14:textId="78E5FED5" w:rsidR="00CE40DB" w:rsidRDefault="00CE40DB" w:rsidP="00CE40DB">
      <w:pPr>
        <w:pStyle w:val="Abstract"/>
        <w:rPr>
          <w:sz w:val="22"/>
          <w:szCs w:val="28"/>
          <w14:ligatures w14:val="standard"/>
        </w:rPr>
      </w:pPr>
      <w:r w:rsidRPr="00CE40DB">
        <w:rPr>
          <w:sz w:val="22"/>
          <w:szCs w:val="28"/>
          <w14:ligatures w14:val="standard"/>
        </w:rPr>
        <w:t>Conversely, at the opposite end of the spectrum, Light Lagers and Low Alcohol Beers sport the lowest average ratings, hovering below 3.0. Characterized by their delicate body and low alcohol content, these styles commonly serve as refreshing quenchers rather than taste-intensive experiences. However, individual preferences vary greatly! Should you yearn for a light and uncomplicated libation, these styles could be the perfect companions.</w:t>
      </w:r>
    </w:p>
    <w:p w14:paraId="60962856" w14:textId="77777777" w:rsidR="00433793" w:rsidRPr="00CE40DB" w:rsidRDefault="00433793" w:rsidP="00CE40DB">
      <w:pPr>
        <w:pStyle w:val="Abstract"/>
        <w:rPr>
          <w:sz w:val="22"/>
          <w:szCs w:val="28"/>
          <w14:ligatures w14:val="standard"/>
        </w:rPr>
      </w:pPr>
    </w:p>
    <w:p w14:paraId="46AF5AB2" w14:textId="2A6E2A17" w:rsidR="00CE40DB" w:rsidRDefault="00CE40DB" w:rsidP="00CE40DB">
      <w:pPr>
        <w:pStyle w:val="Abstract"/>
        <w:rPr>
          <w:sz w:val="22"/>
          <w:szCs w:val="28"/>
          <w14:ligatures w14:val="standard"/>
        </w:rPr>
      </w:pPr>
      <w:r w:rsidRPr="00CE40DB">
        <w:rPr>
          <w:sz w:val="22"/>
          <w:szCs w:val="28"/>
          <w14:ligatures w14:val="standard"/>
        </w:rPr>
        <w:t xml:space="preserve">One of the most fascinating aspects of beer lies in its astonishing array of styles and flavors. Truly, there exists a beer to cater to every taste! With diverse </w:t>
      </w:r>
      <w:r w:rsidRPr="00CE40DB">
        <w:rPr>
          <w:sz w:val="22"/>
          <w:szCs w:val="28"/>
          <w14:ligatures w14:val="standard"/>
        </w:rPr>
        <w:t>average ratings across various beer styles, the profound diversity and complexity of the beer universe come into focus. So don't hesitate to tread the path of novelty – you might just stumble upon something unexpectedly delightful.</w:t>
      </w:r>
    </w:p>
    <w:p w14:paraId="52F8795B" w14:textId="77777777" w:rsidR="00433793" w:rsidRPr="00CE40DB" w:rsidRDefault="00433793" w:rsidP="00CE40DB">
      <w:pPr>
        <w:pStyle w:val="Abstract"/>
        <w:rPr>
          <w:sz w:val="22"/>
          <w:szCs w:val="28"/>
          <w14:ligatures w14:val="standard"/>
        </w:rPr>
      </w:pPr>
    </w:p>
    <w:p w14:paraId="717C9EA9" w14:textId="5F517FCF" w:rsidR="00CE40DB" w:rsidRDefault="00CE40DB" w:rsidP="00CE40DB">
      <w:pPr>
        <w:pStyle w:val="Abstract"/>
        <w:rPr>
          <w:sz w:val="22"/>
          <w:szCs w:val="28"/>
          <w14:ligatures w14:val="standard"/>
        </w:rPr>
      </w:pPr>
      <w:r w:rsidRPr="00CE40DB">
        <w:rPr>
          <w:sz w:val="22"/>
          <w:szCs w:val="28"/>
          <w14:ligatures w14:val="standard"/>
        </w:rPr>
        <w:t>It's worth noting that certain popular beer styles like American Pale Ale and IPA exhibit relatively modest average ratings compared to their counterparts. This phenomenon could stem from their widespread production and consumption, increasing the likelihood of encountering subpar or middling examples of these styles. Thus, passing judgment solely based on a style's popularity might not do justice – the true gems might be the ones hidden in plain sight.</w:t>
      </w:r>
    </w:p>
    <w:p w14:paraId="3F9C967C" w14:textId="77777777" w:rsidR="00433793" w:rsidRPr="00CE40DB" w:rsidRDefault="00433793" w:rsidP="00CE40DB">
      <w:pPr>
        <w:pStyle w:val="Abstract"/>
        <w:rPr>
          <w:sz w:val="22"/>
          <w:szCs w:val="28"/>
          <w14:ligatures w14:val="standard"/>
        </w:rPr>
      </w:pPr>
    </w:p>
    <w:p w14:paraId="5121A455" w14:textId="77777777" w:rsidR="00CE40DB" w:rsidRDefault="00CE40DB" w:rsidP="00CE40DB">
      <w:pPr>
        <w:pStyle w:val="Abstract"/>
        <w:rPr>
          <w:sz w:val="22"/>
          <w:szCs w:val="28"/>
          <w14:ligatures w14:val="standard"/>
        </w:rPr>
      </w:pPr>
      <w:r w:rsidRPr="00CE40DB">
        <w:rPr>
          <w:sz w:val="22"/>
          <w:szCs w:val="28"/>
          <w14:ligatures w14:val="standard"/>
        </w:rPr>
        <w:t>In summation, the data unequivocally reveals an expansive spectrum of beer styles with varying degrees of popularity and excellence. Whether your inclinations lean toward the bold and intricate or the crisp and invigorating, a beer awaits you. So, without hesitation, embark on a journey of experimentation – you just might uncover your next beloved brew.</w:t>
      </w:r>
    </w:p>
    <w:p w14:paraId="26F61258" w14:textId="77777777" w:rsidR="00CE40DB" w:rsidRDefault="00CE40DB" w:rsidP="00CE40DB">
      <w:pPr>
        <w:pStyle w:val="Abstract"/>
        <w:rPr>
          <w:sz w:val="22"/>
          <w:szCs w:val="28"/>
          <w14:ligatures w14:val="standard"/>
        </w:rPr>
      </w:pPr>
    </w:p>
    <w:p w14:paraId="74D9C5E1" w14:textId="709B4516" w:rsidR="00EA783E" w:rsidRDefault="00EA783E" w:rsidP="00CE40DB">
      <w:pPr>
        <w:pStyle w:val="AbsHead"/>
      </w:pPr>
      <w:r w:rsidRPr="00CE40DB">
        <w:t xml:space="preserve">2. </w:t>
      </w:r>
      <w:r w:rsidR="00CE40DB">
        <w:t>Introduction</w:t>
      </w:r>
    </w:p>
    <w:p w14:paraId="7806D849" w14:textId="77777777" w:rsidR="00CE40DB" w:rsidRPr="00CE40DB" w:rsidRDefault="00CE40DB" w:rsidP="00CE40DB">
      <w:pPr>
        <w:pStyle w:val="AbsHead"/>
      </w:pPr>
    </w:p>
    <w:p w14:paraId="526E7F00" w14:textId="2306DB46" w:rsidR="00CE40DB" w:rsidRDefault="00CE40DB" w:rsidP="00CE40DB">
      <w:pPr>
        <w:pStyle w:val="Abstract"/>
        <w:rPr>
          <w:sz w:val="22"/>
          <w:szCs w:val="28"/>
          <w14:ligatures w14:val="standard"/>
        </w:rPr>
      </w:pPr>
      <w:r w:rsidRPr="00CE40DB">
        <w:rPr>
          <w:sz w:val="22"/>
          <w:szCs w:val="28"/>
          <w14:ligatures w14:val="standard"/>
        </w:rPr>
        <w:t xml:space="preserve">Beer, a globally cherished libation, garners widespread affection, with extensive volumes of data delving into beer proclivities. The impetus propelling this undertaking is the aspiration to comprehensively apprehend the foremost factors underpinning consumers' beer selection. Furthermore, our pursuit </w:t>
      </w:r>
      <w:r w:rsidRPr="00CE40DB">
        <w:rPr>
          <w:sz w:val="22"/>
          <w:szCs w:val="28"/>
          <w14:ligatures w14:val="standard"/>
        </w:rPr>
        <w:lastRenderedPageBreak/>
        <w:t>aims to fathom whether geographical locale yields discernible disparities. The fruition of such insights might empower the spotting of nascent sales territories, the conceptualization of novel, crowd-pleasing products, and the refinement of the brewing craft through the curation of delectable and enticing recipes – whether pursued in the domestic realm as an adept "homebrewer" or within the commercial sphere as an entrepreneurial enterprise.</w:t>
      </w:r>
    </w:p>
    <w:p w14:paraId="17C884B1" w14:textId="77777777" w:rsidR="00433793" w:rsidRPr="00CE40DB" w:rsidRDefault="00433793" w:rsidP="00CE40DB">
      <w:pPr>
        <w:pStyle w:val="Abstract"/>
        <w:rPr>
          <w:sz w:val="22"/>
          <w:szCs w:val="28"/>
          <w14:ligatures w14:val="standard"/>
        </w:rPr>
      </w:pPr>
    </w:p>
    <w:p w14:paraId="64113B98" w14:textId="5916C320" w:rsidR="00CE40DB" w:rsidRPr="00CE40DB" w:rsidRDefault="00CE40DB" w:rsidP="00CE40DB">
      <w:pPr>
        <w:pStyle w:val="Abstract"/>
        <w:rPr>
          <w:sz w:val="22"/>
          <w:szCs w:val="28"/>
          <w14:ligatures w14:val="standard"/>
        </w:rPr>
      </w:pPr>
      <w:r w:rsidRPr="00CE40DB">
        <w:rPr>
          <w:sz w:val="22"/>
          <w:szCs w:val="28"/>
          <w14:ligatures w14:val="standard"/>
        </w:rPr>
        <w:t>Within the realms of our endeavor, we aspire to provide elucidation to inquiries akin to the ensuing:</w:t>
      </w:r>
    </w:p>
    <w:p w14:paraId="04282FAE" w14:textId="51217FF8"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Which breweries command unparalleled popularity?</w:t>
      </w:r>
    </w:p>
    <w:p w14:paraId="14B9EA8C" w14:textId="376C18F0"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How does predilection ebb and flow across different geographic pockets?</w:t>
      </w:r>
    </w:p>
    <w:p w14:paraId="3B67C983" w14:textId="3FA3A80A"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Do trends manifest in facets such as fragrance, appearance, or flavor?</w:t>
      </w:r>
    </w:p>
    <w:p w14:paraId="17AA7977" w14:textId="1CA948E2"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Can we proffer brewery recommendations predicated on identified trends?</w:t>
      </w:r>
    </w:p>
    <w:p w14:paraId="2857AC1F" w14:textId="4BDE0382" w:rsidR="00CE40DB" w:rsidRDefault="00CE40DB" w:rsidP="00CE40DB">
      <w:pPr>
        <w:pStyle w:val="Abstract"/>
        <w:rPr>
          <w:rFonts w:ascii="Apple Color Emoji" w:hAnsi="Apple Color Emoji" w:cs="Apple Color Emoji"/>
          <w:b/>
          <w:szCs w:val="28"/>
          <w14:ligatures w14:val="standard"/>
        </w:rPr>
      </w:pPr>
      <w:r w:rsidRPr="00CE40DB">
        <w:rPr>
          <w:sz w:val="22"/>
          <w:szCs w:val="28"/>
          <w14:ligatures w14:val="standard"/>
        </w:rPr>
        <w:t xml:space="preserve">In culmination, this venture stands poised to uncork a wealth of insights into the intricate realm of beer preferences. As the effervescent concoction unites palates around the globe, our exploration promises to shed light on the factors that tantalize taste buds and the interplay of regional nuances. These findings bear the potential to embolden both the industry and the avid homebrewer alike, igniting innovation, refining recipes, and fostering a greater appreciation for the nectarous libation. Through this endeavor, we raise a collective toast to the multifaceted world of beer and the revelations it holds. </w:t>
      </w:r>
    </w:p>
    <w:p w14:paraId="3FF335D7" w14:textId="77777777" w:rsidR="00CE40DB" w:rsidRDefault="00CE40DB" w:rsidP="00CE40DB">
      <w:pPr>
        <w:pStyle w:val="CCSHead"/>
        <w:rPr>
          <w:rFonts w:ascii="Apple Color Emoji" w:hAnsi="Apple Color Emoji" w:cs="Apple Color Emoji"/>
          <w:b w:val="0"/>
          <w:szCs w:val="28"/>
          <w14:ligatures w14:val="standard"/>
        </w:rPr>
      </w:pPr>
    </w:p>
    <w:p w14:paraId="1D3007F1" w14:textId="634E10D2" w:rsidR="0007392C" w:rsidRDefault="00CE40DB" w:rsidP="00CE40DB">
      <w:pPr>
        <w:pStyle w:val="CCSHead"/>
        <w:rPr>
          <w:lang w:eastAsia="it-IT"/>
          <w14:ligatures w14:val="standard"/>
        </w:rPr>
      </w:pPr>
      <w:r>
        <w:rPr>
          <w:lang w:eastAsia="it-IT"/>
          <w14:ligatures w14:val="standard"/>
        </w:rPr>
        <w:t>3</w:t>
      </w:r>
      <w:r w:rsidR="00FA7C58">
        <w:rPr>
          <w:lang w:eastAsia="it-IT"/>
          <w14:ligatures w14:val="standard"/>
        </w:rPr>
        <w:t xml:space="preserve">. </w:t>
      </w:r>
      <w:r w:rsidR="00EA783E">
        <w:rPr>
          <w:lang w:eastAsia="it-IT"/>
          <w14:ligatures w14:val="standard"/>
        </w:rPr>
        <w:t>Related Work</w:t>
      </w:r>
    </w:p>
    <w:p w14:paraId="7AE3F38E" w14:textId="77777777" w:rsidR="00CE40DB" w:rsidRPr="00586A35" w:rsidRDefault="00CE40DB" w:rsidP="00CE40DB">
      <w:pPr>
        <w:pStyle w:val="CCSHead"/>
        <w:rPr>
          <w:lang w:eastAsia="it-IT"/>
          <w14:ligatures w14:val="standard"/>
        </w:rPr>
      </w:pPr>
    </w:p>
    <w:p w14:paraId="676EE2DA" w14:textId="77777777" w:rsidR="00CE40DB" w:rsidRPr="00CE40DB" w:rsidRDefault="00CE40DB" w:rsidP="00CE40DB">
      <w:pPr>
        <w:pStyle w:val="CCSDescription"/>
        <w:rPr>
          <w:sz w:val="22"/>
          <w:szCs w:val="28"/>
          <w14:ligatures w14:val="standard"/>
        </w:rPr>
      </w:pPr>
      <w:r w:rsidRPr="00CE40DB">
        <w:rPr>
          <w:sz w:val="22"/>
          <w:szCs w:val="28"/>
          <w14:ligatures w14:val="standard"/>
        </w:rPr>
        <w:t xml:space="preserve">Amidst the burgeoning appeal of microbrews and homebrewers, a plethora of investigations have delved into the realm of beer preferences. A 2013 study conducted by P.A.S. Romano et al. [1] scrutinized the correlations between alcoholic beverage preferences </w:t>
      </w:r>
      <w:r w:rsidRPr="00CE40DB">
        <w:rPr>
          <w:sz w:val="22"/>
          <w:szCs w:val="28"/>
          <w14:ligatures w14:val="standard"/>
        </w:rPr>
        <w:t>and dietary inclinations. The findings unveiled a proclivity among beer enthusiasts for specific comestibles, painting a nexus between palate preferences and ideal flavor profiles. Another exploration, authored by M. Calvo-Poral et al. [2], endeavored to gauge consumer predilections for craft beer attributes. The research highlighted taste, fermentation process, and color as pivotal attributes for consumers. Moreover, it surfaced that traditional ingredients and methods were prime considerations when selecting beers. J.W. Finley [3] conducted a 2017 study dissecting beer consumption trends to engender novel beer creations. The study's focus encompassed mapping popular beer styles across diverse nations and tracking beer consumption patterns, thereby catalyzing the emergence of novel product offerings.</w:t>
      </w:r>
    </w:p>
    <w:p w14:paraId="2401AA6D" w14:textId="77777777" w:rsidR="00CE40DB" w:rsidRPr="00CE40DB" w:rsidRDefault="00CE40DB" w:rsidP="00CE40DB">
      <w:pPr>
        <w:pStyle w:val="CCSDescription"/>
        <w:rPr>
          <w:sz w:val="22"/>
          <w:szCs w:val="28"/>
          <w14:ligatures w14:val="standard"/>
        </w:rPr>
      </w:pPr>
    </w:p>
    <w:p w14:paraId="12E13E9A" w14:textId="39E3B368" w:rsidR="0082217E" w:rsidRDefault="00CE40DB" w:rsidP="00CE40DB">
      <w:pPr>
        <w:pStyle w:val="CCSDescription"/>
        <w:rPr>
          <w:sz w:val="22"/>
          <w:szCs w:val="28"/>
          <w14:ligatures w14:val="standard"/>
        </w:rPr>
      </w:pPr>
      <w:r w:rsidRPr="00CE40DB">
        <w:rPr>
          <w:sz w:val="22"/>
          <w:szCs w:val="28"/>
          <w14:ligatures w14:val="standard"/>
        </w:rPr>
        <w:t>While these existent works do offer captivating insights into comparable data, our endeavor aspires to transcend prior research by harnessing Beer Advocate rankings. These rankings, culled from user-generated reviews, brewery appraisals, and social media inputs, bestow an added layer of richness to our analysis. By incorporating these supplementary dimensions, we intend to leverage machine learning algorithms to underpin our analysis, culminating in tailored recommendations for both homebrewing aficionados and commercial brewers alike.</w:t>
      </w:r>
    </w:p>
    <w:p w14:paraId="19DC4D5E" w14:textId="77777777" w:rsidR="00CE40DB" w:rsidRDefault="00CE40DB" w:rsidP="00CE40DB">
      <w:pPr>
        <w:pStyle w:val="CCSDescription"/>
        <w:rPr>
          <w:rStyle w:val="Label"/>
          <w:lang w:eastAsia="it-IT"/>
          <w14:ligatures w14:val="standard"/>
        </w:rPr>
      </w:pPr>
    </w:p>
    <w:p w14:paraId="7F62DED6" w14:textId="0EE8BB10" w:rsidR="0007392C" w:rsidRDefault="00EA783E" w:rsidP="00586A35">
      <w:pPr>
        <w:pStyle w:val="Head1"/>
        <w:spacing w:before="380"/>
        <w:rPr>
          <w:rStyle w:val="Label"/>
          <w14:ligatures w14:val="standard"/>
        </w:rPr>
      </w:pPr>
      <w:r>
        <w:rPr>
          <w:rStyle w:val="Label"/>
          <w14:ligatures w14:val="standard"/>
        </w:rPr>
        <w:t>4</w:t>
      </w:r>
      <w:r w:rsidR="00FA7C58">
        <w:rPr>
          <w:rStyle w:val="Label"/>
          <w14:ligatures w14:val="standard"/>
        </w:rPr>
        <w:t xml:space="preserve">. </w:t>
      </w:r>
      <w:r w:rsidR="000B0C06">
        <w:rPr>
          <w:rStyle w:val="Label"/>
          <w14:ligatures w14:val="standard"/>
        </w:rPr>
        <w:t>Data Set</w:t>
      </w:r>
    </w:p>
    <w:p w14:paraId="22A36075" w14:textId="77777777" w:rsidR="00CE40DB" w:rsidRPr="00586A35" w:rsidRDefault="00CE40DB" w:rsidP="00586A35">
      <w:pPr>
        <w:pStyle w:val="Head1"/>
        <w:spacing w:before="380"/>
        <w:rPr>
          <w14:ligatures w14:val="standard"/>
        </w:rPr>
      </w:pPr>
    </w:p>
    <w:p w14:paraId="0F0BAFC8" w14:textId="28023963" w:rsidR="00694749" w:rsidRDefault="00437066" w:rsidP="00586A35">
      <w:pPr>
        <w:pStyle w:val="Para"/>
        <w:ind w:firstLine="0"/>
        <w:jc w:val="both"/>
        <w:rPr>
          <w:sz w:val="22"/>
          <w:lang w:eastAsia="it-IT"/>
          <w14:ligatures w14:val="standard"/>
        </w:rPr>
      </w:pPr>
      <w:r w:rsidRPr="007D54D7">
        <w:rPr>
          <w:sz w:val="22"/>
          <w:lang w:eastAsia="it-IT"/>
          <w14:ligatures w14:val="standard"/>
        </w:rPr>
        <w:t xml:space="preserve">The data set used for this project is from a set of reviews on the popular beer ranking website and online community, Beer Advocate. Beer Advocate was founded in 1996 and provides a variety of ways for users to rate beers, write reviews, and post to forums. The website also posts style guides and news about beer festivals, education, and trends. The data provided by Beer Advocate is neatly provided in a csv file on Kaggle for use in data science projects. </w:t>
      </w:r>
      <w:r w:rsidR="00E71F02" w:rsidRPr="007D54D7">
        <w:rPr>
          <w:sz w:val="22"/>
          <w:lang w:eastAsia="it-IT"/>
          <w14:ligatures w14:val="standard"/>
        </w:rPr>
        <w:t xml:space="preserve">The data set is populated with: brewery name, brewery </w:t>
      </w:r>
      <w:r w:rsidR="00F34E50" w:rsidRPr="007D54D7">
        <w:rPr>
          <w:sz w:val="22"/>
          <w:lang w:eastAsia="it-IT"/>
          <w14:ligatures w14:val="standard"/>
        </w:rPr>
        <w:t xml:space="preserve">ID, review </w:t>
      </w:r>
      <w:r w:rsidR="00F34E50" w:rsidRPr="007D54D7">
        <w:rPr>
          <w:sz w:val="22"/>
          <w:lang w:eastAsia="it-IT"/>
          <w14:ligatures w14:val="standard"/>
        </w:rPr>
        <w:lastRenderedPageBreak/>
        <w:t>time, overall review, aroma, appearance, name, palate, and taste.</w:t>
      </w:r>
    </w:p>
    <w:p w14:paraId="16A76F2C" w14:textId="77777777" w:rsidR="00AD053E" w:rsidRPr="007D54D7" w:rsidRDefault="00AD053E" w:rsidP="00586A35">
      <w:pPr>
        <w:pStyle w:val="Para"/>
        <w:ind w:firstLine="0"/>
        <w:jc w:val="both"/>
        <w:rPr>
          <w:sz w:val="22"/>
          <w:lang w:eastAsia="it-IT"/>
          <w14:ligatures w14:val="standard"/>
        </w:rPr>
      </w:pPr>
    </w:p>
    <w:p w14:paraId="24DFC652" w14:textId="453BA0C5" w:rsidR="00F34E50" w:rsidRDefault="00F34E50" w:rsidP="00586A35">
      <w:pPr>
        <w:pStyle w:val="Para"/>
        <w:ind w:firstLine="0"/>
        <w:jc w:val="both"/>
        <w:rPr>
          <w:rStyle w:val="Hyperlink"/>
          <w:sz w:val="22"/>
          <w:lang w:eastAsia="it-IT"/>
          <w14:ligatures w14:val="standard"/>
        </w:rPr>
      </w:pPr>
      <w:r w:rsidRPr="007D54D7">
        <w:rPr>
          <w:sz w:val="22"/>
          <w:lang w:eastAsia="it-IT"/>
          <w14:ligatures w14:val="standard"/>
        </w:rPr>
        <w:t xml:space="preserve">The data set can be accessed at the following address: </w:t>
      </w:r>
      <w:hyperlink r:id="rId12" w:history="1">
        <w:r w:rsidRPr="007D54D7">
          <w:rPr>
            <w:rStyle w:val="Hyperlink"/>
            <w:sz w:val="22"/>
            <w:lang w:eastAsia="it-IT"/>
            <w14:ligatures w14:val="standard"/>
          </w:rPr>
          <w:t>https://www.kaggle.com/datasets/rdoume/beerreviews</w:t>
        </w:r>
      </w:hyperlink>
    </w:p>
    <w:p w14:paraId="119C5806" w14:textId="77777777" w:rsidR="00AD053E" w:rsidRDefault="00AD053E" w:rsidP="00586A35">
      <w:pPr>
        <w:pStyle w:val="Para"/>
        <w:ind w:firstLine="0"/>
        <w:jc w:val="both"/>
        <w:rPr>
          <w:rStyle w:val="Hyperlink"/>
          <w:sz w:val="22"/>
          <w:lang w:eastAsia="it-IT"/>
          <w14:ligatures w14:val="standard"/>
        </w:rPr>
      </w:pPr>
    </w:p>
    <w:p w14:paraId="5AAD7ED2" w14:textId="2BE54E7D" w:rsidR="00C361FD" w:rsidRDefault="00C361FD" w:rsidP="00586A35">
      <w:pPr>
        <w:pStyle w:val="Para"/>
        <w:ind w:firstLine="0"/>
        <w:jc w:val="both"/>
        <w:rPr>
          <w:sz w:val="22"/>
        </w:rPr>
      </w:pPr>
      <w:r w:rsidRPr="00C361FD">
        <w:rPr>
          <w:sz w:val="22"/>
        </w:rPr>
        <w:t xml:space="preserve">Below is the </w:t>
      </w:r>
      <w:r>
        <w:rPr>
          <w:sz w:val="22"/>
        </w:rPr>
        <w:t>explanation of some key attributes in the dataset.</w:t>
      </w:r>
    </w:p>
    <w:p w14:paraId="152ED763" w14:textId="77777777" w:rsidR="00C361FD" w:rsidRDefault="00C361FD" w:rsidP="00586A35">
      <w:pPr>
        <w:pStyle w:val="Para"/>
        <w:ind w:firstLine="0"/>
        <w:jc w:val="both"/>
        <w:rPr>
          <w:sz w:val="22"/>
        </w:rPr>
      </w:pPr>
    </w:p>
    <w:p w14:paraId="5EA1C066" w14:textId="7E5EFDB7" w:rsid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ABV</w:t>
      </w:r>
      <w:proofErr w:type="spellEnd"/>
      <w:r w:rsidRPr="00C361FD">
        <w:rPr>
          <w:sz w:val="22"/>
        </w:rPr>
        <w:t xml:space="preserve"> :</w:t>
      </w:r>
      <w:proofErr w:type="gramEnd"/>
      <w:r w:rsidRPr="00C361FD">
        <w:rPr>
          <w:sz w:val="22"/>
        </w:rPr>
        <w:t xml:space="preserve"> Alcohol by volume content of a beer</w:t>
      </w:r>
    </w:p>
    <w:p w14:paraId="1859272F" w14:textId="5EBB9DCE"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beerId</w:t>
      </w:r>
      <w:proofErr w:type="spellEnd"/>
      <w:r w:rsidRPr="00C361FD">
        <w:rPr>
          <w:sz w:val="22"/>
        </w:rPr>
        <w:t xml:space="preserve"> :</w:t>
      </w:r>
      <w:proofErr w:type="gramEnd"/>
      <w:r w:rsidRPr="00C361FD">
        <w:rPr>
          <w:sz w:val="22"/>
        </w:rPr>
        <w:t xml:space="preserve"> Unique ID for beer identification</w:t>
      </w:r>
    </w:p>
    <w:p w14:paraId="2F40EDF9"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brewerId</w:t>
      </w:r>
      <w:proofErr w:type="spellEnd"/>
      <w:r w:rsidRPr="00C361FD">
        <w:rPr>
          <w:sz w:val="22"/>
        </w:rPr>
        <w:t xml:space="preserve"> :</w:t>
      </w:r>
      <w:proofErr w:type="gramEnd"/>
      <w:r w:rsidRPr="00C361FD">
        <w:rPr>
          <w:sz w:val="22"/>
        </w:rPr>
        <w:t xml:space="preserve"> Unique ID identifying the brewer</w:t>
      </w:r>
    </w:p>
    <w:p w14:paraId="68F63043"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name</w:t>
      </w:r>
      <w:proofErr w:type="spellEnd"/>
      <w:r w:rsidRPr="00C361FD">
        <w:rPr>
          <w:sz w:val="22"/>
        </w:rPr>
        <w:t xml:space="preserve"> :</w:t>
      </w:r>
      <w:proofErr w:type="gramEnd"/>
      <w:r w:rsidRPr="00C361FD">
        <w:rPr>
          <w:sz w:val="22"/>
        </w:rPr>
        <w:t xml:space="preserve"> Name of the beer</w:t>
      </w:r>
    </w:p>
    <w:p w14:paraId="47A66D21"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style</w:t>
      </w:r>
      <w:proofErr w:type="spellEnd"/>
      <w:r w:rsidRPr="00C361FD">
        <w:rPr>
          <w:sz w:val="22"/>
        </w:rPr>
        <w:t xml:space="preserve"> :</w:t>
      </w:r>
      <w:proofErr w:type="gramEnd"/>
      <w:r w:rsidRPr="00C361FD">
        <w:rPr>
          <w:sz w:val="22"/>
        </w:rPr>
        <w:t xml:space="preserve"> Beer Category</w:t>
      </w:r>
    </w:p>
    <w:p w14:paraId="56B56F51" w14:textId="77777777" w:rsidR="00C361FD" w:rsidRPr="00C361FD" w:rsidRDefault="00C361FD" w:rsidP="00C361FD">
      <w:pPr>
        <w:pStyle w:val="Para"/>
        <w:numPr>
          <w:ilvl w:val="0"/>
          <w:numId w:val="36"/>
        </w:numPr>
        <w:rPr>
          <w:sz w:val="22"/>
        </w:rPr>
      </w:pPr>
      <w:proofErr w:type="spellStart"/>
      <w:r w:rsidRPr="00C361FD">
        <w:rPr>
          <w:sz w:val="22"/>
        </w:rPr>
        <w:t>review_appearance</w:t>
      </w:r>
      <w:proofErr w:type="spellEnd"/>
      <w:r w:rsidRPr="00C361FD">
        <w:rPr>
          <w:sz w:val="22"/>
        </w:rPr>
        <w:t>: Rating based on how the beer looks [</w:t>
      </w:r>
      <w:proofErr w:type="gramStart"/>
      <w:r w:rsidRPr="00C361FD">
        <w:rPr>
          <w:sz w:val="22"/>
        </w:rPr>
        <w:t>Range :</w:t>
      </w:r>
      <w:proofErr w:type="gramEnd"/>
      <w:r w:rsidRPr="00C361FD">
        <w:rPr>
          <w:sz w:val="22"/>
        </w:rPr>
        <w:t xml:space="preserve"> 1-5]</w:t>
      </w:r>
    </w:p>
    <w:p w14:paraId="097C5896"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palatte</w:t>
      </w:r>
      <w:proofErr w:type="spellEnd"/>
      <w:r w:rsidRPr="00C361FD">
        <w:rPr>
          <w:sz w:val="22"/>
        </w:rPr>
        <w:t xml:space="preserve"> :</w:t>
      </w:r>
      <w:proofErr w:type="gramEnd"/>
      <w:r w:rsidRPr="00C361FD">
        <w:rPr>
          <w:sz w:val="22"/>
        </w:rPr>
        <w:t xml:space="preserve"> Rating based on how the beer interacts with the palate [Range : 1-5]</w:t>
      </w:r>
    </w:p>
    <w:p w14:paraId="025F2406"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overall</w:t>
      </w:r>
      <w:proofErr w:type="spellEnd"/>
      <w:r w:rsidRPr="00C361FD">
        <w:rPr>
          <w:sz w:val="22"/>
        </w:rPr>
        <w:t xml:space="preserve"> :</w:t>
      </w:r>
      <w:proofErr w:type="gramEnd"/>
      <w:r w:rsidRPr="00C361FD">
        <w:rPr>
          <w:sz w:val="22"/>
        </w:rPr>
        <w:t xml:space="preserve"> Overall experience of the beer is combined in this rating [Range : 1-5]</w:t>
      </w:r>
    </w:p>
    <w:p w14:paraId="16F5B022"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taste</w:t>
      </w:r>
      <w:proofErr w:type="spellEnd"/>
      <w:r w:rsidRPr="00C361FD">
        <w:rPr>
          <w:sz w:val="22"/>
        </w:rPr>
        <w:t xml:space="preserve"> :</w:t>
      </w:r>
      <w:proofErr w:type="gramEnd"/>
      <w:r w:rsidRPr="00C361FD">
        <w:rPr>
          <w:sz w:val="22"/>
        </w:rPr>
        <w:t xml:space="preserve"> Rating based on how the beer actually tastes [Range : 1-5]</w:t>
      </w:r>
    </w:p>
    <w:p w14:paraId="6A72B36F" w14:textId="77777777" w:rsidR="00C361FD" w:rsidRPr="00C361FD" w:rsidRDefault="00C361FD" w:rsidP="00C361FD">
      <w:pPr>
        <w:pStyle w:val="Para"/>
        <w:numPr>
          <w:ilvl w:val="0"/>
          <w:numId w:val="36"/>
        </w:numPr>
        <w:rPr>
          <w:sz w:val="22"/>
        </w:rPr>
      </w:pPr>
      <w:proofErr w:type="spellStart"/>
      <w:r w:rsidRPr="00C361FD">
        <w:rPr>
          <w:sz w:val="22"/>
        </w:rPr>
        <w:t>review_profileName</w:t>
      </w:r>
      <w:proofErr w:type="spellEnd"/>
      <w:r w:rsidRPr="00C361FD">
        <w:rPr>
          <w:sz w:val="22"/>
        </w:rPr>
        <w:t>: Reviewer’s profile name / user ID</w:t>
      </w:r>
    </w:p>
    <w:p w14:paraId="4D5AAB2D"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aroma</w:t>
      </w:r>
      <w:proofErr w:type="spellEnd"/>
      <w:r w:rsidRPr="00C361FD">
        <w:rPr>
          <w:sz w:val="22"/>
        </w:rPr>
        <w:t xml:space="preserve"> :</w:t>
      </w:r>
      <w:proofErr w:type="gramEnd"/>
      <w:r w:rsidRPr="00C361FD">
        <w:rPr>
          <w:sz w:val="22"/>
        </w:rPr>
        <w:t xml:space="preserve"> Rating based on how the beer smells [Range : 1-5]</w:t>
      </w:r>
    </w:p>
    <w:p w14:paraId="2A65AEDF"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text</w:t>
      </w:r>
      <w:proofErr w:type="spellEnd"/>
      <w:r w:rsidRPr="00C361FD">
        <w:rPr>
          <w:sz w:val="22"/>
        </w:rPr>
        <w:t xml:space="preserve"> :</w:t>
      </w:r>
      <w:proofErr w:type="gramEnd"/>
      <w:r w:rsidRPr="00C361FD">
        <w:rPr>
          <w:sz w:val="22"/>
        </w:rPr>
        <w:t xml:space="preserve"> Review comments/observations in text format</w:t>
      </w:r>
    </w:p>
    <w:p w14:paraId="2C54D970" w14:textId="19F26C78"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time</w:t>
      </w:r>
      <w:proofErr w:type="spellEnd"/>
      <w:r w:rsidRPr="00C361FD">
        <w:rPr>
          <w:sz w:val="22"/>
        </w:rPr>
        <w:t xml:space="preserve"> :</w:t>
      </w:r>
      <w:proofErr w:type="gramEnd"/>
      <w:r w:rsidRPr="00C361FD">
        <w:rPr>
          <w:sz w:val="22"/>
        </w:rPr>
        <w:t xml:space="preserve"> Time in UNIX format when review was recorded</w:t>
      </w:r>
    </w:p>
    <w:p w14:paraId="5C3E9180" w14:textId="77777777" w:rsidR="00C361FD" w:rsidRDefault="00C361FD" w:rsidP="00586A35">
      <w:pPr>
        <w:pStyle w:val="Para"/>
        <w:ind w:firstLine="0"/>
        <w:jc w:val="both"/>
        <w:rPr>
          <w:rStyle w:val="Hyperlink"/>
          <w:sz w:val="22"/>
          <w:lang w:eastAsia="it-IT"/>
          <w14:ligatures w14:val="standard"/>
        </w:rPr>
      </w:pPr>
    </w:p>
    <w:p w14:paraId="5BD373B8" w14:textId="54F51715" w:rsidR="00AD053E" w:rsidRDefault="00AD053E" w:rsidP="00586A35">
      <w:pPr>
        <w:pStyle w:val="Para"/>
        <w:ind w:firstLine="0"/>
        <w:jc w:val="both"/>
        <w:rPr>
          <w:sz w:val="22"/>
          <w:lang w:eastAsia="ja-JP"/>
          <w14:ligatures w14:val="standard"/>
        </w:rPr>
      </w:pPr>
      <w:r>
        <w:rPr>
          <w:sz w:val="22"/>
          <w:lang w:eastAsia="ja-JP"/>
          <w14:ligatures w14:val="standard"/>
        </w:rPr>
        <w:t>The table below is the first 10 lines of wine dataset.</w:t>
      </w:r>
    </w:p>
    <w:p w14:paraId="0554C3DD" w14:textId="77777777" w:rsidR="00AD053E" w:rsidRDefault="00AD053E" w:rsidP="00586A35">
      <w:pPr>
        <w:pStyle w:val="Para"/>
        <w:ind w:firstLine="0"/>
        <w:jc w:val="both"/>
        <w:rPr>
          <w:sz w:val="22"/>
          <w:lang w:eastAsia="ja-JP"/>
          <w14:ligatures w14:val="standard"/>
        </w:rPr>
      </w:pPr>
    </w:p>
    <w:p w14:paraId="4BF000EF" w14:textId="4C7D701D" w:rsidR="00AD053E" w:rsidRPr="00AD053E" w:rsidRDefault="00AD053E" w:rsidP="00AD053E">
      <w:pPr>
        <w:pStyle w:val="Para"/>
        <w:ind w:firstLine="0"/>
        <w:jc w:val="center"/>
        <w:rPr>
          <w:szCs w:val="18"/>
          <w:lang w:eastAsia="ja-JP"/>
          <w14:ligatures w14:val="standard"/>
        </w:rPr>
      </w:pPr>
      <w:r w:rsidRPr="00AD053E">
        <w:rPr>
          <w:szCs w:val="18"/>
          <w:lang w:eastAsia="ja-JP"/>
          <w14:ligatures w14:val="standard"/>
        </w:rPr>
        <w:t>Table 1. The first 10 rows of wine dataset</w:t>
      </w:r>
    </w:p>
    <w:p w14:paraId="0D87BA4A" w14:textId="17D1DF86" w:rsidR="00AD053E" w:rsidRPr="007D54D7" w:rsidRDefault="00AD053E" w:rsidP="00586A35">
      <w:pPr>
        <w:pStyle w:val="Para"/>
        <w:ind w:firstLine="0"/>
        <w:jc w:val="both"/>
        <w:rPr>
          <w:sz w:val="22"/>
          <w:lang w:eastAsia="ja-JP"/>
          <w14:ligatures w14:val="standard"/>
        </w:rPr>
      </w:pPr>
      <w:r w:rsidRPr="00AD053E">
        <w:rPr>
          <w:noProof/>
          <w:sz w:val="22"/>
          <w:lang w:eastAsia="ja-JP"/>
          <w14:ligatures w14:val="standard"/>
        </w:rPr>
        <w:drawing>
          <wp:inline distT="0" distB="0" distL="0" distR="0" wp14:anchorId="6978C802" wp14:editId="5FDD6BCD">
            <wp:extent cx="3143885" cy="849531"/>
            <wp:effectExtent l="0" t="0" r="0" b="1905"/>
            <wp:docPr id="35659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7026" name=""/>
                    <pic:cNvPicPr/>
                  </pic:nvPicPr>
                  <pic:blipFill>
                    <a:blip r:embed="rId13"/>
                    <a:stretch>
                      <a:fillRect/>
                    </a:stretch>
                  </pic:blipFill>
                  <pic:spPr>
                    <a:xfrm>
                      <a:off x="0" y="0"/>
                      <a:ext cx="3446937" cy="931421"/>
                    </a:xfrm>
                    <a:prstGeom prst="rect">
                      <a:avLst/>
                    </a:prstGeom>
                  </pic:spPr>
                </pic:pic>
              </a:graphicData>
            </a:graphic>
          </wp:inline>
        </w:drawing>
      </w:r>
    </w:p>
    <w:p w14:paraId="187E29FB" w14:textId="39534239" w:rsidR="00745373" w:rsidRPr="00586A35" w:rsidRDefault="00586A35" w:rsidP="007D54D7">
      <w:pPr>
        <w:pStyle w:val="DisplayFormula"/>
        <w:tabs>
          <w:tab w:val="left" w:pos="200"/>
          <w:tab w:val="right" w:pos="4780"/>
        </w:tabs>
        <w:rPr>
          <w:lang w:eastAsia="ja-JP"/>
          <w14:ligatures w14:val="standard"/>
        </w:rPr>
      </w:pPr>
      <w:r w:rsidRPr="00586A35">
        <w:rPr>
          <w:lang w:eastAsia="ja-JP"/>
          <w14:ligatures w14:val="standard"/>
        </w:rPr>
        <w:tab/>
      </w:r>
    </w:p>
    <w:p w14:paraId="5FAC9F19" w14:textId="77777777" w:rsidR="00433793" w:rsidRDefault="00433793" w:rsidP="00433793">
      <w:pPr>
        <w:pStyle w:val="Head1"/>
        <w:spacing w:before="380"/>
        <w:ind w:left="0" w:firstLine="0"/>
        <w:rPr>
          <w:rStyle w:val="Label"/>
          <w14:ligatures w14:val="standard"/>
        </w:rPr>
      </w:pPr>
    </w:p>
    <w:p w14:paraId="154B4686" w14:textId="19F4CEC2" w:rsidR="005936AD" w:rsidRDefault="00EA783E" w:rsidP="005E6053">
      <w:pPr>
        <w:pStyle w:val="Head1"/>
        <w:spacing w:before="380"/>
        <w:rPr>
          <w:rStyle w:val="Label"/>
          <w14:ligatures w14:val="standard"/>
        </w:rPr>
      </w:pPr>
      <w:r>
        <w:rPr>
          <w:rStyle w:val="Label"/>
          <w14:ligatures w14:val="standard"/>
        </w:rPr>
        <w:t>5</w:t>
      </w:r>
      <w:r w:rsidR="00FA7C58">
        <w:rPr>
          <w:rStyle w:val="Label"/>
          <w14:ligatures w14:val="standard"/>
        </w:rPr>
        <w:t xml:space="preserve">. </w:t>
      </w:r>
      <w:r>
        <w:rPr>
          <w:rStyle w:val="Label"/>
          <w14:ligatures w14:val="standard"/>
        </w:rPr>
        <w:t>Main Techniques Applied</w:t>
      </w:r>
    </w:p>
    <w:p w14:paraId="32334C22" w14:textId="77777777" w:rsidR="00433793" w:rsidRDefault="00433793" w:rsidP="005E6053">
      <w:pPr>
        <w:pStyle w:val="Head1"/>
        <w:spacing w:before="380"/>
        <w:rPr>
          <w:rStyle w:val="Label"/>
          <w14:ligatures w14:val="standard"/>
        </w:rPr>
      </w:pPr>
    </w:p>
    <w:p w14:paraId="5A2F45C4" w14:textId="6FA697D2" w:rsidR="00D46FB6" w:rsidRDefault="00D46FB6" w:rsidP="00D46FB6">
      <w:pPr>
        <w:pStyle w:val="Head2"/>
        <w:numPr>
          <w:ilvl w:val="0"/>
          <w:numId w:val="39"/>
        </w:numPr>
      </w:pPr>
      <w:r>
        <w:t>Data clean and preprocessing</w:t>
      </w:r>
    </w:p>
    <w:p w14:paraId="1DAD039E" w14:textId="25300988" w:rsidR="00D46FB6" w:rsidRDefault="00E72151" w:rsidP="00D46FB6">
      <w:pPr>
        <w:pStyle w:val="Para"/>
        <w:ind w:firstLine="0"/>
        <w:jc w:val="both"/>
        <w:rPr>
          <w:sz w:val="22"/>
          <w:lang w:eastAsia="it-IT"/>
          <w14:ligatures w14:val="standard"/>
        </w:rPr>
      </w:pPr>
      <w:proofErr w:type="gramStart"/>
      <w:r>
        <w:rPr>
          <w:sz w:val="22"/>
          <w:lang w:eastAsia="it-IT"/>
          <w14:ligatures w14:val="standard"/>
        </w:rPr>
        <w:t>First</w:t>
      </w:r>
      <w:proofErr w:type="gramEnd"/>
      <w:r>
        <w:rPr>
          <w:sz w:val="22"/>
          <w:lang w:eastAsia="it-IT"/>
          <w14:ligatures w14:val="standard"/>
        </w:rPr>
        <w:t xml:space="preserve"> we’d like to find the missing values.  Table 2 below is the attribute information. We have 13 columns and the column type includes numeric and strings. </w:t>
      </w:r>
    </w:p>
    <w:p w14:paraId="16CB58F3" w14:textId="77777777" w:rsidR="00E72151" w:rsidRDefault="00E72151" w:rsidP="00E72151">
      <w:pPr>
        <w:pStyle w:val="Para"/>
        <w:ind w:firstLine="0"/>
        <w:jc w:val="center"/>
        <w:rPr>
          <w:szCs w:val="18"/>
          <w:lang w:eastAsia="ja-JP"/>
          <w14:ligatures w14:val="standard"/>
        </w:rPr>
      </w:pPr>
    </w:p>
    <w:p w14:paraId="4816DF08" w14:textId="3EEA7E4C" w:rsidR="00E72151" w:rsidRPr="00E72151" w:rsidRDefault="00E72151" w:rsidP="00E72151">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2</w:t>
      </w:r>
      <w:r w:rsidRPr="00AD053E">
        <w:rPr>
          <w:szCs w:val="18"/>
          <w:lang w:eastAsia="ja-JP"/>
          <w14:ligatures w14:val="standard"/>
        </w:rPr>
        <w:t>. The first 10 rows of wine dataset</w:t>
      </w:r>
    </w:p>
    <w:p w14:paraId="61989016" w14:textId="098274EE" w:rsidR="00E72151" w:rsidRDefault="00E72151" w:rsidP="00D46FB6">
      <w:pPr>
        <w:pStyle w:val="Para"/>
        <w:ind w:firstLine="0"/>
        <w:jc w:val="both"/>
        <w:rPr>
          <w:sz w:val="22"/>
          <w:lang w:eastAsia="it-IT"/>
          <w14:ligatures w14:val="standard"/>
        </w:rPr>
      </w:pPr>
      <w:r w:rsidRPr="00E72151">
        <w:rPr>
          <w:noProof/>
          <w:sz w:val="22"/>
          <w:lang w:eastAsia="it-IT"/>
          <w14:ligatures w14:val="standard"/>
        </w:rPr>
        <w:drawing>
          <wp:inline distT="0" distB="0" distL="0" distR="0" wp14:anchorId="6CCC8EF9" wp14:editId="72E735B5">
            <wp:extent cx="3048000" cy="1864360"/>
            <wp:effectExtent l="0" t="0" r="0" b="2540"/>
            <wp:docPr id="108029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2988" name=""/>
                    <pic:cNvPicPr/>
                  </pic:nvPicPr>
                  <pic:blipFill>
                    <a:blip r:embed="rId14"/>
                    <a:stretch>
                      <a:fillRect/>
                    </a:stretch>
                  </pic:blipFill>
                  <pic:spPr>
                    <a:xfrm>
                      <a:off x="0" y="0"/>
                      <a:ext cx="3048000" cy="1864360"/>
                    </a:xfrm>
                    <a:prstGeom prst="rect">
                      <a:avLst/>
                    </a:prstGeom>
                  </pic:spPr>
                </pic:pic>
              </a:graphicData>
            </a:graphic>
          </wp:inline>
        </w:drawing>
      </w:r>
    </w:p>
    <w:p w14:paraId="79D6240D" w14:textId="77777777" w:rsidR="00D46FB6" w:rsidRDefault="00D46FB6" w:rsidP="00D46FB6">
      <w:pPr>
        <w:pStyle w:val="Para"/>
        <w:ind w:firstLine="0"/>
        <w:jc w:val="both"/>
        <w:rPr>
          <w:sz w:val="22"/>
          <w:lang w:eastAsia="it-IT"/>
          <w14:ligatures w14:val="standard"/>
        </w:rPr>
      </w:pPr>
    </w:p>
    <w:p w14:paraId="137C002F" w14:textId="2E6C503C" w:rsidR="00E72151" w:rsidRDefault="00E72151" w:rsidP="00D46FB6">
      <w:pPr>
        <w:pStyle w:val="Para"/>
        <w:ind w:firstLine="0"/>
        <w:jc w:val="both"/>
        <w:rPr>
          <w:sz w:val="22"/>
          <w:lang w:eastAsia="it-IT"/>
          <w14:ligatures w14:val="standard"/>
        </w:rPr>
      </w:pPr>
      <w:r>
        <w:rPr>
          <w:sz w:val="22"/>
          <w:lang w:eastAsia="it-IT"/>
          <w14:ligatures w14:val="standard"/>
        </w:rPr>
        <w:t xml:space="preserve">Table 3 shows the number of NA in each column. </w:t>
      </w:r>
      <w:r w:rsidR="00255A58" w:rsidRPr="00255A58">
        <w:rPr>
          <w:sz w:val="22"/>
          <w:lang w:eastAsia="it-IT"/>
          <w14:ligatures w14:val="standard"/>
        </w:rPr>
        <w:t xml:space="preserve">We can see that </w:t>
      </w:r>
      <w:r w:rsidR="00255A58">
        <w:rPr>
          <w:sz w:val="22"/>
          <w:lang w:eastAsia="it-IT"/>
          <w14:ligatures w14:val="standard"/>
        </w:rPr>
        <w:t>the two columns which have most</w:t>
      </w:r>
      <w:r w:rsidR="00255A58" w:rsidRPr="00255A58">
        <w:rPr>
          <w:sz w:val="22"/>
          <w:lang w:eastAsia="it-IT"/>
          <w14:ligatures w14:val="standard"/>
        </w:rPr>
        <w:t xml:space="preserve"> missing values </w:t>
      </w:r>
      <w:r w:rsidR="00255A58">
        <w:rPr>
          <w:sz w:val="22"/>
          <w:lang w:eastAsia="it-IT"/>
          <w14:ligatures w14:val="standard"/>
        </w:rPr>
        <w:t>are</w:t>
      </w:r>
      <w:r w:rsidR="00255A58" w:rsidRPr="00255A58">
        <w:rPr>
          <w:sz w:val="22"/>
          <w:lang w:eastAsia="it-IT"/>
          <w14:ligatures w14:val="standard"/>
        </w:rPr>
        <w:t xml:space="preserve"> </w:t>
      </w:r>
      <w:proofErr w:type="spellStart"/>
      <w:r w:rsidR="00255A58" w:rsidRPr="00255A58">
        <w:rPr>
          <w:sz w:val="22"/>
          <w:lang w:eastAsia="it-IT"/>
          <w14:ligatures w14:val="standard"/>
        </w:rPr>
        <w:t>review_profilename</w:t>
      </w:r>
      <w:proofErr w:type="spellEnd"/>
      <w:r w:rsidR="00255A58" w:rsidRPr="00255A58">
        <w:rPr>
          <w:sz w:val="22"/>
          <w:lang w:eastAsia="it-IT"/>
          <w14:ligatures w14:val="standard"/>
        </w:rPr>
        <w:t xml:space="preserve"> and </w:t>
      </w:r>
      <w:proofErr w:type="spellStart"/>
      <w:r w:rsidR="00255A58" w:rsidRPr="00255A58">
        <w:rPr>
          <w:sz w:val="22"/>
          <w:lang w:eastAsia="it-IT"/>
          <w14:ligatures w14:val="standard"/>
        </w:rPr>
        <w:t>beer_abv</w:t>
      </w:r>
      <w:proofErr w:type="spellEnd"/>
      <w:r w:rsidR="00255A58" w:rsidRPr="00255A58">
        <w:rPr>
          <w:sz w:val="22"/>
          <w:lang w:eastAsia="it-IT"/>
          <w14:ligatures w14:val="standard"/>
        </w:rPr>
        <w:t xml:space="preserve"> columns. </w:t>
      </w:r>
    </w:p>
    <w:p w14:paraId="30BCB048" w14:textId="77777777" w:rsidR="00E72151" w:rsidRDefault="00E72151" w:rsidP="00E72151">
      <w:pPr>
        <w:pStyle w:val="Para"/>
        <w:ind w:firstLine="0"/>
        <w:jc w:val="center"/>
        <w:rPr>
          <w:szCs w:val="18"/>
          <w:lang w:eastAsia="ja-JP"/>
          <w14:ligatures w14:val="standard"/>
        </w:rPr>
      </w:pPr>
    </w:p>
    <w:p w14:paraId="75B601A2" w14:textId="7F79B7D1" w:rsidR="00E72151" w:rsidRPr="00E72151" w:rsidRDefault="00E72151" w:rsidP="00E72151">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3</w:t>
      </w:r>
      <w:r w:rsidRPr="00AD053E">
        <w:rPr>
          <w:szCs w:val="18"/>
          <w:lang w:eastAsia="ja-JP"/>
          <w14:ligatures w14:val="standard"/>
        </w:rPr>
        <w:t xml:space="preserve">. </w:t>
      </w:r>
      <w:r>
        <w:rPr>
          <w:szCs w:val="18"/>
          <w:lang w:eastAsia="ja-JP"/>
          <w14:ligatures w14:val="standard"/>
        </w:rPr>
        <w:t>Number of NA in each column</w:t>
      </w:r>
    </w:p>
    <w:p w14:paraId="2B03B20C" w14:textId="77777777" w:rsidR="00E72151" w:rsidRDefault="00E72151" w:rsidP="00D46FB6">
      <w:pPr>
        <w:pStyle w:val="Para"/>
        <w:ind w:firstLine="0"/>
        <w:jc w:val="both"/>
        <w:rPr>
          <w:sz w:val="22"/>
          <w:lang w:eastAsia="it-IT"/>
          <w14:ligatures w14:val="standard"/>
        </w:rPr>
      </w:pPr>
    </w:p>
    <w:p w14:paraId="69CBCCAA" w14:textId="59905A9B" w:rsidR="00E72151" w:rsidRDefault="00E72151" w:rsidP="00E72151">
      <w:pPr>
        <w:pStyle w:val="Para"/>
        <w:ind w:firstLine="0"/>
        <w:jc w:val="center"/>
        <w:rPr>
          <w:sz w:val="22"/>
          <w:lang w:eastAsia="it-IT"/>
          <w14:ligatures w14:val="standard"/>
        </w:rPr>
      </w:pPr>
      <w:r w:rsidRPr="00E72151">
        <w:rPr>
          <w:noProof/>
          <w:sz w:val="22"/>
          <w:lang w:eastAsia="it-IT"/>
          <w14:ligatures w14:val="standard"/>
        </w:rPr>
        <w:drawing>
          <wp:inline distT="0" distB="0" distL="0" distR="0" wp14:anchorId="11F0D5D0" wp14:editId="6895845D">
            <wp:extent cx="1604210" cy="1604210"/>
            <wp:effectExtent l="0" t="0" r="0" b="0"/>
            <wp:docPr id="81847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71092" name=""/>
                    <pic:cNvPicPr/>
                  </pic:nvPicPr>
                  <pic:blipFill>
                    <a:blip r:embed="rId15"/>
                    <a:stretch>
                      <a:fillRect/>
                    </a:stretch>
                  </pic:blipFill>
                  <pic:spPr>
                    <a:xfrm>
                      <a:off x="0" y="0"/>
                      <a:ext cx="1622390" cy="1622390"/>
                    </a:xfrm>
                    <a:prstGeom prst="rect">
                      <a:avLst/>
                    </a:prstGeom>
                  </pic:spPr>
                </pic:pic>
              </a:graphicData>
            </a:graphic>
          </wp:inline>
        </w:drawing>
      </w:r>
    </w:p>
    <w:p w14:paraId="3A6A7B8A" w14:textId="77777777" w:rsidR="00E72151" w:rsidRDefault="00E72151" w:rsidP="00D46FB6">
      <w:pPr>
        <w:pStyle w:val="Para"/>
        <w:ind w:firstLine="0"/>
        <w:jc w:val="both"/>
        <w:rPr>
          <w:sz w:val="22"/>
          <w:lang w:eastAsia="it-IT"/>
          <w14:ligatures w14:val="standard"/>
        </w:rPr>
      </w:pPr>
    </w:p>
    <w:p w14:paraId="4A35E898" w14:textId="1038CA49" w:rsidR="00255A58" w:rsidRDefault="00255A58" w:rsidP="00D46FB6">
      <w:pPr>
        <w:pStyle w:val="Para"/>
        <w:ind w:firstLine="0"/>
        <w:jc w:val="both"/>
        <w:rPr>
          <w:sz w:val="22"/>
          <w:lang w:eastAsia="it-IT"/>
          <w14:ligatures w14:val="standard"/>
        </w:rPr>
      </w:pPr>
      <w:r>
        <w:rPr>
          <w:sz w:val="22"/>
          <w:lang w:eastAsia="it-IT"/>
          <w14:ligatures w14:val="standard"/>
        </w:rPr>
        <w:t xml:space="preserve">We removed the following four columns since they are not quite related to our work: </w:t>
      </w:r>
      <w:r w:rsidRPr="00255A58">
        <w:rPr>
          <w:sz w:val="22"/>
          <w:lang w:eastAsia="it-IT"/>
          <w14:ligatures w14:val="standard"/>
        </w:rPr>
        <w:t>"</w:t>
      </w:r>
      <w:proofErr w:type="spellStart"/>
      <w:r w:rsidRPr="00255A58">
        <w:rPr>
          <w:sz w:val="22"/>
          <w:lang w:eastAsia="it-IT"/>
          <w14:ligatures w14:val="standard"/>
        </w:rPr>
        <w:t>brewery_id</w:t>
      </w:r>
      <w:proofErr w:type="spellEnd"/>
      <w:r w:rsidRPr="00255A58">
        <w:rPr>
          <w:sz w:val="22"/>
          <w:lang w:eastAsia="it-IT"/>
          <w14:ligatures w14:val="standard"/>
        </w:rPr>
        <w:t>", "</w:t>
      </w:r>
      <w:proofErr w:type="spellStart"/>
      <w:r w:rsidRPr="00255A58">
        <w:rPr>
          <w:sz w:val="22"/>
          <w:lang w:eastAsia="it-IT"/>
          <w14:ligatures w14:val="standard"/>
        </w:rPr>
        <w:t>review_time</w:t>
      </w:r>
      <w:proofErr w:type="spellEnd"/>
      <w:r w:rsidRPr="00255A58">
        <w:rPr>
          <w:sz w:val="22"/>
          <w:lang w:eastAsia="it-IT"/>
          <w14:ligatures w14:val="standard"/>
        </w:rPr>
        <w:t>", "</w:t>
      </w:r>
      <w:proofErr w:type="spellStart"/>
      <w:r w:rsidRPr="00255A58">
        <w:rPr>
          <w:sz w:val="22"/>
          <w:lang w:eastAsia="it-IT"/>
          <w14:ligatures w14:val="standard"/>
        </w:rPr>
        <w:t>review_profilename</w:t>
      </w:r>
      <w:proofErr w:type="spellEnd"/>
      <w:r w:rsidRPr="00255A58">
        <w:rPr>
          <w:sz w:val="22"/>
          <w:lang w:eastAsia="it-IT"/>
          <w14:ligatures w14:val="standard"/>
        </w:rPr>
        <w:t>", "</w:t>
      </w:r>
      <w:proofErr w:type="spellStart"/>
      <w:r w:rsidRPr="00255A58">
        <w:rPr>
          <w:sz w:val="22"/>
          <w:lang w:eastAsia="it-IT"/>
          <w14:ligatures w14:val="standard"/>
        </w:rPr>
        <w:t>beer_beerid</w:t>
      </w:r>
      <w:proofErr w:type="spellEnd"/>
      <w:r w:rsidRPr="00255A58">
        <w:rPr>
          <w:sz w:val="22"/>
          <w:lang w:eastAsia="it-IT"/>
          <w14:ligatures w14:val="standard"/>
        </w:rPr>
        <w:t>"</w:t>
      </w:r>
      <w:r>
        <w:rPr>
          <w:sz w:val="22"/>
          <w:lang w:eastAsia="it-IT"/>
          <w14:ligatures w14:val="standard"/>
        </w:rPr>
        <w:t xml:space="preserve"> so we don’t need to worry NA in </w:t>
      </w:r>
      <w:proofErr w:type="spellStart"/>
      <w:r w:rsidRPr="00255A58">
        <w:rPr>
          <w:sz w:val="22"/>
          <w:lang w:eastAsia="it-IT"/>
          <w14:ligatures w14:val="standard"/>
        </w:rPr>
        <w:t>profilename</w:t>
      </w:r>
      <w:proofErr w:type="spellEnd"/>
      <w:r>
        <w:rPr>
          <w:sz w:val="22"/>
          <w:lang w:eastAsia="it-IT"/>
          <w14:ligatures w14:val="standard"/>
        </w:rPr>
        <w:t xml:space="preserve">.  For NA in </w:t>
      </w:r>
      <w:proofErr w:type="spellStart"/>
      <w:r w:rsidRPr="00255A58">
        <w:rPr>
          <w:sz w:val="22"/>
          <w:lang w:eastAsia="it-IT"/>
          <w14:ligatures w14:val="standard"/>
        </w:rPr>
        <w:t>beer_abv</w:t>
      </w:r>
      <w:proofErr w:type="spellEnd"/>
      <w:r>
        <w:rPr>
          <w:sz w:val="22"/>
          <w:lang w:eastAsia="it-IT"/>
          <w14:ligatures w14:val="standard"/>
        </w:rPr>
        <w:t xml:space="preserve">, we can either drop the NA observations or use mean to fill in the NA. Since there are 67785 </w:t>
      </w:r>
      <w:r>
        <w:rPr>
          <w:sz w:val="22"/>
          <w:lang w:eastAsia="it-IT"/>
          <w14:ligatures w14:val="standard"/>
        </w:rPr>
        <w:lastRenderedPageBreak/>
        <w:t>observations and we don’t want to make the result biased, we choose to use the mean of this attribute to fill in the NA.</w:t>
      </w:r>
    </w:p>
    <w:p w14:paraId="575A3AC9" w14:textId="77777777" w:rsidR="00255A58" w:rsidRDefault="00255A58" w:rsidP="00D46FB6">
      <w:pPr>
        <w:pStyle w:val="Para"/>
        <w:ind w:firstLine="0"/>
        <w:jc w:val="both"/>
        <w:rPr>
          <w:sz w:val="22"/>
          <w:lang w:eastAsia="it-IT"/>
          <w14:ligatures w14:val="standard"/>
        </w:rPr>
      </w:pPr>
    </w:p>
    <w:p w14:paraId="56EC816F" w14:textId="2A68E737" w:rsidR="00255A58" w:rsidRDefault="00255A58" w:rsidP="00D46FB6">
      <w:pPr>
        <w:pStyle w:val="Para"/>
        <w:ind w:firstLine="0"/>
        <w:jc w:val="both"/>
        <w:rPr>
          <w:sz w:val="22"/>
          <w:lang w:eastAsia="it-IT"/>
          <w14:ligatures w14:val="standard"/>
        </w:rPr>
      </w:pPr>
      <w:r>
        <w:rPr>
          <w:sz w:val="22"/>
          <w:lang w:eastAsia="it-IT"/>
          <w14:ligatures w14:val="standard"/>
        </w:rPr>
        <w:t xml:space="preserve">After these steps and we rerun to check NA, the result is shown in table4. </w:t>
      </w:r>
    </w:p>
    <w:p w14:paraId="41C39660" w14:textId="77777777" w:rsidR="00255A58" w:rsidRDefault="00255A58" w:rsidP="00D46FB6">
      <w:pPr>
        <w:pStyle w:val="Para"/>
        <w:ind w:firstLine="0"/>
        <w:jc w:val="both"/>
        <w:rPr>
          <w:sz w:val="22"/>
          <w:lang w:eastAsia="it-IT"/>
          <w14:ligatures w14:val="standard"/>
        </w:rPr>
      </w:pPr>
    </w:p>
    <w:p w14:paraId="2B16C4BD" w14:textId="7FE81009" w:rsidR="00255A58" w:rsidRPr="00255A58" w:rsidRDefault="00255A58" w:rsidP="00255A58">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4</w:t>
      </w:r>
      <w:r w:rsidRPr="00AD053E">
        <w:rPr>
          <w:szCs w:val="18"/>
          <w:lang w:eastAsia="ja-JP"/>
          <w14:ligatures w14:val="standard"/>
        </w:rPr>
        <w:t xml:space="preserve">. </w:t>
      </w:r>
      <w:r>
        <w:rPr>
          <w:szCs w:val="18"/>
          <w:lang w:eastAsia="ja-JP"/>
          <w14:ligatures w14:val="standard"/>
        </w:rPr>
        <w:t>Number of NA in each column</w:t>
      </w:r>
    </w:p>
    <w:p w14:paraId="7314787B" w14:textId="1E47CD36" w:rsidR="00255A58" w:rsidRDefault="00255A58" w:rsidP="00255A58">
      <w:pPr>
        <w:pStyle w:val="Para"/>
        <w:ind w:firstLine="0"/>
        <w:jc w:val="center"/>
        <w:rPr>
          <w:sz w:val="22"/>
          <w:lang w:eastAsia="it-IT"/>
          <w14:ligatures w14:val="standard"/>
        </w:rPr>
      </w:pPr>
      <w:r w:rsidRPr="00255A58">
        <w:rPr>
          <w:noProof/>
          <w:sz w:val="22"/>
          <w:lang w:eastAsia="it-IT"/>
          <w14:ligatures w14:val="standard"/>
        </w:rPr>
        <w:drawing>
          <wp:inline distT="0" distB="0" distL="0" distR="0" wp14:anchorId="439863DD" wp14:editId="14423DE1">
            <wp:extent cx="1835308" cy="1451811"/>
            <wp:effectExtent l="0" t="0" r="0" b="0"/>
            <wp:docPr id="15823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91533" name=""/>
                    <pic:cNvPicPr/>
                  </pic:nvPicPr>
                  <pic:blipFill>
                    <a:blip r:embed="rId16"/>
                    <a:stretch>
                      <a:fillRect/>
                    </a:stretch>
                  </pic:blipFill>
                  <pic:spPr>
                    <a:xfrm>
                      <a:off x="0" y="0"/>
                      <a:ext cx="1852625" cy="1465510"/>
                    </a:xfrm>
                    <a:prstGeom prst="rect">
                      <a:avLst/>
                    </a:prstGeom>
                  </pic:spPr>
                </pic:pic>
              </a:graphicData>
            </a:graphic>
          </wp:inline>
        </w:drawing>
      </w:r>
    </w:p>
    <w:p w14:paraId="3D7076AD" w14:textId="77777777" w:rsidR="00255A58" w:rsidRDefault="00255A58" w:rsidP="00D46FB6">
      <w:pPr>
        <w:pStyle w:val="Para"/>
        <w:ind w:firstLine="0"/>
        <w:jc w:val="both"/>
        <w:rPr>
          <w:sz w:val="22"/>
          <w:lang w:eastAsia="it-IT"/>
          <w14:ligatures w14:val="standard"/>
        </w:rPr>
      </w:pPr>
    </w:p>
    <w:p w14:paraId="5C5C0342" w14:textId="77777777" w:rsidR="00255A58" w:rsidRDefault="00255A58" w:rsidP="00D46FB6">
      <w:pPr>
        <w:pStyle w:val="Para"/>
        <w:ind w:firstLine="0"/>
        <w:jc w:val="both"/>
        <w:rPr>
          <w:sz w:val="22"/>
          <w:lang w:eastAsia="it-IT"/>
          <w14:ligatures w14:val="standard"/>
        </w:rPr>
      </w:pPr>
    </w:p>
    <w:p w14:paraId="73DC61D0" w14:textId="655136AB" w:rsidR="005E6053" w:rsidRDefault="008E7678" w:rsidP="00D46FB6">
      <w:pPr>
        <w:pStyle w:val="Para"/>
        <w:ind w:firstLine="0"/>
        <w:jc w:val="both"/>
        <w:rPr>
          <w:sz w:val="22"/>
          <w:lang w:eastAsia="it-IT"/>
          <w14:ligatures w14:val="standard"/>
        </w:rPr>
      </w:pPr>
      <w:r>
        <w:rPr>
          <w:sz w:val="22"/>
          <w:lang w:eastAsia="it-IT"/>
          <w14:ligatures w14:val="standard"/>
        </w:rPr>
        <w:t>Since this dataset is also highly based on review scores, we</w:t>
      </w:r>
      <w:r w:rsidR="00D46FB6" w:rsidRPr="00D46FB6">
        <w:rPr>
          <w:sz w:val="22"/>
          <w:lang w:eastAsia="it-IT"/>
          <w14:ligatures w14:val="standard"/>
        </w:rPr>
        <w:t xml:space="preserve"> deleted the data observations with abnormal values. </w:t>
      </w:r>
      <w:r w:rsidR="00D46FB6">
        <w:rPr>
          <w:sz w:val="22"/>
          <w:lang w:eastAsia="it-IT"/>
          <w14:ligatures w14:val="standard"/>
        </w:rPr>
        <w:t xml:space="preserve"> For example, we delete all outliers with review score less than 0 or greater than 5.</w:t>
      </w:r>
    </w:p>
    <w:p w14:paraId="72E45FB6" w14:textId="190BAD29" w:rsidR="005E6053" w:rsidRDefault="005E6053" w:rsidP="005E6053">
      <w:pPr>
        <w:pStyle w:val="Head2"/>
        <w:numPr>
          <w:ilvl w:val="0"/>
          <w:numId w:val="39"/>
        </w:numPr>
      </w:pPr>
      <w:r>
        <w:t xml:space="preserve">Tools we used for data cleaning, processing and analytics </w:t>
      </w:r>
    </w:p>
    <w:p w14:paraId="4285AB79" w14:textId="065CA0E8" w:rsidR="005E6053" w:rsidRPr="007D54D7" w:rsidRDefault="005E6053" w:rsidP="005E6053">
      <w:pPr>
        <w:pStyle w:val="CCSDescription"/>
        <w:rPr>
          <w:sz w:val="22"/>
          <w:szCs w:val="28"/>
        </w:rPr>
      </w:pPr>
      <w:r w:rsidRPr="007D54D7">
        <w:rPr>
          <w:sz w:val="22"/>
          <w:szCs w:val="28"/>
        </w:rPr>
        <w:t xml:space="preserve">Our project </w:t>
      </w:r>
      <w:r>
        <w:rPr>
          <w:sz w:val="22"/>
          <w:szCs w:val="28"/>
        </w:rPr>
        <w:t>is</w:t>
      </w:r>
      <w:r w:rsidRPr="007D54D7">
        <w:rPr>
          <w:sz w:val="22"/>
          <w:szCs w:val="28"/>
        </w:rPr>
        <w:t xml:space="preserve"> executed using a variety of tools and libraries. Python will be the main programming language for analysis because it contains multiple libraries and methods for data science projects, and it is easy to use and understand. The Python libraries we will be utilizing are:</w:t>
      </w:r>
    </w:p>
    <w:p w14:paraId="1D1008AA" w14:textId="77777777" w:rsidR="005E6053" w:rsidRPr="007D54D7" w:rsidRDefault="005E6053" w:rsidP="005E6053">
      <w:pPr>
        <w:pStyle w:val="CCSDescription"/>
        <w:rPr>
          <w:sz w:val="22"/>
          <w:szCs w:val="28"/>
        </w:rPr>
      </w:pPr>
      <w:r w:rsidRPr="007D54D7">
        <w:rPr>
          <w:i/>
          <w:iCs/>
          <w:sz w:val="22"/>
          <w:szCs w:val="28"/>
        </w:rPr>
        <w:t>Pandas</w:t>
      </w:r>
      <w:r w:rsidRPr="007D54D7">
        <w:rPr>
          <w:sz w:val="22"/>
          <w:szCs w:val="28"/>
        </w:rPr>
        <w:t xml:space="preserve">: Pandas can be used for a variety of tasks: to clean data by transforming and cleaning data for preprocessing. </w:t>
      </w:r>
    </w:p>
    <w:p w14:paraId="0B293515" w14:textId="77777777" w:rsidR="005E6053" w:rsidRPr="007D54D7" w:rsidRDefault="005E6053" w:rsidP="005E6053">
      <w:pPr>
        <w:pStyle w:val="CCSDescription"/>
        <w:rPr>
          <w:sz w:val="22"/>
          <w:szCs w:val="28"/>
        </w:rPr>
      </w:pPr>
    </w:p>
    <w:p w14:paraId="46E61981" w14:textId="77777777" w:rsidR="005E6053" w:rsidRPr="007D54D7" w:rsidRDefault="005E6053" w:rsidP="005E6053">
      <w:pPr>
        <w:pStyle w:val="CCSDescription"/>
        <w:rPr>
          <w:sz w:val="22"/>
          <w:szCs w:val="28"/>
        </w:rPr>
      </w:pPr>
      <w:r w:rsidRPr="007D54D7">
        <w:rPr>
          <w:i/>
          <w:iCs/>
          <w:sz w:val="22"/>
          <w:szCs w:val="28"/>
        </w:rPr>
        <w:t>NumPy</w:t>
      </w:r>
      <w:r w:rsidRPr="007D54D7">
        <w:rPr>
          <w:sz w:val="22"/>
          <w:szCs w:val="28"/>
        </w:rPr>
        <w:t>: NumPy is scientific computation library that can be used to design algorithms for statistics and machine learning.</w:t>
      </w:r>
    </w:p>
    <w:p w14:paraId="046D5085" w14:textId="77777777" w:rsidR="005E6053" w:rsidRPr="007D54D7" w:rsidRDefault="005E6053" w:rsidP="005E6053">
      <w:pPr>
        <w:pStyle w:val="CCSDescription"/>
        <w:rPr>
          <w:sz w:val="22"/>
          <w:szCs w:val="28"/>
        </w:rPr>
      </w:pPr>
    </w:p>
    <w:p w14:paraId="70B6ABF2" w14:textId="77777777" w:rsidR="005E6053" w:rsidRPr="007D54D7" w:rsidRDefault="005E6053" w:rsidP="005E6053">
      <w:pPr>
        <w:pStyle w:val="CCSDescription"/>
        <w:rPr>
          <w:sz w:val="22"/>
          <w:szCs w:val="28"/>
        </w:rPr>
      </w:pPr>
      <w:r w:rsidRPr="007D54D7">
        <w:rPr>
          <w:i/>
          <w:iCs/>
          <w:sz w:val="22"/>
          <w:szCs w:val="28"/>
        </w:rPr>
        <w:t>Matplotlib</w:t>
      </w:r>
      <w:r w:rsidRPr="007D54D7">
        <w:rPr>
          <w:sz w:val="22"/>
          <w:szCs w:val="28"/>
        </w:rPr>
        <w:t>: Matplotlib is a visualization library for creating charts and plots to display data in an easily readable form.</w:t>
      </w:r>
    </w:p>
    <w:p w14:paraId="2AEF5482" w14:textId="77777777" w:rsidR="005E6053" w:rsidRPr="007D54D7" w:rsidRDefault="005E6053" w:rsidP="005E6053">
      <w:pPr>
        <w:pStyle w:val="CCSDescription"/>
        <w:rPr>
          <w:sz w:val="22"/>
          <w:szCs w:val="28"/>
        </w:rPr>
      </w:pPr>
    </w:p>
    <w:p w14:paraId="3A89C0CA" w14:textId="77777777" w:rsidR="005E6053" w:rsidRPr="007D54D7" w:rsidRDefault="005E6053" w:rsidP="005E6053">
      <w:pPr>
        <w:pStyle w:val="CCSDescription"/>
        <w:rPr>
          <w:sz w:val="22"/>
          <w:szCs w:val="28"/>
        </w:rPr>
      </w:pPr>
      <w:r w:rsidRPr="007D54D7">
        <w:rPr>
          <w:i/>
          <w:iCs/>
          <w:sz w:val="22"/>
          <w:szCs w:val="28"/>
        </w:rPr>
        <w:t>Seaborn</w:t>
      </w:r>
      <w:r w:rsidRPr="007D54D7">
        <w:rPr>
          <w:sz w:val="22"/>
          <w:szCs w:val="28"/>
        </w:rPr>
        <w:t>: Seaborn is a visualization library that builds on Matplotlib to create visualizations.</w:t>
      </w:r>
    </w:p>
    <w:p w14:paraId="51B5DCC0" w14:textId="77777777" w:rsidR="005E6053" w:rsidRPr="007D54D7" w:rsidRDefault="005E6053" w:rsidP="005E6053">
      <w:pPr>
        <w:pStyle w:val="CCSDescription"/>
        <w:rPr>
          <w:sz w:val="22"/>
          <w:szCs w:val="28"/>
        </w:rPr>
      </w:pPr>
    </w:p>
    <w:p w14:paraId="117D935B" w14:textId="2A958A59" w:rsidR="005E6053" w:rsidRPr="005E6053" w:rsidRDefault="005E6053" w:rsidP="005E6053">
      <w:pPr>
        <w:pStyle w:val="CCSDescription"/>
        <w:rPr>
          <w:sz w:val="22"/>
          <w:szCs w:val="28"/>
        </w:rPr>
      </w:pPr>
      <w:r w:rsidRPr="007D54D7">
        <w:rPr>
          <w:i/>
          <w:iCs/>
          <w:sz w:val="22"/>
          <w:szCs w:val="28"/>
        </w:rPr>
        <w:t>Scikit-learn:</w:t>
      </w:r>
      <w:r w:rsidRPr="007D54D7">
        <w:rPr>
          <w:sz w:val="22"/>
          <w:szCs w:val="28"/>
        </w:rPr>
        <w:t xml:space="preserve"> Scikit-learn is a machine learning library that provides a range of machine learning algorithms for supervised learning.</w:t>
      </w:r>
    </w:p>
    <w:p w14:paraId="52420718" w14:textId="485E859C" w:rsidR="005E6053" w:rsidRDefault="005E6053" w:rsidP="005E6053">
      <w:pPr>
        <w:pStyle w:val="Head2"/>
        <w:numPr>
          <w:ilvl w:val="0"/>
          <w:numId w:val="39"/>
        </w:numPr>
      </w:pPr>
      <w:r>
        <w:t>Data classification method</w:t>
      </w:r>
    </w:p>
    <w:p w14:paraId="36329CFF" w14:textId="2D9D7ABB" w:rsidR="00F56808" w:rsidRDefault="005E6053" w:rsidP="005E6053">
      <w:pPr>
        <w:pStyle w:val="Para"/>
        <w:ind w:firstLine="0"/>
        <w:jc w:val="both"/>
        <w:rPr>
          <w:sz w:val="22"/>
          <w:lang w:eastAsia="it-IT"/>
          <w14:ligatures w14:val="standard"/>
        </w:rPr>
      </w:pPr>
      <w:r w:rsidRPr="005E6053">
        <w:rPr>
          <w:sz w:val="22"/>
          <w:lang w:eastAsia="it-IT"/>
          <w14:ligatures w14:val="standard"/>
        </w:rPr>
        <w:t xml:space="preserve">We first use aggregation method in python to get review scores for different beer type and beer brand and give recommendations. </w:t>
      </w:r>
    </w:p>
    <w:p w14:paraId="2324F27E" w14:textId="77777777" w:rsidR="00433793" w:rsidRDefault="00433793" w:rsidP="005E6053">
      <w:pPr>
        <w:pStyle w:val="Para"/>
        <w:ind w:firstLine="0"/>
        <w:jc w:val="both"/>
        <w:rPr>
          <w:sz w:val="22"/>
          <w:lang w:eastAsia="it-IT"/>
          <w14:ligatures w14:val="standard"/>
        </w:rPr>
      </w:pPr>
    </w:p>
    <w:p w14:paraId="5C093320" w14:textId="74623D3C" w:rsidR="00F56808" w:rsidRDefault="00F56808" w:rsidP="005E6053">
      <w:pPr>
        <w:pStyle w:val="Para"/>
        <w:ind w:firstLine="0"/>
        <w:jc w:val="both"/>
        <w:rPr>
          <w:sz w:val="22"/>
          <w:lang w:eastAsia="it-IT"/>
          <w14:ligatures w14:val="standard"/>
        </w:rPr>
      </w:pPr>
      <w:r>
        <w:rPr>
          <w:sz w:val="22"/>
          <w:lang w:eastAsia="it-IT"/>
          <w14:ligatures w14:val="standard"/>
        </w:rPr>
        <w:t>Linear regression method was also used to check the factors which most impact overall rating.</w:t>
      </w:r>
    </w:p>
    <w:p w14:paraId="0C153073" w14:textId="77777777" w:rsidR="00E02381" w:rsidRDefault="00E02381" w:rsidP="005E6053">
      <w:pPr>
        <w:pStyle w:val="Para"/>
        <w:ind w:firstLine="0"/>
        <w:jc w:val="both"/>
        <w:rPr>
          <w:sz w:val="22"/>
          <w:lang w:eastAsia="it-IT"/>
          <w14:ligatures w14:val="standard"/>
        </w:rPr>
      </w:pPr>
    </w:p>
    <w:p w14:paraId="561322D6" w14:textId="1544100A" w:rsidR="00E02381" w:rsidRPr="005E6053" w:rsidRDefault="00E02381" w:rsidP="005E6053">
      <w:pPr>
        <w:pStyle w:val="Para"/>
        <w:ind w:firstLine="0"/>
        <w:jc w:val="both"/>
        <w:rPr>
          <w:sz w:val="22"/>
          <w:lang w:eastAsia="it-IT"/>
          <w14:ligatures w14:val="standard"/>
        </w:rPr>
      </w:pPr>
      <w:r>
        <w:rPr>
          <w:sz w:val="22"/>
          <w:lang w:eastAsia="it-IT"/>
          <w14:ligatures w14:val="standard"/>
        </w:rPr>
        <w:t xml:space="preserve">K-means method was used to clustering different breweries.  In the example, we selected overall review and </w:t>
      </w:r>
      <w:proofErr w:type="spellStart"/>
      <w:r w:rsidRPr="00E02381">
        <w:rPr>
          <w:sz w:val="22"/>
          <w:lang w:eastAsia="it-IT"/>
          <w14:ligatures w14:val="standard"/>
        </w:rPr>
        <w:t>review_aroma</w:t>
      </w:r>
      <w:proofErr w:type="spellEnd"/>
      <w:r>
        <w:rPr>
          <w:sz w:val="22"/>
          <w:lang w:eastAsia="it-IT"/>
          <w14:ligatures w14:val="standard"/>
        </w:rPr>
        <w:t xml:space="preserve"> as the two features and K-means method in </w:t>
      </w:r>
      <w:proofErr w:type="spellStart"/>
      <w:r>
        <w:rPr>
          <w:sz w:val="22"/>
          <w:lang w:eastAsia="it-IT"/>
          <w14:ligatures w14:val="standard"/>
        </w:rPr>
        <w:t>sklearn</w:t>
      </w:r>
      <w:proofErr w:type="spellEnd"/>
      <w:r>
        <w:rPr>
          <w:sz w:val="22"/>
          <w:lang w:eastAsia="it-IT"/>
          <w14:ligatures w14:val="standard"/>
        </w:rPr>
        <w:t xml:space="preserve">. </w:t>
      </w:r>
    </w:p>
    <w:p w14:paraId="504652CE" w14:textId="77777777" w:rsidR="00D46FB6" w:rsidRPr="00D46FB6" w:rsidRDefault="00D46FB6" w:rsidP="005E6053">
      <w:pPr>
        <w:pStyle w:val="Head2"/>
        <w:ind w:left="0" w:firstLine="0"/>
      </w:pPr>
    </w:p>
    <w:p w14:paraId="6D8D37DD" w14:textId="5190A5B4" w:rsidR="005E6053" w:rsidRDefault="005E6053" w:rsidP="005E6053">
      <w:pPr>
        <w:pStyle w:val="Head2"/>
        <w:numPr>
          <w:ilvl w:val="0"/>
          <w:numId w:val="39"/>
        </w:numPr>
      </w:pPr>
      <w:r>
        <w:t>Model evaluation method</w:t>
      </w:r>
    </w:p>
    <w:p w14:paraId="2F6902DA" w14:textId="77777777" w:rsidR="005936AD" w:rsidRPr="007D54D7" w:rsidRDefault="005936AD" w:rsidP="005936AD">
      <w:pPr>
        <w:pStyle w:val="Para"/>
        <w:ind w:firstLine="0"/>
        <w:jc w:val="both"/>
        <w:rPr>
          <w:rFonts w:ascii="Linux Biolinum" w:hAnsi="Linux Biolinum" w:cs="Linux Biolinum"/>
          <w:i/>
          <w:sz w:val="22"/>
          <w:szCs w:val="26"/>
          <w14:ligatures w14:val="standard"/>
        </w:rPr>
      </w:pPr>
    </w:p>
    <w:p w14:paraId="413A1DC5" w14:textId="70B9AD3B" w:rsidR="00694749" w:rsidRPr="007D54D7" w:rsidRDefault="005936AD" w:rsidP="00586A35">
      <w:pPr>
        <w:pStyle w:val="Para"/>
        <w:jc w:val="both"/>
        <w:rPr>
          <w:sz w:val="22"/>
          <w:szCs w:val="28"/>
          <w14:ligatures w14:val="standard"/>
        </w:rPr>
      </w:pPr>
      <w:r w:rsidRPr="007D54D7">
        <w:rPr>
          <w:rFonts w:ascii="Linux Biolinum" w:hAnsi="Linux Biolinum" w:cs="Linux Biolinum"/>
          <w:i/>
          <w:sz w:val="22"/>
          <w:szCs w:val="26"/>
          <w14:ligatures w14:val="standard"/>
        </w:rPr>
        <w:t xml:space="preserve">Evaluation 1: </w:t>
      </w:r>
      <w:r w:rsidR="00D63CD9" w:rsidRPr="007D54D7">
        <w:rPr>
          <w:sz w:val="22"/>
          <w:szCs w:val="28"/>
          <w:lang w:eastAsia="it-IT"/>
          <w14:ligatures w14:val="standard"/>
        </w:rPr>
        <w:t xml:space="preserve">K-fold Cross-Validation: This is an extension of cross-validation where the dataset is divided into K equal-sized folds. The model is trained K times, each time using K-1 folds as the training set and </w:t>
      </w:r>
      <w:proofErr w:type="gramStart"/>
      <w:r w:rsidR="00D63CD9" w:rsidRPr="007D54D7">
        <w:rPr>
          <w:sz w:val="22"/>
          <w:szCs w:val="28"/>
          <w:lang w:eastAsia="it-IT"/>
          <w14:ligatures w14:val="standard"/>
        </w:rPr>
        <w:t>one fold</w:t>
      </w:r>
      <w:proofErr w:type="gramEnd"/>
      <w:r w:rsidR="00D63CD9" w:rsidRPr="007D54D7">
        <w:rPr>
          <w:sz w:val="22"/>
          <w:szCs w:val="28"/>
          <w:lang w:eastAsia="it-IT"/>
          <w14:ligatures w14:val="standard"/>
        </w:rPr>
        <w:t xml:space="preserve"> as the validation set. The results are averaged to obtain an overall performance measure.</w:t>
      </w:r>
    </w:p>
    <w:p w14:paraId="2A344DBC" w14:textId="77777777" w:rsidR="000B0C06" w:rsidRPr="007D54D7" w:rsidRDefault="000B0C06" w:rsidP="00586A35">
      <w:pPr>
        <w:pStyle w:val="Para"/>
        <w:jc w:val="both"/>
        <w:rPr>
          <w:sz w:val="22"/>
          <w:szCs w:val="28"/>
          <w14:ligatures w14:val="standard"/>
        </w:rPr>
      </w:pPr>
    </w:p>
    <w:p w14:paraId="0F9E3CDE" w14:textId="77777777" w:rsidR="000B0C06" w:rsidRPr="007D54D7" w:rsidRDefault="000B0C06" w:rsidP="00586A35">
      <w:pPr>
        <w:pStyle w:val="Para"/>
        <w:jc w:val="both"/>
        <w:rPr>
          <w:rStyle w:val="Label"/>
          <w:rFonts w:cs="Linux Libertine"/>
          <w:iCs/>
          <w:sz w:val="22"/>
          <w:szCs w:val="26"/>
          <w14:ligatures w14:val="standard"/>
        </w:rPr>
      </w:pPr>
    </w:p>
    <w:p w14:paraId="6D94E0D6" w14:textId="26D93DD8" w:rsidR="00F06E88" w:rsidRPr="007D54D7" w:rsidRDefault="005936AD" w:rsidP="00586A35">
      <w:pPr>
        <w:pStyle w:val="Para"/>
        <w:jc w:val="both"/>
        <w:rPr>
          <w:sz w:val="22"/>
          <w:szCs w:val="28"/>
          <w:lang w:eastAsia="it-IT"/>
          <w14:ligatures w14:val="standard"/>
        </w:rPr>
      </w:pPr>
      <w:r w:rsidRPr="007D54D7">
        <w:rPr>
          <w:rStyle w:val="Label"/>
          <w:rFonts w:cs="Linux Libertine"/>
          <w:i/>
          <w:sz w:val="22"/>
          <w:szCs w:val="26"/>
          <w14:ligatures w14:val="standard"/>
        </w:rPr>
        <w:t>Evaluation 2:</w:t>
      </w:r>
      <w:r w:rsidR="00586A35" w:rsidRPr="007D54D7">
        <w:rPr>
          <w:rFonts w:cs="Linux Libertine"/>
          <w:i/>
          <w:sz w:val="24"/>
          <w:szCs w:val="26"/>
          <w14:ligatures w14:val="standard"/>
        </w:rPr>
        <w:t xml:space="preserve"> </w:t>
      </w:r>
      <w:r w:rsidR="00D63CD9" w:rsidRPr="007D54D7">
        <w:rPr>
          <w:sz w:val="22"/>
          <w:szCs w:val="28"/>
          <w:lang w:eastAsia="it-IT"/>
          <w14:ligatures w14:val="standard"/>
        </w:rPr>
        <w:t>Leave-One-Out Cross-Validation: This is a special case of K-fold cross-validation where K is equal to the number of instances in the dataset. Each instance is used as the validation set once, and the model is trained on the remaining instances. This method is useful when working with small datasets.</w:t>
      </w:r>
    </w:p>
    <w:p w14:paraId="67BE2FA5" w14:textId="77777777" w:rsidR="00D63CD9" w:rsidRPr="007D54D7" w:rsidRDefault="00D63CD9" w:rsidP="00586A35">
      <w:pPr>
        <w:pStyle w:val="Para"/>
        <w:jc w:val="both"/>
        <w:rPr>
          <w:sz w:val="22"/>
          <w:szCs w:val="28"/>
          <w:lang w:eastAsia="it-IT"/>
          <w14:ligatures w14:val="standard"/>
        </w:rPr>
      </w:pPr>
    </w:p>
    <w:p w14:paraId="6E1726A0" w14:textId="4B01C362" w:rsidR="00D63CD9" w:rsidRPr="007D54D7" w:rsidRDefault="00D63CD9" w:rsidP="00D63CD9">
      <w:pPr>
        <w:pStyle w:val="Para"/>
        <w:jc w:val="both"/>
        <w:rPr>
          <w:sz w:val="22"/>
          <w:szCs w:val="28"/>
          <w:lang w:eastAsia="ja-JP"/>
          <w14:ligatures w14:val="standard"/>
        </w:rPr>
      </w:pPr>
      <w:r w:rsidRPr="007D54D7">
        <w:rPr>
          <w:rStyle w:val="Label"/>
          <w:rFonts w:cs="Linux Libertine"/>
          <w:i/>
          <w:sz w:val="22"/>
          <w:szCs w:val="26"/>
          <w14:ligatures w14:val="standard"/>
        </w:rPr>
        <w:t>Evaluation 3:</w:t>
      </w:r>
      <w:r w:rsidRPr="007D54D7">
        <w:rPr>
          <w:rFonts w:cs="Linux Libertine"/>
          <w:i/>
          <w:sz w:val="24"/>
          <w:szCs w:val="26"/>
          <w14:ligatures w14:val="standard"/>
        </w:rPr>
        <w:t xml:space="preserve"> </w:t>
      </w:r>
      <w:r w:rsidRPr="007D54D7">
        <w:rPr>
          <w:sz w:val="22"/>
          <w:szCs w:val="28"/>
          <w:lang w:eastAsia="it-IT"/>
          <w14:ligatures w14:val="standard"/>
        </w:rPr>
        <w:t>Performance Metrics: Various performance metrics such as accuracy, precision, recall, F1-score, and area under the ROC curve (AUC) can be used to evaluate the model's performance based on its predictions compared to the ground truth.</w:t>
      </w:r>
    </w:p>
    <w:p w14:paraId="3F4D9880" w14:textId="77777777" w:rsidR="007D54D7" w:rsidRPr="00586A35" w:rsidRDefault="007D54D7" w:rsidP="005B34E4">
      <w:pPr>
        <w:pStyle w:val="Para"/>
        <w:ind w:firstLine="0"/>
        <w:jc w:val="both"/>
        <w:rPr>
          <w:lang w:eastAsia="ja-JP"/>
          <w14:ligatures w14:val="standard"/>
        </w:rPr>
      </w:pPr>
    </w:p>
    <w:p w14:paraId="13A57AF5" w14:textId="5F804FB5" w:rsidR="000B0C06" w:rsidRDefault="005E6053" w:rsidP="00433793">
      <w:pPr>
        <w:pStyle w:val="Head1"/>
        <w:spacing w:before="380"/>
        <w:rPr>
          <w:rStyle w:val="Label"/>
          <w14:ligatures w14:val="standard"/>
        </w:rPr>
      </w:pPr>
      <w:r w:rsidRPr="00433793">
        <w:rPr>
          <w:rStyle w:val="Label"/>
          <w14:ligatures w14:val="standard"/>
        </w:rPr>
        <w:lastRenderedPageBreak/>
        <w:t>6</w:t>
      </w:r>
      <w:r w:rsidR="00FA7C58" w:rsidRPr="00433793">
        <w:rPr>
          <w:rStyle w:val="Label"/>
          <w14:ligatures w14:val="standard"/>
        </w:rPr>
        <w:t xml:space="preserve">. </w:t>
      </w:r>
      <w:r w:rsidRPr="00433793">
        <w:rPr>
          <w:rStyle w:val="Label"/>
          <w14:ligatures w14:val="standard"/>
        </w:rPr>
        <w:t>Key result</w:t>
      </w:r>
    </w:p>
    <w:p w14:paraId="5F66D558" w14:textId="77777777" w:rsidR="00433793" w:rsidRPr="00433793" w:rsidRDefault="00433793" w:rsidP="00433793">
      <w:pPr>
        <w:pStyle w:val="Head1"/>
        <w:spacing w:before="380"/>
        <w:rPr>
          <w:rStyle w:val="Label"/>
          <w14:ligatures w14:val="standard"/>
        </w:rPr>
      </w:pPr>
    </w:p>
    <w:p w14:paraId="46873440" w14:textId="0E4166DF" w:rsidR="00FA0480" w:rsidRDefault="00B135F3" w:rsidP="00E45CDB">
      <w:pPr>
        <w:pStyle w:val="CCSDescription"/>
        <w:rPr>
          <w:sz w:val="22"/>
          <w:szCs w:val="28"/>
        </w:rPr>
      </w:pPr>
      <w:r>
        <w:rPr>
          <w:sz w:val="22"/>
          <w:szCs w:val="28"/>
        </w:rPr>
        <w:t xml:space="preserve">In this project we are trying to make beer recommendations based on the taste, overall ranking etc.  In the results below we illustrate some recommendations based on different criteria. </w:t>
      </w:r>
    </w:p>
    <w:p w14:paraId="6903D1AC" w14:textId="77777777" w:rsidR="00B135F3" w:rsidRDefault="00B135F3" w:rsidP="00E45CDB">
      <w:pPr>
        <w:pStyle w:val="CCSDescription"/>
        <w:rPr>
          <w:sz w:val="22"/>
          <w:szCs w:val="28"/>
        </w:rPr>
      </w:pPr>
    </w:p>
    <w:p w14:paraId="24610A7C" w14:textId="4F4543EA" w:rsidR="00A963F5" w:rsidRDefault="00A963F5" w:rsidP="00E45CDB">
      <w:pPr>
        <w:pStyle w:val="CCSDescription"/>
        <w:rPr>
          <w:sz w:val="22"/>
          <w:szCs w:val="28"/>
        </w:rPr>
      </w:pPr>
      <w:r>
        <w:rPr>
          <w:sz w:val="22"/>
          <w:szCs w:val="28"/>
        </w:rPr>
        <w:t>First, we would like to recommend breweries based on different beers. Here we list the top 20 beers.</w:t>
      </w:r>
    </w:p>
    <w:p w14:paraId="31C2327D" w14:textId="77777777" w:rsidR="00FD73F5" w:rsidRDefault="00FD73F5" w:rsidP="00E45CDB">
      <w:pPr>
        <w:pStyle w:val="CCSDescription"/>
        <w:rPr>
          <w:sz w:val="22"/>
          <w:szCs w:val="28"/>
        </w:rPr>
      </w:pPr>
    </w:p>
    <w:p w14:paraId="5FFD5ADE" w14:textId="6ACE4E23" w:rsidR="00FD73F5" w:rsidRPr="00FD73F5" w:rsidRDefault="00FD73F5" w:rsidP="00FD73F5">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5</w:t>
      </w:r>
      <w:r w:rsidRPr="00AD053E">
        <w:rPr>
          <w:szCs w:val="18"/>
          <w:lang w:eastAsia="ja-JP"/>
          <w14:ligatures w14:val="standard"/>
        </w:rPr>
        <w:t xml:space="preserve">. </w:t>
      </w:r>
      <w:r>
        <w:rPr>
          <w:szCs w:val="18"/>
          <w:lang w:eastAsia="ja-JP"/>
          <w14:ligatures w14:val="standard"/>
        </w:rPr>
        <w:t>overall rating by beer name</w:t>
      </w:r>
    </w:p>
    <w:p w14:paraId="49139690" w14:textId="06A3ACB1" w:rsidR="00A963F5" w:rsidRPr="007D54D7" w:rsidRDefault="00A963F5" w:rsidP="00E45CDB">
      <w:pPr>
        <w:pStyle w:val="CCSDescription"/>
        <w:rPr>
          <w:bCs/>
          <w:sz w:val="22"/>
          <w:szCs w:val="28"/>
          <w:lang w:eastAsia="zh-CN"/>
          <w14:ligatures w14:val="standard"/>
        </w:rPr>
      </w:pPr>
      <w:r w:rsidRPr="00A963F5">
        <w:rPr>
          <w:bCs/>
          <w:noProof/>
          <w:sz w:val="22"/>
          <w:szCs w:val="28"/>
          <w:lang w:eastAsia="zh-CN"/>
          <w14:ligatures w14:val="standard"/>
        </w:rPr>
        <w:drawing>
          <wp:inline distT="0" distB="0" distL="0" distR="0" wp14:anchorId="5024C117" wp14:editId="00AECFF6">
            <wp:extent cx="3048000" cy="4236720"/>
            <wp:effectExtent l="0" t="0" r="0" b="5080"/>
            <wp:docPr id="194255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2520" name=""/>
                    <pic:cNvPicPr/>
                  </pic:nvPicPr>
                  <pic:blipFill>
                    <a:blip r:embed="rId17"/>
                    <a:stretch>
                      <a:fillRect/>
                    </a:stretch>
                  </pic:blipFill>
                  <pic:spPr>
                    <a:xfrm>
                      <a:off x="0" y="0"/>
                      <a:ext cx="3048000" cy="4236720"/>
                    </a:xfrm>
                    <a:prstGeom prst="rect">
                      <a:avLst/>
                    </a:prstGeom>
                  </pic:spPr>
                </pic:pic>
              </a:graphicData>
            </a:graphic>
          </wp:inline>
        </w:drawing>
      </w:r>
    </w:p>
    <w:p w14:paraId="270AE789" w14:textId="77777777" w:rsidR="00E45CDB" w:rsidRDefault="00E45CDB" w:rsidP="00E45CDB">
      <w:pPr>
        <w:pStyle w:val="CCSDescription"/>
        <w:rPr>
          <w:b/>
          <w:bCs/>
          <w14:ligatures w14:val="standard"/>
        </w:rPr>
      </w:pPr>
    </w:p>
    <w:p w14:paraId="77043E29" w14:textId="63E8A844" w:rsidR="00FD73F5" w:rsidRDefault="00FD73F5" w:rsidP="00E45CDB">
      <w:pPr>
        <w:pStyle w:val="CCSDescription"/>
        <w:rPr>
          <w:sz w:val="22"/>
          <w:szCs w:val="28"/>
        </w:rPr>
      </w:pPr>
      <w:r w:rsidRPr="00FD73F5">
        <w:rPr>
          <w:sz w:val="22"/>
          <w:szCs w:val="28"/>
        </w:rPr>
        <w:t>Next</w:t>
      </w:r>
      <w:r>
        <w:rPr>
          <w:sz w:val="22"/>
          <w:szCs w:val="28"/>
        </w:rPr>
        <w:t xml:space="preserve">, </w:t>
      </w:r>
      <w:r w:rsidRPr="00FD73F5">
        <w:rPr>
          <w:sz w:val="22"/>
          <w:szCs w:val="28"/>
        </w:rPr>
        <w:t xml:space="preserve">we </w:t>
      </w:r>
      <w:r>
        <w:rPr>
          <w:sz w:val="22"/>
          <w:szCs w:val="28"/>
        </w:rPr>
        <w:t xml:space="preserve">explored the overall rating by beer type. </w:t>
      </w:r>
    </w:p>
    <w:p w14:paraId="4BB2751B" w14:textId="77777777" w:rsidR="00FD73F5" w:rsidRDefault="00FD73F5" w:rsidP="00FD73F5">
      <w:pPr>
        <w:pStyle w:val="Para"/>
        <w:ind w:firstLine="0"/>
        <w:jc w:val="center"/>
        <w:rPr>
          <w:szCs w:val="18"/>
          <w:lang w:eastAsia="ja-JP"/>
          <w14:ligatures w14:val="standard"/>
        </w:rPr>
      </w:pPr>
    </w:p>
    <w:p w14:paraId="62BD1827" w14:textId="77777777" w:rsidR="00433793" w:rsidRDefault="00433793" w:rsidP="00FD73F5">
      <w:pPr>
        <w:pStyle w:val="Para"/>
        <w:ind w:firstLine="0"/>
        <w:jc w:val="center"/>
        <w:rPr>
          <w:szCs w:val="18"/>
          <w:lang w:eastAsia="ja-JP"/>
          <w14:ligatures w14:val="standard"/>
        </w:rPr>
      </w:pPr>
    </w:p>
    <w:p w14:paraId="409BDE97" w14:textId="77777777" w:rsidR="00433793" w:rsidRDefault="00433793" w:rsidP="00FD73F5">
      <w:pPr>
        <w:pStyle w:val="Para"/>
        <w:ind w:firstLine="0"/>
        <w:jc w:val="center"/>
        <w:rPr>
          <w:szCs w:val="18"/>
          <w:lang w:eastAsia="ja-JP"/>
          <w14:ligatures w14:val="standard"/>
        </w:rPr>
      </w:pPr>
    </w:p>
    <w:p w14:paraId="2777407B" w14:textId="77777777" w:rsidR="00433793" w:rsidRDefault="00433793" w:rsidP="00FD73F5">
      <w:pPr>
        <w:pStyle w:val="Para"/>
        <w:ind w:firstLine="0"/>
        <w:jc w:val="center"/>
        <w:rPr>
          <w:szCs w:val="18"/>
          <w:lang w:eastAsia="ja-JP"/>
          <w14:ligatures w14:val="standard"/>
        </w:rPr>
      </w:pPr>
    </w:p>
    <w:p w14:paraId="5D4F398B" w14:textId="77777777" w:rsidR="00433793" w:rsidRDefault="00433793" w:rsidP="00FD73F5">
      <w:pPr>
        <w:pStyle w:val="Para"/>
        <w:ind w:firstLine="0"/>
        <w:jc w:val="center"/>
        <w:rPr>
          <w:szCs w:val="18"/>
          <w:lang w:eastAsia="ja-JP"/>
          <w14:ligatures w14:val="standard"/>
        </w:rPr>
      </w:pPr>
    </w:p>
    <w:p w14:paraId="426EF27E" w14:textId="77777777" w:rsidR="00433793" w:rsidRDefault="00433793" w:rsidP="00FD73F5">
      <w:pPr>
        <w:pStyle w:val="Para"/>
        <w:ind w:firstLine="0"/>
        <w:jc w:val="center"/>
        <w:rPr>
          <w:szCs w:val="18"/>
          <w:lang w:eastAsia="ja-JP"/>
          <w14:ligatures w14:val="standard"/>
        </w:rPr>
      </w:pPr>
    </w:p>
    <w:p w14:paraId="4CE2764F" w14:textId="77777777" w:rsidR="00433793" w:rsidRDefault="00433793" w:rsidP="00FD73F5">
      <w:pPr>
        <w:pStyle w:val="Para"/>
        <w:ind w:firstLine="0"/>
        <w:jc w:val="center"/>
        <w:rPr>
          <w:szCs w:val="18"/>
          <w:lang w:eastAsia="ja-JP"/>
          <w14:ligatures w14:val="standard"/>
        </w:rPr>
      </w:pPr>
    </w:p>
    <w:p w14:paraId="356E1E15" w14:textId="77777777" w:rsidR="00433793" w:rsidRDefault="00433793" w:rsidP="00FD73F5">
      <w:pPr>
        <w:pStyle w:val="Para"/>
        <w:ind w:firstLine="0"/>
        <w:jc w:val="center"/>
        <w:rPr>
          <w:szCs w:val="18"/>
          <w:lang w:eastAsia="ja-JP"/>
          <w14:ligatures w14:val="standard"/>
        </w:rPr>
      </w:pPr>
    </w:p>
    <w:p w14:paraId="709AC751" w14:textId="77777777" w:rsidR="00433793" w:rsidRDefault="00433793" w:rsidP="00FD73F5">
      <w:pPr>
        <w:pStyle w:val="Para"/>
        <w:ind w:firstLine="0"/>
        <w:jc w:val="center"/>
        <w:rPr>
          <w:szCs w:val="18"/>
          <w:lang w:eastAsia="ja-JP"/>
          <w14:ligatures w14:val="standard"/>
        </w:rPr>
      </w:pPr>
    </w:p>
    <w:p w14:paraId="531588D3" w14:textId="77777777" w:rsidR="00433793" w:rsidRDefault="00433793" w:rsidP="00FD73F5">
      <w:pPr>
        <w:pStyle w:val="Para"/>
        <w:ind w:firstLine="0"/>
        <w:jc w:val="center"/>
        <w:rPr>
          <w:szCs w:val="18"/>
          <w:lang w:eastAsia="ja-JP"/>
          <w14:ligatures w14:val="standard"/>
        </w:rPr>
      </w:pPr>
    </w:p>
    <w:p w14:paraId="2ECB8369" w14:textId="77777777" w:rsidR="00433793" w:rsidRDefault="00433793" w:rsidP="00FD73F5">
      <w:pPr>
        <w:pStyle w:val="Para"/>
        <w:ind w:firstLine="0"/>
        <w:jc w:val="center"/>
        <w:rPr>
          <w:szCs w:val="18"/>
          <w:lang w:eastAsia="ja-JP"/>
          <w14:ligatures w14:val="standard"/>
        </w:rPr>
      </w:pPr>
    </w:p>
    <w:p w14:paraId="6E25B3D8" w14:textId="507D203F" w:rsidR="00FD73F5" w:rsidRPr="00433793" w:rsidRDefault="00FD73F5" w:rsidP="00433793">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6</w:t>
      </w:r>
      <w:r w:rsidRPr="00AD053E">
        <w:rPr>
          <w:szCs w:val="18"/>
          <w:lang w:eastAsia="ja-JP"/>
          <w14:ligatures w14:val="standard"/>
        </w:rPr>
        <w:t xml:space="preserve">. </w:t>
      </w:r>
      <w:r>
        <w:rPr>
          <w:szCs w:val="18"/>
          <w:lang w:eastAsia="ja-JP"/>
          <w14:ligatures w14:val="standard"/>
        </w:rPr>
        <w:t>overall rating by beer type</w:t>
      </w:r>
    </w:p>
    <w:p w14:paraId="1142ACAB" w14:textId="3EAECB2D" w:rsidR="00FD73F5" w:rsidRDefault="00FD73F5" w:rsidP="00433793">
      <w:pPr>
        <w:pStyle w:val="CCSDescription"/>
        <w:jc w:val="center"/>
        <w:rPr>
          <w:sz w:val="22"/>
          <w:szCs w:val="28"/>
        </w:rPr>
      </w:pPr>
      <w:r w:rsidRPr="00FD73F5">
        <w:rPr>
          <w:noProof/>
          <w:sz w:val="22"/>
          <w:szCs w:val="28"/>
        </w:rPr>
        <w:drawing>
          <wp:inline distT="0" distB="0" distL="0" distR="0" wp14:anchorId="52B55949" wp14:editId="1F1F5C70">
            <wp:extent cx="2480422" cy="4379495"/>
            <wp:effectExtent l="0" t="0" r="0" b="2540"/>
            <wp:docPr id="16507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9169" name=""/>
                    <pic:cNvPicPr/>
                  </pic:nvPicPr>
                  <pic:blipFill>
                    <a:blip r:embed="rId18"/>
                    <a:stretch>
                      <a:fillRect/>
                    </a:stretch>
                  </pic:blipFill>
                  <pic:spPr>
                    <a:xfrm>
                      <a:off x="0" y="0"/>
                      <a:ext cx="2504252" cy="4421570"/>
                    </a:xfrm>
                    <a:prstGeom prst="rect">
                      <a:avLst/>
                    </a:prstGeom>
                  </pic:spPr>
                </pic:pic>
              </a:graphicData>
            </a:graphic>
          </wp:inline>
        </w:drawing>
      </w:r>
    </w:p>
    <w:p w14:paraId="38AC720C" w14:textId="77777777" w:rsidR="0099547F" w:rsidRDefault="0099547F" w:rsidP="00E45CDB">
      <w:pPr>
        <w:pStyle w:val="CCSDescription"/>
        <w:rPr>
          <w:sz w:val="22"/>
          <w:szCs w:val="28"/>
        </w:rPr>
      </w:pPr>
    </w:p>
    <w:p w14:paraId="7B2CB417" w14:textId="7A7A1024" w:rsidR="0099547F" w:rsidRDefault="0099547F" w:rsidP="00E45CDB">
      <w:pPr>
        <w:pStyle w:val="CCSDescription"/>
        <w:rPr>
          <w:sz w:val="22"/>
          <w:szCs w:val="28"/>
        </w:rPr>
      </w:pPr>
      <w:r>
        <w:rPr>
          <w:sz w:val="22"/>
          <w:szCs w:val="28"/>
        </w:rPr>
        <w:t xml:space="preserve">Table 7 shows a beer recommendation based on beer aroma, appearance and taste. </w:t>
      </w:r>
    </w:p>
    <w:p w14:paraId="60B05C41" w14:textId="77777777" w:rsidR="0099547F" w:rsidRDefault="0099547F" w:rsidP="00E45CDB">
      <w:pPr>
        <w:pStyle w:val="CCSDescription"/>
        <w:rPr>
          <w:sz w:val="22"/>
          <w:szCs w:val="28"/>
        </w:rPr>
      </w:pPr>
    </w:p>
    <w:p w14:paraId="7FBC52D7" w14:textId="77777777" w:rsidR="007735DA" w:rsidRDefault="007735DA" w:rsidP="00E45CDB">
      <w:pPr>
        <w:pStyle w:val="CCSDescription"/>
        <w:rPr>
          <w:sz w:val="22"/>
          <w:szCs w:val="28"/>
        </w:rPr>
      </w:pPr>
    </w:p>
    <w:p w14:paraId="38DA2915" w14:textId="77777777" w:rsidR="0099547F" w:rsidRDefault="0099547F" w:rsidP="00E45CDB">
      <w:pPr>
        <w:pStyle w:val="CCSDescription"/>
        <w:rPr>
          <w:sz w:val="22"/>
          <w:szCs w:val="28"/>
        </w:rPr>
      </w:pPr>
    </w:p>
    <w:p w14:paraId="5E0AA181" w14:textId="77777777" w:rsidR="0099547F" w:rsidRDefault="0099547F" w:rsidP="00E45CDB">
      <w:pPr>
        <w:pStyle w:val="CCSDescription"/>
        <w:rPr>
          <w:sz w:val="22"/>
          <w:szCs w:val="28"/>
        </w:rPr>
      </w:pPr>
    </w:p>
    <w:p w14:paraId="0DF2A6C3" w14:textId="77777777" w:rsidR="0099547F" w:rsidRDefault="0099547F" w:rsidP="00E45CDB">
      <w:pPr>
        <w:pStyle w:val="CCSDescription"/>
        <w:rPr>
          <w:sz w:val="22"/>
          <w:szCs w:val="28"/>
        </w:rPr>
      </w:pPr>
    </w:p>
    <w:p w14:paraId="227CBD79" w14:textId="77777777" w:rsidR="0099547F" w:rsidRDefault="0099547F" w:rsidP="00E45CDB">
      <w:pPr>
        <w:pStyle w:val="CCSDescription"/>
        <w:rPr>
          <w:sz w:val="22"/>
          <w:szCs w:val="28"/>
        </w:rPr>
      </w:pPr>
    </w:p>
    <w:p w14:paraId="3AB2741B" w14:textId="77777777" w:rsidR="0099547F" w:rsidRDefault="0099547F" w:rsidP="00E45CDB">
      <w:pPr>
        <w:pStyle w:val="CCSDescription"/>
        <w:rPr>
          <w:sz w:val="22"/>
          <w:szCs w:val="28"/>
        </w:rPr>
      </w:pPr>
    </w:p>
    <w:p w14:paraId="513C372E" w14:textId="77777777" w:rsidR="0099547F" w:rsidRDefault="0099547F" w:rsidP="00E45CDB">
      <w:pPr>
        <w:pStyle w:val="CCSDescription"/>
        <w:rPr>
          <w:sz w:val="22"/>
          <w:szCs w:val="28"/>
        </w:rPr>
      </w:pPr>
    </w:p>
    <w:p w14:paraId="23E2F93A" w14:textId="77777777" w:rsidR="0099547F" w:rsidRDefault="0099547F" w:rsidP="00E45CDB">
      <w:pPr>
        <w:pStyle w:val="CCSDescription"/>
        <w:rPr>
          <w:sz w:val="22"/>
          <w:szCs w:val="28"/>
        </w:rPr>
      </w:pPr>
    </w:p>
    <w:p w14:paraId="26FD082F" w14:textId="77777777" w:rsidR="0099547F" w:rsidRDefault="0099547F" w:rsidP="00E45CDB">
      <w:pPr>
        <w:pStyle w:val="CCSDescription"/>
        <w:rPr>
          <w:sz w:val="22"/>
          <w:szCs w:val="28"/>
        </w:rPr>
      </w:pPr>
    </w:p>
    <w:p w14:paraId="48734314" w14:textId="77777777" w:rsidR="0099547F" w:rsidRDefault="0099547F" w:rsidP="00E45CDB">
      <w:pPr>
        <w:pStyle w:val="CCSDescription"/>
        <w:rPr>
          <w:sz w:val="22"/>
          <w:szCs w:val="28"/>
        </w:rPr>
      </w:pPr>
    </w:p>
    <w:p w14:paraId="3FEE6547" w14:textId="77777777" w:rsidR="0099547F" w:rsidRDefault="0099547F" w:rsidP="00E45CDB">
      <w:pPr>
        <w:pStyle w:val="CCSDescription"/>
        <w:rPr>
          <w:sz w:val="22"/>
          <w:szCs w:val="28"/>
        </w:rPr>
      </w:pPr>
    </w:p>
    <w:p w14:paraId="6DC394A8" w14:textId="77777777" w:rsidR="0099547F" w:rsidRDefault="0099547F" w:rsidP="00E45CDB">
      <w:pPr>
        <w:pStyle w:val="CCSDescription"/>
        <w:rPr>
          <w:sz w:val="22"/>
          <w:szCs w:val="28"/>
        </w:rPr>
      </w:pPr>
    </w:p>
    <w:p w14:paraId="21B1B9C1" w14:textId="77777777" w:rsidR="0099547F" w:rsidRDefault="0099547F" w:rsidP="00E45CDB">
      <w:pPr>
        <w:pStyle w:val="CCSDescription"/>
        <w:rPr>
          <w:sz w:val="22"/>
          <w:szCs w:val="28"/>
        </w:rPr>
      </w:pPr>
    </w:p>
    <w:p w14:paraId="1940CDD0" w14:textId="0F659D6D" w:rsidR="0099547F" w:rsidRPr="007735DA" w:rsidRDefault="0099547F" w:rsidP="0099547F">
      <w:pPr>
        <w:pStyle w:val="Para"/>
        <w:ind w:firstLine="0"/>
        <w:jc w:val="center"/>
        <w:rPr>
          <w:szCs w:val="18"/>
          <w:lang w:eastAsia="ja-JP"/>
          <w14:ligatures w14:val="standard"/>
        </w:rPr>
      </w:pPr>
      <w:r w:rsidRPr="007735DA">
        <w:rPr>
          <w:szCs w:val="18"/>
          <w:lang w:eastAsia="ja-JP"/>
          <w14:ligatures w14:val="standard"/>
        </w:rPr>
        <w:t xml:space="preserve">Table </w:t>
      </w:r>
      <w:r w:rsidR="00433793">
        <w:rPr>
          <w:szCs w:val="18"/>
          <w:lang w:eastAsia="ja-JP"/>
          <w14:ligatures w14:val="standard"/>
        </w:rPr>
        <w:t>7</w:t>
      </w:r>
      <w:r w:rsidRPr="007735DA">
        <w:rPr>
          <w:szCs w:val="18"/>
          <w:lang w:eastAsia="ja-JP"/>
          <w14:ligatures w14:val="standard"/>
        </w:rPr>
        <w:t xml:space="preserve">. </w:t>
      </w:r>
      <w:r w:rsidRPr="007735DA">
        <w:rPr>
          <w:szCs w:val="18"/>
        </w:rPr>
        <w:t>Beer aroma, appearance and taste</w:t>
      </w:r>
    </w:p>
    <w:p w14:paraId="0FA864BD" w14:textId="016F07EE" w:rsidR="0099547F" w:rsidRPr="00FD73F5" w:rsidRDefault="0099547F" w:rsidP="00E45CDB">
      <w:pPr>
        <w:pStyle w:val="CCSDescription"/>
        <w:rPr>
          <w:sz w:val="22"/>
          <w:szCs w:val="28"/>
        </w:rPr>
      </w:pPr>
      <w:r w:rsidRPr="0099547F">
        <w:rPr>
          <w:noProof/>
          <w:sz w:val="22"/>
          <w:szCs w:val="28"/>
        </w:rPr>
        <w:drawing>
          <wp:inline distT="0" distB="0" distL="0" distR="0" wp14:anchorId="1B8FDBC0" wp14:editId="2E2D07FA">
            <wp:extent cx="3048000" cy="3474720"/>
            <wp:effectExtent l="0" t="0" r="0" b="5080"/>
            <wp:docPr id="8978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152" name=""/>
                    <pic:cNvPicPr/>
                  </pic:nvPicPr>
                  <pic:blipFill>
                    <a:blip r:embed="rId19"/>
                    <a:stretch>
                      <a:fillRect/>
                    </a:stretch>
                  </pic:blipFill>
                  <pic:spPr>
                    <a:xfrm>
                      <a:off x="0" y="0"/>
                      <a:ext cx="3048000" cy="3474720"/>
                    </a:xfrm>
                    <a:prstGeom prst="rect">
                      <a:avLst/>
                    </a:prstGeom>
                  </pic:spPr>
                </pic:pic>
              </a:graphicData>
            </a:graphic>
          </wp:inline>
        </w:drawing>
      </w:r>
    </w:p>
    <w:p w14:paraId="3195A9F3" w14:textId="5E999E36" w:rsidR="007735DA" w:rsidRDefault="007735DA" w:rsidP="00E02381">
      <w:pPr>
        <w:pStyle w:val="AckHead"/>
      </w:pPr>
      <w:r w:rsidRPr="007735DA">
        <w:t>Table</w:t>
      </w:r>
      <w:r>
        <w:t xml:space="preserve"> 8 we showed the beer ranking based on both overall rating and review rate.  The beer data was grouped by both brewery name and beer name.</w:t>
      </w:r>
    </w:p>
    <w:p w14:paraId="2928D271" w14:textId="77777777" w:rsidR="00433793" w:rsidRDefault="00433793" w:rsidP="00433793">
      <w:pPr>
        <w:pStyle w:val="Para"/>
        <w:ind w:firstLine="0"/>
        <w:jc w:val="center"/>
        <w:rPr>
          <w:szCs w:val="18"/>
          <w:lang w:eastAsia="ja-JP"/>
          <w14:ligatures w14:val="standard"/>
        </w:rPr>
      </w:pPr>
    </w:p>
    <w:p w14:paraId="3DC2838E" w14:textId="47D51FA4" w:rsidR="00433793" w:rsidRPr="00433793" w:rsidRDefault="00433793" w:rsidP="00433793">
      <w:pPr>
        <w:pStyle w:val="Para"/>
        <w:ind w:firstLine="0"/>
        <w:jc w:val="center"/>
        <w:rPr>
          <w:szCs w:val="18"/>
          <w:lang w:eastAsia="ja-JP"/>
          <w14:ligatures w14:val="standard"/>
        </w:rPr>
      </w:pPr>
      <w:r w:rsidRPr="007735DA">
        <w:rPr>
          <w:szCs w:val="18"/>
          <w:lang w:eastAsia="ja-JP"/>
          <w14:ligatures w14:val="standard"/>
        </w:rPr>
        <w:t xml:space="preserve">Table </w:t>
      </w:r>
      <w:r>
        <w:rPr>
          <w:szCs w:val="18"/>
          <w:lang w:eastAsia="ja-JP"/>
          <w14:ligatures w14:val="standard"/>
        </w:rPr>
        <w:t>8</w:t>
      </w:r>
      <w:r w:rsidRPr="007735DA">
        <w:rPr>
          <w:szCs w:val="18"/>
          <w:lang w:eastAsia="ja-JP"/>
          <w14:ligatures w14:val="standard"/>
        </w:rPr>
        <w:t xml:space="preserve">. </w:t>
      </w:r>
      <w:r w:rsidRPr="00433793">
        <w:rPr>
          <w:szCs w:val="18"/>
        </w:rPr>
        <w:t>beer ranking based on both overall rating and review rate</w:t>
      </w:r>
    </w:p>
    <w:p w14:paraId="2ECE321B" w14:textId="30445D4D" w:rsidR="007735DA" w:rsidRPr="007735DA" w:rsidRDefault="007735DA" w:rsidP="00E02381">
      <w:pPr>
        <w:pStyle w:val="AckHead"/>
      </w:pPr>
      <w:r w:rsidRPr="007735DA">
        <w:rPr>
          <w:noProof/>
        </w:rPr>
        <w:drawing>
          <wp:inline distT="0" distB="0" distL="0" distR="0" wp14:anchorId="49BC24F2" wp14:editId="6CEE8E37">
            <wp:extent cx="2855495" cy="2792436"/>
            <wp:effectExtent l="0" t="0" r="2540" b="1905"/>
            <wp:docPr id="20207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91228" name=""/>
                    <pic:cNvPicPr/>
                  </pic:nvPicPr>
                  <pic:blipFill>
                    <a:blip r:embed="rId20"/>
                    <a:stretch>
                      <a:fillRect/>
                    </a:stretch>
                  </pic:blipFill>
                  <pic:spPr>
                    <a:xfrm>
                      <a:off x="0" y="0"/>
                      <a:ext cx="2919234" cy="2854767"/>
                    </a:xfrm>
                    <a:prstGeom prst="rect">
                      <a:avLst/>
                    </a:prstGeom>
                  </pic:spPr>
                </pic:pic>
              </a:graphicData>
            </a:graphic>
          </wp:inline>
        </w:drawing>
      </w:r>
    </w:p>
    <w:p w14:paraId="4BE61D25" w14:textId="77777777" w:rsidR="007735DA" w:rsidRDefault="007735DA" w:rsidP="00E02381">
      <w:pPr>
        <w:pStyle w:val="AckHead"/>
      </w:pPr>
    </w:p>
    <w:p w14:paraId="490B1B24" w14:textId="6422D93A" w:rsidR="007735DA" w:rsidRDefault="00903BF9" w:rsidP="00E02381">
      <w:pPr>
        <w:pStyle w:val="AckHead"/>
      </w:pPr>
      <w:r>
        <w:t>Table 9 illustrates the brewery and beers which contain beer ABV greater than 30%.</w:t>
      </w:r>
    </w:p>
    <w:p w14:paraId="15B9A8F4" w14:textId="77777777" w:rsidR="00903BF9" w:rsidRDefault="00903BF9" w:rsidP="00E02381">
      <w:pPr>
        <w:pStyle w:val="AckHead"/>
      </w:pPr>
    </w:p>
    <w:p w14:paraId="654C9C99" w14:textId="6AB480D5" w:rsidR="00903BF9" w:rsidRPr="00903BF9" w:rsidRDefault="00903BF9" w:rsidP="00903BF9">
      <w:pPr>
        <w:pStyle w:val="Para"/>
        <w:ind w:firstLine="0"/>
        <w:jc w:val="center"/>
        <w:rPr>
          <w:szCs w:val="18"/>
          <w:lang w:eastAsia="ja-JP"/>
          <w14:ligatures w14:val="standard"/>
        </w:rPr>
      </w:pPr>
      <w:r w:rsidRPr="007735DA">
        <w:rPr>
          <w:szCs w:val="18"/>
          <w:lang w:eastAsia="ja-JP"/>
          <w14:ligatures w14:val="standard"/>
        </w:rPr>
        <w:t xml:space="preserve">Table </w:t>
      </w:r>
      <w:r>
        <w:rPr>
          <w:szCs w:val="18"/>
          <w:lang w:eastAsia="ja-JP"/>
          <w14:ligatures w14:val="standard"/>
        </w:rPr>
        <w:t>9</w:t>
      </w:r>
      <w:r w:rsidRPr="007735DA">
        <w:rPr>
          <w:szCs w:val="18"/>
          <w:lang w:eastAsia="ja-JP"/>
          <w14:ligatures w14:val="standard"/>
        </w:rPr>
        <w:t xml:space="preserve">. </w:t>
      </w:r>
      <w:r>
        <w:rPr>
          <w:szCs w:val="18"/>
          <w:lang w:eastAsia="ja-JP"/>
          <w14:ligatures w14:val="standard"/>
        </w:rPr>
        <w:t xml:space="preserve">Brewery and beer which have </w:t>
      </w:r>
      <w:r>
        <w:rPr>
          <w:szCs w:val="18"/>
        </w:rPr>
        <w:t>b</w:t>
      </w:r>
      <w:r w:rsidRPr="007735DA">
        <w:rPr>
          <w:szCs w:val="18"/>
        </w:rPr>
        <w:t xml:space="preserve">eer </w:t>
      </w:r>
      <w:r>
        <w:rPr>
          <w:szCs w:val="18"/>
        </w:rPr>
        <w:t>abv greater than 30%</w:t>
      </w:r>
    </w:p>
    <w:p w14:paraId="472EB769" w14:textId="7ED98782" w:rsidR="00903BF9" w:rsidRDefault="00903BF9" w:rsidP="00E02381">
      <w:pPr>
        <w:pStyle w:val="AckHead"/>
      </w:pPr>
      <w:r w:rsidRPr="00903BF9">
        <w:rPr>
          <w:noProof/>
        </w:rPr>
        <w:drawing>
          <wp:inline distT="0" distB="0" distL="0" distR="0" wp14:anchorId="7A3083CE" wp14:editId="4311487A">
            <wp:extent cx="3048000" cy="2317750"/>
            <wp:effectExtent l="0" t="0" r="0" b="6350"/>
            <wp:docPr id="195985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8604" name=""/>
                    <pic:cNvPicPr/>
                  </pic:nvPicPr>
                  <pic:blipFill>
                    <a:blip r:embed="rId21"/>
                    <a:stretch>
                      <a:fillRect/>
                    </a:stretch>
                  </pic:blipFill>
                  <pic:spPr>
                    <a:xfrm>
                      <a:off x="0" y="0"/>
                      <a:ext cx="3048000" cy="2317750"/>
                    </a:xfrm>
                    <a:prstGeom prst="rect">
                      <a:avLst/>
                    </a:prstGeom>
                  </pic:spPr>
                </pic:pic>
              </a:graphicData>
            </a:graphic>
          </wp:inline>
        </w:drawing>
      </w:r>
    </w:p>
    <w:p w14:paraId="0406FF0E" w14:textId="1C7075ED" w:rsidR="00F56808" w:rsidRDefault="00310F60" w:rsidP="00E02381">
      <w:pPr>
        <w:pStyle w:val="AckHead"/>
      </w:pPr>
      <w:r>
        <w:t>We also checked the linear relationship between beer overall rating and other ratings.  It turns out that the overall rating is highly related to beer taste and palate.</w:t>
      </w:r>
    </w:p>
    <w:p w14:paraId="0DDCEF2F" w14:textId="74511E25" w:rsidR="00E40D42" w:rsidRDefault="00E02381" w:rsidP="00E02381">
      <w:pPr>
        <w:pStyle w:val="AckHead"/>
      </w:pPr>
      <w:r>
        <w:t>K-means method was used to classify the beer by overall review score. Figure 0 was the k-means score result. From the plot we can see that after 10 clusters, the error is negligible.</w:t>
      </w:r>
    </w:p>
    <w:p w14:paraId="14BC8114" w14:textId="77777777" w:rsidR="00E02381" w:rsidRDefault="00E02381" w:rsidP="00E02381">
      <w:pPr>
        <w:pStyle w:val="AckHead"/>
      </w:pPr>
    </w:p>
    <w:p w14:paraId="7AE58B74" w14:textId="77777777" w:rsidR="00E02381" w:rsidRDefault="00E02381" w:rsidP="00E02381">
      <w:pPr>
        <w:pStyle w:val="AckHead"/>
      </w:pPr>
    </w:p>
    <w:p w14:paraId="510D622A" w14:textId="6C28F901" w:rsidR="00E02381" w:rsidRPr="00E02381" w:rsidRDefault="00E02381" w:rsidP="00E02381">
      <w:pPr>
        <w:pStyle w:val="AckHead"/>
        <w:jc w:val="center"/>
      </w:pPr>
      <w:r w:rsidRPr="00E02381">
        <w:t xml:space="preserve">Fig. </w:t>
      </w:r>
      <w:r w:rsidRPr="00E02381">
        <w:t>0</w:t>
      </w:r>
      <w:r w:rsidRPr="00E02381">
        <w:t xml:space="preserve"> The appearance and taste ranking by breweries</w:t>
      </w:r>
    </w:p>
    <w:p w14:paraId="356DF034" w14:textId="17E53194" w:rsidR="00E02381" w:rsidRDefault="00E02381" w:rsidP="00E02381">
      <w:pPr>
        <w:pStyle w:val="AckHead"/>
      </w:pPr>
      <w:r w:rsidRPr="00E02381">
        <w:drawing>
          <wp:inline distT="0" distB="0" distL="0" distR="0" wp14:anchorId="4EABB822" wp14:editId="0F478E07">
            <wp:extent cx="3048000" cy="1202690"/>
            <wp:effectExtent l="0" t="0" r="0" b="3810"/>
            <wp:docPr id="72388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827" name=""/>
                    <pic:cNvPicPr/>
                  </pic:nvPicPr>
                  <pic:blipFill>
                    <a:blip r:embed="rId22"/>
                    <a:stretch>
                      <a:fillRect/>
                    </a:stretch>
                  </pic:blipFill>
                  <pic:spPr>
                    <a:xfrm>
                      <a:off x="0" y="0"/>
                      <a:ext cx="3048000" cy="1202690"/>
                    </a:xfrm>
                    <a:prstGeom prst="rect">
                      <a:avLst/>
                    </a:prstGeom>
                  </pic:spPr>
                </pic:pic>
              </a:graphicData>
            </a:graphic>
          </wp:inline>
        </w:drawing>
      </w:r>
    </w:p>
    <w:p w14:paraId="03825C85" w14:textId="13509263" w:rsidR="00052C34" w:rsidRDefault="00607E82" w:rsidP="007735DA">
      <w:pPr>
        <w:pStyle w:val="Head1"/>
        <w:spacing w:before="380"/>
        <w:rPr>
          <w:rStyle w:val="Label"/>
          <w14:ligatures w14:val="standard"/>
        </w:rPr>
      </w:pPr>
      <w:r>
        <w:rPr>
          <w:rStyle w:val="Label"/>
          <w14:ligatures w14:val="standard"/>
        </w:rPr>
        <w:t>7</w:t>
      </w:r>
      <w:r w:rsidR="002D5823" w:rsidRPr="007735DA">
        <w:rPr>
          <w:rStyle w:val="Label"/>
          <w14:ligatures w14:val="standard"/>
        </w:rPr>
        <w:t xml:space="preserve">. </w:t>
      </w:r>
      <w:r w:rsidR="007735DA" w:rsidRPr="007735DA">
        <w:rPr>
          <w:rStyle w:val="Label"/>
          <w14:ligatures w14:val="standard"/>
        </w:rPr>
        <w:t>Application</w:t>
      </w:r>
    </w:p>
    <w:p w14:paraId="3D73A6FF" w14:textId="77777777" w:rsidR="00E40D42" w:rsidRDefault="00E40D42" w:rsidP="007735DA">
      <w:pPr>
        <w:pStyle w:val="Head1"/>
        <w:spacing w:before="380"/>
        <w:rPr>
          <w:rStyle w:val="Label"/>
          <w14:ligatures w14:val="standard"/>
        </w:rPr>
      </w:pPr>
    </w:p>
    <w:p w14:paraId="191ED9C8" w14:textId="77777777" w:rsidR="001C4852" w:rsidRDefault="001C4852" w:rsidP="00E02381">
      <w:pPr>
        <w:pStyle w:val="AckHead"/>
      </w:pPr>
      <w:r w:rsidRPr="001C4852">
        <w:t xml:space="preserve">In this </w:t>
      </w:r>
      <w:r>
        <w:t xml:space="preserve">project, different beer and brewery are analyzed and recommendations are provided based on different criteria. This research can be applied to beer sales strategy for liquor store and beer factories. </w:t>
      </w:r>
    </w:p>
    <w:p w14:paraId="3310877D" w14:textId="65C47759" w:rsidR="0071682D" w:rsidRDefault="0071682D" w:rsidP="00E02381">
      <w:pPr>
        <w:pStyle w:val="AckHead"/>
      </w:pPr>
      <w:r>
        <w:t>There are many applications of this project. Breweries can leverage beer reviews to gain insights into customer preferences, identify popular beer styles, and make informed decisions about recipe adjustments or new product development.</w:t>
      </w:r>
    </w:p>
    <w:p w14:paraId="1C2A8FD8" w14:textId="4F050054" w:rsidR="0071682D" w:rsidRDefault="0071682D" w:rsidP="00E02381">
      <w:pPr>
        <w:pStyle w:val="AckHead"/>
      </w:pPr>
      <w:r>
        <w:t>Also analyzing reviews can help breweries assess the quality of their products. Identifying consistent negative feedback could indicate potential issues with taste, aroma, or other attributes that require attention.</w:t>
      </w:r>
    </w:p>
    <w:p w14:paraId="4202A523" w14:textId="0AA9EB12" w:rsidR="0071682D" w:rsidRDefault="0071682D" w:rsidP="00E02381">
      <w:pPr>
        <w:pStyle w:val="AckHead"/>
      </w:pPr>
      <w:r>
        <w:t>Beer reviews provide valuable data for market analysis. Breweries can identify trends, understand consumer preferences, and tailor their offerings to meet market demands. Beer enthusiasts often rely on reviews to make purchasing decisions. By accessing aggregated reviews, consumers can learn about the taste, aroma, appearance, and overall experience of a particular beer.</w:t>
      </w:r>
    </w:p>
    <w:p w14:paraId="04B04CAC" w14:textId="30FD5002" w:rsidR="0071682D" w:rsidRDefault="0071682D" w:rsidP="00E02381">
      <w:pPr>
        <w:pStyle w:val="AckHead"/>
      </w:pPr>
      <w:r>
        <w:t xml:space="preserve">E-commerce platforms can use reviews to recommend beers to customers based on their past preferences and similarities to other highly rated products. For example: </w:t>
      </w:r>
      <w:proofErr w:type="spellStart"/>
      <w:r w:rsidRPr="001C4852">
        <w:t>Gueuze</w:t>
      </w:r>
      <w:proofErr w:type="spellEnd"/>
      <w:r w:rsidRPr="001C4852">
        <w:t xml:space="preserve">, a Belgian style of beer crafted by blending young and old </w:t>
      </w:r>
      <w:proofErr w:type="spellStart"/>
      <w:r w:rsidRPr="001C4852">
        <w:t>lambics</w:t>
      </w:r>
      <w:proofErr w:type="spellEnd"/>
      <w:r w:rsidRPr="001C4852">
        <w:t>, boasts the highest mean rating among beer styles, showcasing its popularity.</w:t>
      </w:r>
      <w:r>
        <w:t xml:space="preserve">  </w:t>
      </w:r>
      <w:r w:rsidRPr="001C4852">
        <w:t xml:space="preserve">The pinnacle-rated beer, "Armand'4 Oude </w:t>
      </w:r>
      <w:proofErr w:type="spellStart"/>
      <w:r w:rsidRPr="001C4852">
        <w:t>Geuze</w:t>
      </w:r>
      <w:proofErr w:type="spellEnd"/>
      <w:r w:rsidRPr="001C4852">
        <w:t xml:space="preserve"> Lente (Spring)" by </w:t>
      </w:r>
      <w:proofErr w:type="spellStart"/>
      <w:r w:rsidRPr="001C4852">
        <w:t>Brouwerij</w:t>
      </w:r>
      <w:proofErr w:type="spellEnd"/>
      <w:r w:rsidRPr="001C4852">
        <w:t xml:space="preserve"> </w:t>
      </w:r>
      <w:proofErr w:type="spellStart"/>
      <w:r w:rsidRPr="001C4852">
        <w:t>Drie</w:t>
      </w:r>
      <w:proofErr w:type="spellEnd"/>
      <w:r w:rsidRPr="001C4852">
        <w:t xml:space="preserve"> </w:t>
      </w:r>
      <w:proofErr w:type="spellStart"/>
      <w:r w:rsidRPr="001C4852">
        <w:t>Fonteinen</w:t>
      </w:r>
      <w:proofErr w:type="spellEnd"/>
      <w:r w:rsidRPr="001C4852">
        <w:t xml:space="preserve">, exemplifies this trend as a </w:t>
      </w:r>
      <w:proofErr w:type="spellStart"/>
      <w:r w:rsidRPr="001C4852">
        <w:t>Gueuze</w:t>
      </w:r>
      <w:proofErr w:type="spellEnd"/>
      <w:r w:rsidRPr="001C4852">
        <w:t xml:space="preserve"> beer. The elite roster of the top 10 best-rated beers predominantly features American Double / Imperial IPAs and American Wild Ales, known for their daring and intricate flavor profiles. </w:t>
      </w:r>
      <w:r>
        <w:t xml:space="preserve"> </w:t>
      </w:r>
      <w:r w:rsidRPr="001C4852">
        <w:t xml:space="preserve">A standout entry, "Trappist Westvleteren 12" </w:t>
      </w:r>
      <w:r w:rsidRPr="001C4852">
        <w:t xml:space="preserve">from </w:t>
      </w:r>
      <w:proofErr w:type="spellStart"/>
      <w:r w:rsidRPr="001C4852">
        <w:t>Brouwerij</w:t>
      </w:r>
      <w:proofErr w:type="spellEnd"/>
      <w:r w:rsidRPr="001C4852">
        <w:t xml:space="preserve"> Westvleteren, a </w:t>
      </w:r>
      <w:proofErr w:type="spellStart"/>
      <w:r w:rsidRPr="001C4852">
        <w:t>Quadrupel</w:t>
      </w:r>
      <w:proofErr w:type="spellEnd"/>
      <w:r w:rsidRPr="001C4852">
        <w:t xml:space="preserve"> beer, not only ranks among the highest-rated brews but also boasts an impressively</w:t>
      </w:r>
      <w:r>
        <w:t xml:space="preserve"> </w:t>
      </w:r>
      <w:r w:rsidRPr="001C4852">
        <w:t xml:space="preserve">substantial number of ratings (1272). Goose Island Beer Co., a prominent craft brewery, earns acclaim with "King Henry," an English </w:t>
      </w:r>
      <w:proofErr w:type="spellStart"/>
      <w:r w:rsidRPr="001C4852">
        <w:t>Barleywine</w:t>
      </w:r>
      <w:proofErr w:type="spellEnd"/>
      <w:r w:rsidRPr="001C4852">
        <w:t>, listed among the finest-rated beers.</w:t>
      </w:r>
    </w:p>
    <w:p w14:paraId="3AD6F6F3" w14:textId="33ABCB63" w:rsidR="0071682D" w:rsidRDefault="0071682D" w:rsidP="00E02381">
      <w:pPr>
        <w:pStyle w:val="AckHead"/>
      </w:pPr>
      <w:r>
        <w:t>Researchers can use beer review datasets to study trends, sentiment analysis, and correlations between beer attributes and consumer preferences. This can lead to valuable insights into the beer industry and consumer behavior.</w:t>
      </w:r>
    </w:p>
    <w:p w14:paraId="3D4EA0BE" w14:textId="60A65CA2" w:rsidR="0071682D" w:rsidRDefault="0071682D" w:rsidP="00E02381">
      <w:pPr>
        <w:pStyle w:val="AckHead"/>
      </w:pPr>
      <w:r>
        <w:t>Natural language processing techniques can be applied to analyze sentiment in beer reviews, providing breweries with an understanding of how customers perceive their products.</w:t>
      </w:r>
    </w:p>
    <w:p w14:paraId="2935A599" w14:textId="693C95DE" w:rsidR="0071682D" w:rsidRDefault="0071682D" w:rsidP="00E02381">
      <w:pPr>
        <w:pStyle w:val="AckHead"/>
      </w:pPr>
      <w:r>
        <w:t>Machine learning models can be trained to predict beer ratings or preferences based on attributes such as ingredients, style, and brewing methods. This can aid in optimizing recipes and marketing strategies.</w:t>
      </w:r>
    </w:p>
    <w:p w14:paraId="559BEFAB" w14:textId="544E542B" w:rsidR="0071682D" w:rsidRDefault="0071682D" w:rsidP="00E02381">
      <w:pPr>
        <w:pStyle w:val="AckHead"/>
      </w:pPr>
      <w:r>
        <w:t>Collaborative filtering and content-based recommendation systems can use beer reviews to suggest similar beers to users, enhancing their exploration of new flavors.</w:t>
      </w:r>
    </w:p>
    <w:p w14:paraId="55681206" w14:textId="726EEA3C" w:rsidR="0071682D" w:rsidRDefault="0071682D" w:rsidP="00E02381">
      <w:pPr>
        <w:pStyle w:val="AckHead"/>
      </w:pPr>
      <w:r>
        <w:t>Beer reviews contribute to the larger culture around beer appreciation. They facilitate discussions, sharing of experiences, and the formation of online communities among beer enthusiasts.</w:t>
      </w:r>
    </w:p>
    <w:p w14:paraId="28A5E3EE" w14:textId="1A596470" w:rsidR="0071682D" w:rsidRDefault="0071682D" w:rsidP="00E02381">
      <w:pPr>
        <w:pStyle w:val="AckHead"/>
      </w:pPr>
      <w:r>
        <w:t>Breweries can compare their products' reviews with those of competitors, identifying strengths and weaknesses and informing strategies to gain a competitive edge.  Beer reviews can serve as educational resources for those interested in learning about different beer styles, brewing techniques, and flavor profiles.</w:t>
      </w:r>
    </w:p>
    <w:p w14:paraId="45D75DB9" w14:textId="7F25EDBC" w:rsidR="0071682D" w:rsidRDefault="0071682D" w:rsidP="00E02381">
      <w:pPr>
        <w:pStyle w:val="AckHead"/>
      </w:pPr>
      <w:r>
        <w:t>Overall, beer reviews serve as a rich source of data that can influence decisions within the beer industry, aid in consumer choices, support data analysis endeavors, and contribute to the broader beer culture and community.</w:t>
      </w:r>
    </w:p>
    <w:p w14:paraId="73A20A7A" w14:textId="77777777" w:rsidR="0082217E" w:rsidRDefault="0082217E" w:rsidP="0082217E">
      <w:pPr>
        <w:pStyle w:val="AckPara"/>
        <w:rPr>
          <w:sz w:val="22"/>
          <w:lang w:eastAsia="it-IT"/>
        </w:rPr>
      </w:pPr>
    </w:p>
    <w:p w14:paraId="444D87BC" w14:textId="1E9B0690" w:rsidR="005E6053" w:rsidRPr="007735DA" w:rsidRDefault="00607E82" w:rsidP="007735DA">
      <w:pPr>
        <w:pStyle w:val="Head1"/>
        <w:spacing w:before="380"/>
        <w:rPr>
          <w:rStyle w:val="Label"/>
          <w14:ligatures w14:val="standard"/>
        </w:rPr>
      </w:pPr>
      <w:r>
        <w:rPr>
          <w:rStyle w:val="Label"/>
          <w14:ligatures w14:val="standard"/>
        </w:rPr>
        <w:t>8</w:t>
      </w:r>
      <w:r w:rsidR="002D5823" w:rsidRPr="007735DA">
        <w:rPr>
          <w:rStyle w:val="Label"/>
          <w14:ligatures w14:val="standard"/>
        </w:rPr>
        <w:t xml:space="preserve">. </w:t>
      </w:r>
      <w:r w:rsidR="005E6053" w:rsidRPr="007735DA">
        <w:rPr>
          <w:rStyle w:val="Label"/>
          <w14:ligatures w14:val="standard"/>
        </w:rPr>
        <w:t>Visualization</w:t>
      </w:r>
    </w:p>
    <w:p w14:paraId="7C7660AA" w14:textId="4B883B08" w:rsidR="0082217E" w:rsidRPr="0082217E" w:rsidRDefault="005E6053" w:rsidP="00E02381">
      <w:pPr>
        <w:pStyle w:val="AckHead"/>
      </w:pPr>
      <w:r>
        <w:t xml:space="preserve"> </w:t>
      </w:r>
    </w:p>
    <w:p w14:paraId="0B25C9EE" w14:textId="662B49F9" w:rsidR="00CB5429" w:rsidRDefault="00CB5429" w:rsidP="006E5965">
      <w:pPr>
        <w:pStyle w:val="AckPara"/>
        <w:rPr>
          <w:sz w:val="22"/>
          <w:lang w:eastAsia="zh-CN"/>
        </w:rPr>
      </w:pPr>
      <w:r w:rsidRPr="006E5965">
        <w:rPr>
          <w:sz w:val="22"/>
          <w:lang w:eastAsia="zh-CN"/>
        </w:rPr>
        <w:t xml:space="preserve">The following figures illustrate the </w:t>
      </w:r>
      <w:r w:rsidR="00B6535A" w:rsidRPr="006E5965">
        <w:rPr>
          <w:sz w:val="22"/>
          <w:lang w:eastAsia="zh-CN"/>
        </w:rPr>
        <w:t>information we can obtain from the dataset.</w:t>
      </w:r>
    </w:p>
    <w:p w14:paraId="58C8A93C" w14:textId="77777777" w:rsidR="00AB4AA0" w:rsidRDefault="00AB4AA0" w:rsidP="006E5965">
      <w:pPr>
        <w:pStyle w:val="AckPara"/>
        <w:rPr>
          <w:sz w:val="22"/>
          <w:lang w:eastAsia="zh-CN"/>
        </w:rPr>
      </w:pPr>
    </w:p>
    <w:p w14:paraId="25665BD0" w14:textId="74A05C06" w:rsidR="00AB4AA0" w:rsidRDefault="00AB4AA0" w:rsidP="006E5965">
      <w:pPr>
        <w:pStyle w:val="AckPara"/>
        <w:rPr>
          <w:sz w:val="22"/>
          <w:lang w:eastAsia="zh-CN"/>
        </w:rPr>
      </w:pPr>
      <w:r>
        <w:rPr>
          <w:sz w:val="22"/>
          <w:lang w:eastAsia="zh-CN"/>
        </w:rPr>
        <w:t xml:space="preserve">Of importance is the fact that while there is clearly correlation between review metrics and beer types, the breweries rank differently with respect to taste and </w:t>
      </w:r>
      <w:r>
        <w:rPr>
          <w:sz w:val="22"/>
          <w:lang w:eastAsia="zh-CN"/>
        </w:rPr>
        <w:lastRenderedPageBreak/>
        <w:t>appearance, for example. It cannot be assumed that a given brewery will rank similarly across all metrics. Further analysis will need to be done to determine this effect.</w:t>
      </w:r>
    </w:p>
    <w:p w14:paraId="5D539D8A" w14:textId="77777777" w:rsidR="00AB4AA0" w:rsidRDefault="00AB4AA0" w:rsidP="006E5965">
      <w:pPr>
        <w:pStyle w:val="AckPara"/>
        <w:rPr>
          <w:sz w:val="22"/>
          <w:lang w:eastAsia="zh-CN"/>
        </w:rPr>
      </w:pPr>
    </w:p>
    <w:p w14:paraId="15EAE745" w14:textId="77777777" w:rsidR="00AB4AA0" w:rsidRPr="006E5965" w:rsidRDefault="00AB4AA0" w:rsidP="006E5965">
      <w:pPr>
        <w:pStyle w:val="AckPara"/>
        <w:rPr>
          <w:sz w:val="22"/>
          <w:lang w:eastAsia="zh-CN"/>
        </w:rPr>
      </w:pPr>
    </w:p>
    <w:p w14:paraId="3C87812E" w14:textId="77777777" w:rsidR="000F72AA" w:rsidRDefault="000F72AA" w:rsidP="006E5965">
      <w:pPr>
        <w:pStyle w:val="AckPara"/>
        <w:rPr>
          <w:lang w:eastAsia="zh-CN"/>
        </w:rPr>
      </w:pPr>
    </w:p>
    <w:p w14:paraId="2FB5DB4D" w14:textId="7E788216" w:rsidR="000F72AA" w:rsidRDefault="00A26F53" w:rsidP="006E5965">
      <w:pPr>
        <w:pStyle w:val="AckPara"/>
        <w:rPr>
          <w:lang w:eastAsia="it-IT"/>
        </w:rPr>
      </w:pPr>
      <w:r>
        <w:rPr>
          <w:noProof/>
          <w:lang w:eastAsia="it-IT"/>
        </w:rPr>
        <w:drawing>
          <wp:inline distT="0" distB="0" distL="0" distR="0" wp14:anchorId="6D247B8D" wp14:editId="7BC4D24C">
            <wp:extent cx="3048000" cy="4043045"/>
            <wp:effectExtent l="0" t="0" r="0" b="0"/>
            <wp:docPr id="1870156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4043045"/>
                    </a:xfrm>
                    <a:prstGeom prst="rect">
                      <a:avLst/>
                    </a:prstGeom>
                    <a:noFill/>
                    <a:ln>
                      <a:noFill/>
                    </a:ln>
                  </pic:spPr>
                </pic:pic>
              </a:graphicData>
            </a:graphic>
          </wp:inline>
        </w:drawing>
      </w:r>
    </w:p>
    <w:p w14:paraId="29FAF04B" w14:textId="2D5414AE" w:rsidR="00A26F53" w:rsidRDefault="00A26F53" w:rsidP="00E02381">
      <w:pPr>
        <w:pStyle w:val="AckPara"/>
        <w:jc w:val="center"/>
        <w:rPr>
          <w:lang w:eastAsia="it-IT"/>
        </w:rPr>
      </w:pPr>
      <w:r>
        <w:rPr>
          <w:lang w:eastAsia="it-IT"/>
        </w:rPr>
        <w:t xml:space="preserve">Fig. 1 The appearance and taste </w:t>
      </w:r>
      <w:r w:rsidR="000F7F87">
        <w:rPr>
          <w:lang w:eastAsia="it-IT"/>
        </w:rPr>
        <w:t xml:space="preserve">ranking </w:t>
      </w:r>
      <w:r>
        <w:rPr>
          <w:lang w:eastAsia="it-IT"/>
        </w:rPr>
        <w:t>by b</w:t>
      </w:r>
      <w:r w:rsidRPr="00A26F53">
        <w:rPr>
          <w:lang w:eastAsia="it-IT"/>
        </w:rPr>
        <w:t>reweries</w:t>
      </w:r>
      <w:r>
        <w:rPr>
          <w:lang w:eastAsia="it-IT"/>
        </w:rPr>
        <w:t>.</w:t>
      </w:r>
    </w:p>
    <w:p w14:paraId="1F1CB48C" w14:textId="2EF63351" w:rsidR="00C23816" w:rsidRDefault="00C23816" w:rsidP="006E5965">
      <w:pPr>
        <w:pStyle w:val="AckPara"/>
        <w:rPr>
          <w:lang w:eastAsia="it-IT"/>
        </w:rPr>
      </w:pPr>
      <w:r>
        <w:rPr>
          <w:noProof/>
          <w:lang w:eastAsia="it-IT"/>
        </w:rPr>
        <w:drawing>
          <wp:inline distT="0" distB="0" distL="0" distR="0" wp14:anchorId="484EE237" wp14:editId="289F6265">
            <wp:extent cx="3048000" cy="4067810"/>
            <wp:effectExtent l="0" t="0" r="0" b="0"/>
            <wp:docPr id="75003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067810"/>
                    </a:xfrm>
                    <a:prstGeom prst="rect">
                      <a:avLst/>
                    </a:prstGeom>
                    <a:noFill/>
                    <a:ln>
                      <a:noFill/>
                    </a:ln>
                  </pic:spPr>
                </pic:pic>
              </a:graphicData>
            </a:graphic>
          </wp:inline>
        </w:drawing>
      </w:r>
    </w:p>
    <w:p w14:paraId="1FECCF40" w14:textId="77777777" w:rsidR="000F7F87" w:rsidRDefault="000F7F87" w:rsidP="006E5965">
      <w:pPr>
        <w:pStyle w:val="AckPara"/>
        <w:rPr>
          <w:lang w:eastAsia="it-IT"/>
        </w:rPr>
      </w:pPr>
    </w:p>
    <w:p w14:paraId="5375BCE1" w14:textId="529832D8" w:rsidR="00A26F53" w:rsidRDefault="00A26F53" w:rsidP="00E02381">
      <w:pPr>
        <w:pStyle w:val="AckPara"/>
        <w:jc w:val="center"/>
        <w:rPr>
          <w:lang w:eastAsia="it-IT"/>
        </w:rPr>
      </w:pPr>
      <w:r>
        <w:rPr>
          <w:lang w:eastAsia="it-IT"/>
        </w:rPr>
        <w:t xml:space="preserve">Fig. 2 The appearance and taste </w:t>
      </w:r>
      <w:r w:rsidR="000F7F87">
        <w:rPr>
          <w:lang w:eastAsia="it-IT"/>
        </w:rPr>
        <w:t xml:space="preserve">ranking </w:t>
      </w:r>
      <w:r>
        <w:rPr>
          <w:lang w:eastAsia="it-IT"/>
        </w:rPr>
        <w:t xml:space="preserve">by </w:t>
      </w:r>
      <w:r w:rsidR="000F7F87">
        <w:rPr>
          <w:lang w:eastAsia="it-IT"/>
        </w:rPr>
        <w:t>beer brand</w:t>
      </w:r>
      <w:r>
        <w:rPr>
          <w:lang w:eastAsia="it-IT"/>
        </w:rPr>
        <w:t>.</w:t>
      </w:r>
    </w:p>
    <w:p w14:paraId="4A41B49B" w14:textId="5523025C" w:rsidR="000F7F87" w:rsidRDefault="00C23816" w:rsidP="006E5965">
      <w:pPr>
        <w:pStyle w:val="AckPara"/>
        <w:rPr>
          <w:lang w:eastAsia="it-IT"/>
        </w:rPr>
      </w:pPr>
      <w:r>
        <w:rPr>
          <w:noProof/>
          <w:lang w:eastAsia="it-IT"/>
        </w:rPr>
        <w:lastRenderedPageBreak/>
        <w:drawing>
          <wp:inline distT="0" distB="0" distL="0" distR="0" wp14:anchorId="574A1F2B" wp14:editId="2288261F">
            <wp:extent cx="3048000" cy="4062730"/>
            <wp:effectExtent l="0" t="0" r="0" b="1270"/>
            <wp:docPr id="962808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4062730"/>
                    </a:xfrm>
                    <a:prstGeom prst="rect">
                      <a:avLst/>
                    </a:prstGeom>
                    <a:noFill/>
                    <a:ln>
                      <a:noFill/>
                    </a:ln>
                  </pic:spPr>
                </pic:pic>
              </a:graphicData>
            </a:graphic>
          </wp:inline>
        </w:drawing>
      </w:r>
    </w:p>
    <w:p w14:paraId="4FCB3686" w14:textId="4A54430C" w:rsidR="000F7F87" w:rsidRDefault="000F7F87" w:rsidP="00E02381">
      <w:pPr>
        <w:pStyle w:val="AckPara"/>
        <w:jc w:val="center"/>
        <w:rPr>
          <w:lang w:eastAsia="it-IT"/>
        </w:rPr>
      </w:pPr>
      <w:r>
        <w:rPr>
          <w:lang w:eastAsia="it-IT"/>
        </w:rPr>
        <w:t>Fig. 3 The appearance and taste ranking by beer style.</w:t>
      </w:r>
    </w:p>
    <w:p w14:paraId="6DD998E3" w14:textId="77777777" w:rsidR="000F7F87" w:rsidRDefault="000F7F87" w:rsidP="006E5965">
      <w:pPr>
        <w:pStyle w:val="AckPara"/>
        <w:rPr>
          <w:lang w:eastAsia="it-IT"/>
        </w:rPr>
      </w:pPr>
    </w:p>
    <w:p w14:paraId="384A3F53" w14:textId="77777777" w:rsidR="000F7F87" w:rsidRPr="00CB5429" w:rsidRDefault="000F7F87" w:rsidP="006E5965">
      <w:pPr>
        <w:pStyle w:val="AckPara"/>
        <w:rPr>
          <w:lang w:eastAsia="it-IT"/>
        </w:rPr>
      </w:pPr>
    </w:p>
    <w:p w14:paraId="4BE71024" w14:textId="77777777" w:rsidR="006E5965" w:rsidRPr="006E5965" w:rsidRDefault="006E5965" w:rsidP="006E5965">
      <w:pPr>
        <w:pStyle w:val="AckPara"/>
        <w:rPr>
          <w:sz w:val="22"/>
          <w:lang w:eastAsia="it-IT"/>
        </w:rPr>
      </w:pPr>
      <w:proofErr w:type="gramStart"/>
      <w:r w:rsidRPr="006E5965">
        <w:rPr>
          <w:sz w:val="22"/>
          <w:lang w:eastAsia="it-IT"/>
        </w:rPr>
        <w:t>Next</w:t>
      </w:r>
      <w:proofErr w:type="gramEnd"/>
      <w:r w:rsidRPr="006E5965">
        <w:rPr>
          <w:sz w:val="22"/>
          <w:lang w:eastAsia="it-IT"/>
        </w:rPr>
        <w:t xml:space="preserve"> we explore the histogram of review scores to check what the scores are clustered.</w:t>
      </w:r>
    </w:p>
    <w:p w14:paraId="6F8B70DD" w14:textId="25A52772" w:rsidR="00A26F53" w:rsidRDefault="006E5965" w:rsidP="006E5965">
      <w:pPr>
        <w:pStyle w:val="AckPara"/>
        <w:rPr>
          <w:lang w:eastAsia="it-IT"/>
        </w:rPr>
      </w:pPr>
      <w:r>
        <w:rPr>
          <w:lang w:eastAsia="it-IT"/>
        </w:rPr>
        <w:t xml:space="preserve"> </w:t>
      </w:r>
    </w:p>
    <w:p w14:paraId="27E5F865" w14:textId="4AA41583" w:rsidR="006E5965" w:rsidRDefault="006E5965" w:rsidP="006E5965">
      <w:pPr>
        <w:pStyle w:val="AckPara"/>
        <w:rPr>
          <w:lang w:eastAsia="it-IT"/>
        </w:rPr>
      </w:pPr>
      <w:r>
        <w:rPr>
          <w:noProof/>
          <w:lang w:eastAsia="it-IT"/>
        </w:rPr>
        <w:drawing>
          <wp:inline distT="0" distB="0" distL="0" distR="0" wp14:anchorId="348240DC" wp14:editId="4EA7A0D0">
            <wp:extent cx="3048000" cy="2199005"/>
            <wp:effectExtent l="0" t="0" r="0" b="0"/>
            <wp:docPr id="44755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199005"/>
                    </a:xfrm>
                    <a:prstGeom prst="rect">
                      <a:avLst/>
                    </a:prstGeom>
                    <a:noFill/>
                    <a:ln>
                      <a:noFill/>
                    </a:ln>
                  </pic:spPr>
                </pic:pic>
              </a:graphicData>
            </a:graphic>
          </wp:inline>
        </w:drawing>
      </w:r>
    </w:p>
    <w:p w14:paraId="5A86146F" w14:textId="768630B7" w:rsidR="006E5965" w:rsidRDefault="006E5965" w:rsidP="006E5965">
      <w:pPr>
        <w:pStyle w:val="AckPara"/>
        <w:jc w:val="center"/>
        <w:rPr>
          <w:lang w:eastAsia="it-IT"/>
        </w:rPr>
      </w:pPr>
      <w:r>
        <w:rPr>
          <w:lang w:eastAsia="it-IT"/>
        </w:rPr>
        <w:t xml:space="preserve">Fig. 4 </w:t>
      </w:r>
      <w:r w:rsidR="00C361FD">
        <w:rPr>
          <w:lang w:eastAsia="it-IT"/>
        </w:rPr>
        <w:t>Histogram</w:t>
      </w:r>
      <w:r>
        <w:rPr>
          <w:lang w:eastAsia="it-IT"/>
        </w:rPr>
        <w:t xml:space="preserve"> of overall review</w:t>
      </w:r>
    </w:p>
    <w:p w14:paraId="6C1520E4" w14:textId="77777777" w:rsidR="006E5965" w:rsidRDefault="006E5965" w:rsidP="006E5965">
      <w:pPr>
        <w:pStyle w:val="AckPara"/>
        <w:jc w:val="center"/>
        <w:rPr>
          <w:lang w:eastAsia="it-IT"/>
        </w:rPr>
      </w:pPr>
    </w:p>
    <w:p w14:paraId="4B6BEE35" w14:textId="6D8BCC5C" w:rsidR="00C361FD" w:rsidRDefault="00C361FD" w:rsidP="006E5965">
      <w:pPr>
        <w:pStyle w:val="AckPara"/>
        <w:jc w:val="center"/>
        <w:rPr>
          <w:lang w:eastAsia="it-IT"/>
        </w:rPr>
      </w:pPr>
      <w:r>
        <w:rPr>
          <w:noProof/>
          <w:lang w:eastAsia="it-IT"/>
        </w:rPr>
        <w:drawing>
          <wp:inline distT="0" distB="0" distL="0" distR="0" wp14:anchorId="613D1A6D" wp14:editId="4D363E89">
            <wp:extent cx="3048000" cy="2199005"/>
            <wp:effectExtent l="0" t="0" r="0" b="0"/>
            <wp:docPr id="1234277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199005"/>
                    </a:xfrm>
                    <a:prstGeom prst="rect">
                      <a:avLst/>
                    </a:prstGeom>
                    <a:noFill/>
                    <a:ln>
                      <a:noFill/>
                    </a:ln>
                  </pic:spPr>
                </pic:pic>
              </a:graphicData>
            </a:graphic>
          </wp:inline>
        </w:drawing>
      </w:r>
    </w:p>
    <w:p w14:paraId="16363BC5" w14:textId="7D59B823" w:rsidR="006E5965" w:rsidRDefault="006E5965" w:rsidP="006E5965">
      <w:pPr>
        <w:pStyle w:val="AckPara"/>
        <w:jc w:val="center"/>
        <w:rPr>
          <w:lang w:eastAsia="it-IT"/>
        </w:rPr>
      </w:pPr>
      <w:r>
        <w:rPr>
          <w:lang w:eastAsia="it-IT"/>
        </w:rPr>
        <w:t xml:space="preserve">Fig. 5 </w:t>
      </w:r>
      <w:r w:rsidR="00C361FD">
        <w:rPr>
          <w:lang w:eastAsia="it-IT"/>
        </w:rPr>
        <w:t>Histogram</w:t>
      </w:r>
      <w:r>
        <w:rPr>
          <w:lang w:eastAsia="it-IT"/>
        </w:rPr>
        <w:t xml:space="preserve"> of </w:t>
      </w:r>
      <w:r w:rsidR="00C361FD" w:rsidRPr="00C361FD">
        <w:rPr>
          <w:lang w:eastAsia="it-IT"/>
        </w:rPr>
        <w:t>review</w:t>
      </w:r>
      <w:r w:rsidR="00C361FD">
        <w:rPr>
          <w:lang w:eastAsia="it-IT"/>
        </w:rPr>
        <w:t xml:space="preserve"> </w:t>
      </w:r>
      <w:r w:rsidR="00C361FD" w:rsidRPr="00C361FD">
        <w:rPr>
          <w:lang w:eastAsia="it-IT"/>
        </w:rPr>
        <w:t>aroma</w:t>
      </w:r>
    </w:p>
    <w:p w14:paraId="4DBAE6D4" w14:textId="77777777" w:rsidR="006E5965" w:rsidRDefault="006E5965" w:rsidP="006E5965">
      <w:pPr>
        <w:pStyle w:val="AckPara"/>
        <w:jc w:val="center"/>
        <w:rPr>
          <w:lang w:eastAsia="it-IT"/>
        </w:rPr>
      </w:pPr>
    </w:p>
    <w:p w14:paraId="41725726" w14:textId="01107F41" w:rsidR="006E5965" w:rsidRDefault="00C361FD" w:rsidP="006E5965">
      <w:pPr>
        <w:pStyle w:val="AckPara"/>
        <w:rPr>
          <w:sz w:val="22"/>
          <w:lang w:eastAsia="it-IT"/>
        </w:rPr>
      </w:pPr>
      <w:r w:rsidRPr="00C361FD">
        <w:rPr>
          <w:sz w:val="22"/>
          <w:lang w:eastAsia="it-IT"/>
        </w:rPr>
        <w:t xml:space="preserve">We are </w:t>
      </w:r>
      <w:r>
        <w:rPr>
          <w:sz w:val="22"/>
          <w:lang w:eastAsia="it-IT"/>
        </w:rPr>
        <w:t xml:space="preserve">also interested in the alcohol </w:t>
      </w:r>
      <w:r w:rsidR="00AB36B3">
        <w:rPr>
          <w:sz w:val="22"/>
          <w:lang w:eastAsia="it-IT"/>
        </w:rPr>
        <w:t xml:space="preserve">in brewery, which is indicated as </w:t>
      </w:r>
      <w:proofErr w:type="spellStart"/>
      <w:r w:rsidR="00AB36B3">
        <w:rPr>
          <w:sz w:val="22"/>
          <w:lang w:eastAsia="it-IT"/>
        </w:rPr>
        <w:t>review_abv</w:t>
      </w:r>
      <w:proofErr w:type="spellEnd"/>
      <w:r w:rsidR="00AB36B3">
        <w:rPr>
          <w:sz w:val="22"/>
          <w:lang w:eastAsia="it-IT"/>
        </w:rPr>
        <w:t xml:space="preserve"> in the dataset.  The plot below is showing the top 20 breweries in terms of alcohol</w:t>
      </w:r>
      <w:r w:rsidR="00AB36B3" w:rsidRPr="00AB36B3">
        <w:rPr>
          <w:sz w:val="22"/>
          <w:lang w:eastAsia="it-IT"/>
        </w:rPr>
        <w:t xml:space="preserve"> by volume</w:t>
      </w:r>
    </w:p>
    <w:p w14:paraId="37DFF9F0" w14:textId="77777777" w:rsidR="00AB36B3" w:rsidRDefault="00AB36B3" w:rsidP="006E5965">
      <w:pPr>
        <w:pStyle w:val="AckPara"/>
        <w:rPr>
          <w:sz w:val="22"/>
          <w:lang w:eastAsia="it-IT"/>
        </w:rPr>
      </w:pPr>
    </w:p>
    <w:p w14:paraId="2F61FC07" w14:textId="504F3F47" w:rsidR="00AB36B3" w:rsidRDefault="00AB36B3" w:rsidP="006E5965">
      <w:pPr>
        <w:pStyle w:val="AckPara"/>
        <w:rPr>
          <w:sz w:val="22"/>
          <w:lang w:eastAsia="it-IT"/>
        </w:rPr>
      </w:pPr>
      <w:r w:rsidRPr="00AB36B3">
        <w:rPr>
          <w:noProof/>
          <w:sz w:val="22"/>
          <w:lang w:eastAsia="it-IT"/>
        </w:rPr>
        <w:drawing>
          <wp:inline distT="0" distB="0" distL="0" distR="0" wp14:anchorId="0B3B6A60" wp14:editId="1B1FB934">
            <wp:extent cx="3465094" cy="1708150"/>
            <wp:effectExtent l="0" t="0" r="2540" b="0"/>
            <wp:docPr id="124209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93391" name=""/>
                    <pic:cNvPicPr/>
                  </pic:nvPicPr>
                  <pic:blipFill>
                    <a:blip r:embed="rId28"/>
                    <a:stretch>
                      <a:fillRect/>
                    </a:stretch>
                  </pic:blipFill>
                  <pic:spPr>
                    <a:xfrm>
                      <a:off x="0" y="0"/>
                      <a:ext cx="3499928" cy="1725322"/>
                    </a:xfrm>
                    <a:prstGeom prst="rect">
                      <a:avLst/>
                    </a:prstGeom>
                  </pic:spPr>
                </pic:pic>
              </a:graphicData>
            </a:graphic>
          </wp:inline>
        </w:drawing>
      </w:r>
    </w:p>
    <w:p w14:paraId="3D22F955" w14:textId="1A1CF06C" w:rsidR="00AB36B3" w:rsidRPr="00C361FD" w:rsidRDefault="00AB36B3" w:rsidP="00AB36B3">
      <w:pPr>
        <w:pStyle w:val="AckPara"/>
        <w:jc w:val="center"/>
        <w:rPr>
          <w:sz w:val="22"/>
          <w:lang w:eastAsia="it-IT"/>
        </w:rPr>
      </w:pPr>
      <w:r>
        <w:rPr>
          <w:lang w:eastAsia="it-IT"/>
        </w:rPr>
        <w:t xml:space="preserve">Fig. 6 </w:t>
      </w:r>
      <w:r w:rsidRPr="00AB36B3">
        <w:rPr>
          <w:lang w:eastAsia="it-IT"/>
        </w:rPr>
        <w:t>Top 20 Breweries by Highest Mean ABV</w:t>
      </w:r>
    </w:p>
    <w:p w14:paraId="3361CCA6" w14:textId="77777777" w:rsidR="004A7105" w:rsidRDefault="004A7105" w:rsidP="006E5965">
      <w:pPr>
        <w:pStyle w:val="AckPara"/>
        <w:rPr>
          <w:lang w:eastAsia="it-IT"/>
        </w:rPr>
      </w:pPr>
    </w:p>
    <w:p w14:paraId="51CDAF58" w14:textId="77777777" w:rsidR="004A7105" w:rsidRPr="007D54D7" w:rsidRDefault="004A7105" w:rsidP="006E5965">
      <w:pPr>
        <w:pStyle w:val="AckPara"/>
        <w:rPr>
          <w:lang w:eastAsia="it-IT"/>
        </w:rPr>
      </w:pPr>
    </w:p>
    <w:p w14:paraId="2FEB056D" w14:textId="18969AF6" w:rsidR="00C355BF" w:rsidRDefault="00864375" w:rsidP="006E5965">
      <w:pPr>
        <w:pStyle w:val="AckPara"/>
        <w:rPr>
          <w:sz w:val="22"/>
          <w:lang w:eastAsia="it-IT"/>
        </w:rPr>
      </w:pPr>
      <w:r w:rsidRPr="00864375">
        <w:rPr>
          <w:sz w:val="22"/>
          <w:lang w:eastAsia="it-IT"/>
        </w:rPr>
        <w:t xml:space="preserve">There are five review columns total and we wonder if they are correlated.  Correlation matrix is </w:t>
      </w:r>
      <w:r w:rsidR="000C6F15">
        <w:rPr>
          <w:sz w:val="22"/>
          <w:lang w:eastAsia="it-IT"/>
        </w:rPr>
        <w:t>provided</w:t>
      </w:r>
      <w:r w:rsidRPr="00864375">
        <w:rPr>
          <w:sz w:val="22"/>
          <w:lang w:eastAsia="it-IT"/>
        </w:rPr>
        <w:t xml:space="preserve"> and a heat map is plotted too.</w:t>
      </w:r>
    </w:p>
    <w:p w14:paraId="5FF58B39" w14:textId="69625317" w:rsidR="00864375" w:rsidRDefault="000C6F15" w:rsidP="006E5965">
      <w:pPr>
        <w:pStyle w:val="AckPara"/>
        <w:rPr>
          <w:sz w:val="22"/>
          <w:lang w:eastAsia="it-IT"/>
        </w:rPr>
      </w:pPr>
      <w:r w:rsidRPr="000C6F15">
        <w:rPr>
          <w:noProof/>
          <w:sz w:val="22"/>
          <w:lang w:eastAsia="it-IT"/>
        </w:rPr>
        <w:drawing>
          <wp:inline distT="0" distB="0" distL="0" distR="0" wp14:anchorId="7C1A7716" wp14:editId="79B6EF5C">
            <wp:extent cx="3232484" cy="1170940"/>
            <wp:effectExtent l="0" t="0" r="6350" b="0"/>
            <wp:docPr id="20007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5124" name=""/>
                    <pic:cNvPicPr/>
                  </pic:nvPicPr>
                  <pic:blipFill>
                    <a:blip r:embed="rId29"/>
                    <a:stretch>
                      <a:fillRect/>
                    </a:stretch>
                  </pic:blipFill>
                  <pic:spPr>
                    <a:xfrm>
                      <a:off x="0" y="0"/>
                      <a:ext cx="3252617" cy="1178233"/>
                    </a:xfrm>
                    <a:prstGeom prst="rect">
                      <a:avLst/>
                    </a:prstGeom>
                  </pic:spPr>
                </pic:pic>
              </a:graphicData>
            </a:graphic>
          </wp:inline>
        </w:drawing>
      </w:r>
    </w:p>
    <w:p w14:paraId="3EB9CCD0" w14:textId="533C863E" w:rsidR="000C6F15" w:rsidRPr="00C361FD" w:rsidRDefault="000C6F15" w:rsidP="000C6F15">
      <w:pPr>
        <w:pStyle w:val="AckPara"/>
        <w:jc w:val="center"/>
        <w:rPr>
          <w:sz w:val="22"/>
          <w:lang w:eastAsia="it-IT"/>
        </w:rPr>
      </w:pPr>
      <w:r>
        <w:rPr>
          <w:lang w:eastAsia="it-IT"/>
        </w:rPr>
        <w:t>Fig. 7 correlation matrix of review dimensions.</w:t>
      </w:r>
    </w:p>
    <w:p w14:paraId="5920145B" w14:textId="77777777" w:rsidR="000C6F15" w:rsidRDefault="000C6F15" w:rsidP="006E5965">
      <w:pPr>
        <w:pStyle w:val="AckPara"/>
        <w:rPr>
          <w:sz w:val="22"/>
          <w:lang w:eastAsia="it-IT"/>
        </w:rPr>
      </w:pPr>
    </w:p>
    <w:p w14:paraId="73AC7D94" w14:textId="77777777" w:rsidR="00864375" w:rsidRDefault="00864375" w:rsidP="006E5965">
      <w:pPr>
        <w:pStyle w:val="AckPara"/>
        <w:rPr>
          <w:sz w:val="22"/>
          <w:lang w:eastAsia="it-IT"/>
        </w:rPr>
      </w:pPr>
    </w:p>
    <w:p w14:paraId="7DE9503D" w14:textId="77777777" w:rsidR="001C4852" w:rsidRDefault="001C4852" w:rsidP="006E5965">
      <w:pPr>
        <w:pStyle w:val="AckPara"/>
        <w:rPr>
          <w:sz w:val="22"/>
          <w:lang w:eastAsia="it-IT"/>
        </w:rPr>
      </w:pPr>
    </w:p>
    <w:p w14:paraId="09C30E42" w14:textId="4C9E873B" w:rsidR="001C4852" w:rsidRDefault="001C4852" w:rsidP="006E5965">
      <w:pPr>
        <w:pStyle w:val="AckPara"/>
        <w:rPr>
          <w:sz w:val="22"/>
          <w:lang w:eastAsia="it-IT"/>
        </w:rPr>
      </w:pPr>
      <w:r>
        <w:rPr>
          <w:sz w:val="22"/>
          <w:lang w:eastAsia="it-IT"/>
        </w:rPr>
        <w:lastRenderedPageBreak/>
        <w:t xml:space="preserve">Here is the plot of average rating vs beer style. </w:t>
      </w:r>
    </w:p>
    <w:p w14:paraId="026E36A3" w14:textId="77777777" w:rsidR="00607E82" w:rsidRDefault="00607E82" w:rsidP="006E5965">
      <w:pPr>
        <w:pStyle w:val="AckPara"/>
        <w:rPr>
          <w:sz w:val="22"/>
          <w:lang w:eastAsia="it-IT"/>
        </w:rPr>
      </w:pPr>
    </w:p>
    <w:p w14:paraId="14D7A150" w14:textId="047F1B60" w:rsidR="001C4852" w:rsidRDefault="001C4852" w:rsidP="006E5965">
      <w:pPr>
        <w:pStyle w:val="AckPara"/>
        <w:rPr>
          <w:sz w:val="22"/>
          <w:lang w:eastAsia="it-IT"/>
        </w:rPr>
      </w:pPr>
      <w:r w:rsidRPr="001C4852">
        <w:rPr>
          <w:noProof/>
          <w:sz w:val="22"/>
          <w:lang w:eastAsia="it-IT"/>
        </w:rPr>
        <w:drawing>
          <wp:inline distT="0" distB="0" distL="0" distR="0" wp14:anchorId="1B49E235" wp14:editId="2524BC3B">
            <wp:extent cx="3209488" cy="2013285"/>
            <wp:effectExtent l="0" t="0" r="3810" b="6350"/>
            <wp:docPr id="12380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8978" name=""/>
                    <pic:cNvPicPr/>
                  </pic:nvPicPr>
                  <pic:blipFill>
                    <a:blip r:embed="rId30"/>
                    <a:stretch>
                      <a:fillRect/>
                    </a:stretch>
                  </pic:blipFill>
                  <pic:spPr>
                    <a:xfrm>
                      <a:off x="0" y="0"/>
                      <a:ext cx="3272205" cy="2052627"/>
                    </a:xfrm>
                    <a:prstGeom prst="rect">
                      <a:avLst/>
                    </a:prstGeom>
                  </pic:spPr>
                </pic:pic>
              </a:graphicData>
            </a:graphic>
          </wp:inline>
        </w:drawing>
      </w:r>
    </w:p>
    <w:p w14:paraId="4C388F3C" w14:textId="77777777" w:rsidR="001C4852" w:rsidRDefault="001C4852" w:rsidP="006E5965">
      <w:pPr>
        <w:pStyle w:val="AckPara"/>
        <w:rPr>
          <w:sz w:val="22"/>
          <w:lang w:eastAsia="it-IT"/>
        </w:rPr>
      </w:pPr>
    </w:p>
    <w:p w14:paraId="1DA376BD" w14:textId="7AB841D9" w:rsidR="00864375" w:rsidRDefault="000C6F15" w:rsidP="006E5965">
      <w:pPr>
        <w:pStyle w:val="AckPara"/>
        <w:rPr>
          <w:sz w:val="22"/>
          <w:lang w:eastAsia="it-IT"/>
        </w:rPr>
      </w:pPr>
      <w:r w:rsidRPr="000C6F15">
        <w:rPr>
          <w:sz w:val="22"/>
          <w:lang w:eastAsia="it-IT"/>
        </w:rPr>
        <w:t xml:space="preserve">From the correlation matrix we can see that appearance has </w:t>
      </w:r>
      <w:r>
        <w:rPr>
          <w:sz w:val="22"/>
          <w:lang w:eastAsia="it-IT"/>
        </w:rPr>
        <w:t>no strong correlation with other reviews. Taste has a relatively strong correlation with palate and overall reviews. The overall rating has correlation with almost all the review categories, although with appearance the correlation is small.</w:t>
      </w:r>
    </w:p>
    <w:p w14:paraId="30F4CE58" w14:textId="77777777" w:rsidR="000C6F15" w:rsidRDefault="000C6F15" w:rsidP="006E5965">
      <w:pPr>
        <w:pStyle w:val="AckPara"/>
        <w:rPr>
          <w:sz w:val="22"/>
          <w:lang w:eastAsia="it-IT"/>
        </w:rPr>
      </w:pPr>
    </w:p>
    <w:p w14:paraId="2C62FAFB" w14:textId="1C062156" w:rsidR="000C6F15" w:rsidRDefault="00725911" w:rsidP="006E5965">
      <w:pPr>
        <w:pStyle w:val="AckPara"/>
        <w:rPr>
          <w:sz w:val="22"/>
          <w:lang w:eastAsia="it-IT"/>
        </w:rPr>
      </w:pPr>
      <w:r w:rsidRPr="00725911">
        <w:rPr>
          <w:noProof/>
          <w:sz w:val="22"/>
          <w:lang w:eastAsia="it-IT"/>
        </w:rPr>
        <w:drawing>
          <wp:inline distT="0" distB="0" distL="0" distR="0" wp14:anchorId="3239A94C" wp14:editId="48F4B418">
            <wp:extent cx="3530523" cy="2052387"/>
            <wp:effectExtent l="0" t="0" r="635" b="5080"/>
            <wp:docPr id="150923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7132" name=""/>
                    <pic:cNvPicPr/>
                  </pic:nvPicPr>
                  <pic:blipFill>
                    <a:blip r:embed="rId31"/>
                    <a:stretch>
                      <a:fillRect/>
                    </a:stretch>
                  </pic:blipFill>
                  <pic:spPr>
                    <a:xfrm>
                      <a:off x="0" y="0"/>
                      <a:ext cx="3570150" cy="2075423"/>
                    </a:xfrm>
                    <a:prstGeom prst="rect">
                      <a:avLst/>
                    </a:prstGeom>
                  </pic:spPr>
                </pic:pic>
              </a:graphicData>
            </a:graphic>
          </wp:inline>
        </w:drawing>
      </w:r>
    </w:p>
    <w:p w14:paraId="71EA9C0E" w14:textId="77777777" w:rsidR="00725911" w:rsidRDefault="00725911" w:rsidP="006E5965">
      <w:pPr>
        <w:pStyle w:val="AckPara"/>
        <w:rPr>
          <w:sz w:val="22"/>
          <w:lang w:eastAsia="it-IT"/>
        </w:rPr>
      </w:pPr>
    </w:p>
    <w:p w14:paraId="40AC2FC9" w14:textId="4A44A4D2" w:rsidR="00725911" w:rsidRPr="00C361FD" w:rsidRDefault="00725911" w:rsidP="00725911">
      <w:pPr>
        <w:pStyle w:val="AckPara"/>
        <w:jc w:val="center"/>
        <w:rPr>
          <w:sz w:val="22"/>
          <w:lang w:eastAsia="it-IT"/>
        </w:rPr>
      </w:pPr>
      <w:r>
        <w:rPr>
          <w:lang w:eastAsia="it-IT"/>
        </w:rPr>
        <w:t>Fig. 7 Heat map between different review categories.</w:t>
      </w:r>
    </w:p>
    <w:p w14:paraId="3382E97B" w14:textId="77777777" w:rsidR="00725911" w:rsidRPr="000C6F15" w:rsidRDefault="00725911" w:rsidP="006E5965">
      <w:pPr>
        <w:pStyle w:val="AckPara"/>
        <w:rPr>
          <w:sz w:val="22"/>
          <w:lang w:eastAsia="it-IT"/>
        </w:rPr>
      </w:pPr>
    </w:p>
    <w:p w14:paraId="70464105" w14:textId="77777777" w:rsidR="0007392C" w:rsidRPr="00586A35" w:rsidRDefault="00AA5BF1" w:rsidP="00AA5BF1">
      <w:pPr>
        <w:pStyle w:val="ReferenceHead"/>
        <w:rPr>
          <w14:ligatures w14:val="standard"/>
        </w:rPr>
      </w:pPr>
      <w:r w:rsidRPr="00586A35">
        <w:rPr>
          <w14:ligatures w14:val="standard"/>
        </w:rPr>
        <w:t>REFERENCES</w:t>
      </w:r>
    </w:p>
    <w:p w14:paraId="5239553A" w14:textId="7794AB62" w:rsidR="00732D22" w:rsidRPr="007D54D7" w:rsidRDefault="00586A35" w:rsidP="00732D22">
      <w:pPr>
        <w:pStyle w:val="Bibentry"/>
        <w:rPr>
          <w:sz w:val="22"/>
          <w14:ligatures w14:val="standard"/>
        </w:rPr>
      </w:pPr>
      <w:r w:rsidRPr="007D54D7">
        <w:rPr>
          <w:sz w:val="22"/>
          <w:szCs w:val="34"/>
          <w14:ligatures w14:val="standard"/>
        </w:rPr>
        <w:t>[1]</w:t>
      </w:r>
      <w:r w:rsidR="00BC5BDA" w:rsidRPr="007D54D7">
        <w:rPr>
          <w:sz w:val="22"/>
          <w:szCs w:val="34"/>
          <w14:ligatures w14:val="standard"/>
        </w:rPr>
        <w:tab/>
      </w:r>
      <w:r w:rsidR="0032497F" w:rsidRPr="007D54D7">
        <w:rPr>
          <w:rFonts w:eastAsia="Times New Roman"/>
          <w:sz w:val="22"/>
        </w:rPr>
        <w:t>Romano</w:t>
      </w:r>
      <w:r w:rsidR="000E64FC" w:rsidRPr="007D54D7">
        <w:rPr>
          <w:rFonts w:eastAsia="Times New Roman"/>
          <w:sz w:val="22"/>
        </w:rPr>
        <w:t>,</w:t>
      </w:r>
      <w:r w:rsidR="0032497F" w:rsidRPr="007D54D7">
        <w:rPr>
          <w:rFonts w:eastAsia="Times New Roman"/>
          <w:sz w:val="22"/>
        </w:rPr>
        <w:t xml:space="preserve"> P.A.S., et al. “Alcoholic Beverages and </w:t>
      </w:r>
      <w:proofErr w:type="spellStart"/>
      <w:r w:rsidR="0032497F" w:rsidRPr="007D54D7">
        <w:rPr>
          <w:rFonts w:eastAsia="Times New Roman"/>
          <w:sz w:val="22"/>
        </w:rPr>
        <w:t>Diatary</w:t>
      </w:r>
      <w:proofErr w:type="spellEnd"/>
      <w:r w:rsidR="0032497F" w:rsidRPr="007D54D7">
        <w:rPr>
          <w:rFonts w:eastAsia="Times New Roman"/>
          <w:sz w:val="22"/>
        </w:rPr>
        <w:t xml:space="preserve"> Habits: A Systematic Literature Review.” </w:t>
      </w:r>
      <w:r w:rsidR="0032497F" w:rsidRPr="007D54D7">
        <w:rPr>
          <w:rFonts w:eastAsia="Times New Roman"/>
          <w:i/>
          <w:iCs/>
          <w:sz w:val="22"/>
        </w:rPr>
        <w:t>Appetite</w:t>
      </w:r>
      <w:r w:rsidR="0032497F" w:rsidRPr="007D54D7">
        <w:rPr>
          <w:rFonts w:eastAsia="Times New Roman"/>
          <w:sz w:val="22"/>
        </w:rPr>
        <w:t xml:space="preserve"> 61, no. 1 (2013): 1-12. </w:t>
      </w:r>
      <w:proofErr w:type="gramStart"/>
      <w:r w:rsidR="00364E34" w:rsidRPr="007D54D7">
        <w:rPr>
          <w:rFonts w:eastAsia="Times New Roman"/>
          <w:sz w:val="22"/>
        </w:rPr>
        <w:t>d</w:t>
      </w:r>
      <w:r w:rsidR="0032497F" w:rsidRPr="007D54D7">
        <w:rPr>
          <w:rFonts w:eastAsia="Times New Roman"/>
          <w:sz w:val="22"/>
        </w:rPr>
        <w:t>io:10.1016/j.appet</w:t>
      </w:r>
      <w:proofErr w:type="gramEnd"/>
      <w:r w:rsidR="0032497F" w:rsidRPr="007D54D7">
        <w:rPr>
          <w:rFonts w:eastAsia="Times New Roman"/>
          <w:sz w:val="22"/>
        </w:rPr>
        <w:t>.2012</w:t>
      </w:r>
      <w:r w:rsidR="00364E34" w:rsidRPr="007D54D7">
        <w:rPr>
          <w:rFonts w:eastAsia="Times New Roman"/>
          <w:sz w:val="22"/>
        </w:rPr>
        <w:t>.10.001.</w:t>
      </w:r>
      <w:r w:rsidR="000E64FC" w:rsidRPr="007D54D7">
        <w:rPr>
          <w:rFonts w:eastAsia="Times New Roman"/>
          <w:sz w:val="22"/>
        </w:rPr>
        <w:t xml:space="preserve"> </w:t>
      </w:r>
    </w:p>
    <w:p w14:paraId="28462B5F" w14:textId="0A2F0E9A" w:rsidR="00364E34" w:rsidRPr="007D54D7" w:rsidRDefault="00586A35" w:rsidP="00732D22">
      <w:pPr>
        <w:pStyle w:val="Bibentry"/>
        <w:rPr>
          <w:sz w:val="22"/>
          <w:szCs w:val="34"/>
          <w14:ligatures w14:val="standard"/>
        </w:rPr>
      </w:pPr>
      <w:r w:rsidRPr="007D54D7">
        <w:rPr>
          <w:sz w:val="22"/>
          <w:szCs w:val="34"/>
          <w14:ligatures w14:val="standard"/>
        </w:rPr>
        <w:t>[2]</w:t>
      </w:r>
      <w:r w:rsidR="00BC5BDA" w:rsidRPr="007D54D7">
        <w:rPr>
          <w:sz w:val="22"/>
          <w:szCs w:val="34"/>
          <w14:ligatures w14:val="standard"/>
        </w:rPr>
        <w:tab/>
      </w:r>
      <w:r w:rsidR="00364E34" w:rsidRPr="007D54D7">
        <w:rPr>
          <w:sz w:val="22"/>
          <w:szCs w:val="34"/>
          <w14:ligatures w14:val="standard"/>
        </w:rPr>
        <w:t>Calvo-</w:t>
      </w:r>
      <w:proofErr w:type="spellStart"/>
      <w:r w:rsidR="00364E34" w:rsidRPr="007D54D7">
        <w:rPr>
          <w:sz w:val="22"/>
          <w:szCs w:val="34"/>
          <w14:ligatures w14:val="standard"/>
        </w:rPr>
        <w:t>Porral</w:t>
      </w:r>
      <w:proofErr w:type="spellEnd"/>
      <w:r w:rsidR="00364E34" w:rsidRPr="007D54D7">
        <w:rPr>
          <w:sz w:val="22"/>
          <w:szCs w:val="34"/>
          <w14:ligatures w14:val="standard"/>
        </w:rPr>
        <w:t xml:space="preserve">, M., et al. “Measuring consumers’ preferences for craft beer attributes through Best-Worst Scaling.” </w:t>
      </w:r>
      <w:r w:rsidR="00364E34" w:rsidRPr="007D54D7">
        <w:rPr>
          <w:i/>
          <w:iCs/>
          <w:sz w:val="22"/>
          <w:szCs w:val="34"/>
          <w14:ligatures w14:val="standard"/>
        </w:rPr>
        <w:t>Agricultural and Food Economics</w:t>
      </w:r>
      <w:r w:rsidR="00364E34" w:rsidRPr="007D54D7">
        <w:rPr>
          <w:sz w:val="22"/>
          <w:szCs w:val="34"/>
          <w14:ligatures w14:val="standard"/>
        </w:rPr>
        <w:t xml:space="preserve"> </w:t>
      </w:r>
      <w:r w:rsidR="00364E34" w:rsidRPr="007D54D7">
        <w:rPr>
          <w:sz w:val="22"/>
          <w:szCs w:val="34"/>
          <w14:ligatures w14:val="standard"/>
        </w:rPr>
        <w:t>8, no.1 (2019): 1-13. doi:10,1186/s40100-019-0138-4.</w:t>
      </w:r>
    </w:p>
    <w:p w14:paraId="71AE220A" w14:textId="2B75E52A" w:rsidR="00732D22" w:rsidRDefault="00586A35" w:rsidP="00732D22">
      <w:pPr>
        <w:pStyle w:val="Bibentry"/>
        <w:rPr>
          <w:sz w:val="22"/>
          <w:szCs w:val="34"/>
          <w14:ligatures w14:val="standard"/>
        </w:rPr>
      </w:pPr>
      <w:r w:rsidRPr="007D54D7">
        <w:rPr>
          <w:sz w:val="22"/>
          <w:szCs w:val="34"/>
          <w14:ligatures w14:val="standard"/>
        </w:rPr>
        <w:t>[3]</w:t>
      </w:r>
      <w:r w:rsidR="00BC5BDA" w:rsidRPr="007D54D7">
        <w:rPr>
          <w:sz w:val="22"/>
          <w:szCs w:val="34"/>
          <w14:ligatures w14:val="standard"/>
        </w:rPr>
        <w:tab/>
      </w:r>
      <w:r w:rsidR="00364E34" w:rsidRPr="007D54D7">
        <w:rPr>
          <w:sz w:val="22"/>
          <w:szCs w:val="34"/>
          <w14:ligatures w14:val="standard"/>
        </w:rPr>
        <w:t xml:space="preserve">Finley, J.W. “The Science of Beer: How Data Can Reveal Our </w:t>
      </w:r>
      <w:proofErr w:type="spellStart"/>
      <w:r w:rsidR="00364E34" w:rsidRPr="007D54D7">
        <w:rPr>
          <w:sz w:val="22"/>
          <w:szCs w:val="34"/>
          <w14:ligatures w14:val="standard"/>
        </w:rPr>
        <w:t>Favrotie</w:t>
      </w:r>
      <w:proofErr w:type="spellEnd"/>
      <w:r w:rsidR="00364E34" w:rsidRPr="007D54D7">
        <w:rPr>
          <w:sz w:val="22"/>
          <w:szCs w:val="34"/>
          <w14:ligatures w14:val="standard"/>
        </w:rPr>
        <w:t xml:space="preserve"> Styles.” </w:t>
      </w:r>
      <w:r w:rsidR="00364E34" w:rsidRPr="007D54D7">
        <w:rPr>
          <w:i/>
          <w:iCs/>
          <w:sz w:val="22"/>
          <w:szCs w:val="34"/>
          <w14:ligatures w14:val="standard"/>
        </w:rPr>
        <w:t>Scientific American</w:t>
      </w:r>
      <w:r w:rsidR="00364E34" w:rsidRPr="007D54D7">
        <w:rPr>
          <w:sz w:val="22"/>
          <w:szCs w:val="34"/>
          <w14:ligatures w14:val="standard"/>
        </w:rPr>
        <w:t xml:space="preserve"> 317, no. 4 (2017): 36-43. Doi:10.</w:t>
      </w:r>
      <w:r w:rsidR="008D3879" w:rsidRPr="007D54D7">
        <w:rPr>
          <w:sz w:val="22"/>
          <w:szCs w:val="34"/>
          <w14:ligatures w14:val="standard"/>
        </w:rPr>
        <w:t>1038/scientificamerican0417-36.</w:t>
      </w:r>
      <w:r w:rsidR="00364E34" w:rsidRPr="007D54D7">
        <w:rPr>
          <w:sz w:val="22"/>
          <w:szCs w:val="34"/>
          <w14:ligatures w14:val="standard"/>
        </w:rPr>
        <w:t xml:space="preserve"> </w:t>
      </w:r>
    </w:p>
    <w:p w14:paraId="2D0EA1F2" w14:textId="46A07BFF" w:rsidR="00F56808" w:rsidRDefault="00F56808" w:rsidP="00732D22">
      <w:pPr>
        <w:pStyle w:val="Bibentry"/>
        <w:rPr>
          <w:sz w:val="22"/>
          <w:szCs w:val="34"/>
          <w14:ligatures w14:val="standard"/>
        </w:rPr>
      </w:pPr>
      <w:r>
        <w:rPr>
          <w:sz w:val="22"/>
          <w:szCs w:val="34"/>
          <w14:ligatures w14:val="standard"/>
        </w:rPr>
        <w:t>[4]</w:t>
      </w:r>
      <w:hyperlink r:id="rId32" w:history="1">
        <w:r w:rsidRPr="0001425B">
          <w:rPr>
            <w:rStyle w:val="Hyperlink"/>
            <w:sz w:val="22"/>
            <w:szCs w:val="34"/>
            <w14:ligatures w14:val="standard"/>
          </w:rPr>
          <w:t>https://www.kaggle.com/code/fabiancpl/recommending-beers</w:t>
        </w:r>
      </w:hyperlink>
    </w:p>
    <w:p w14:paraId="1A57A92A" w14:textId="77777777" w:rsidR="00F56808" w:rsidRPr="007D54D7" w:rsidRDefault="00F56808" w:rsidP="00732D22">
      <w:pPr>
        <w:pStyle w:val="Bibentry"/>
        <w:rPr>
          <w:sz w:val="22"/>
          <w:szCs w:val="34"/>
          <w14:ligatures w14:val="standard"/>
        </w:rPr>
      </w:pPr>
    </w:p>
    <w:p w14:paraId="42B0D4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4D21B6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B716AD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91DD8E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79172BB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8F44FB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FA1EEE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55DC5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2F2F50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DB0192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7C23C7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FA227" w14:textId="77777777" w:rsidR="00683AAB" w:rsidRDefault="00683AAB">
      <w:r>
        <w:separator/>
      </w:r>
    </w:p>
  </w:endnote>
  <w:endnote w:type="continuationSeparator" w:id="0">
    <w:p w14:paraId="2A1ED1FE" w14:textId="77777777" w:rsidR="00683AAB" w:rsidRDefault="00683AAB">
      <w:r>
        <w:continuationSeparator/>
      </w:r>
    </w:p>
  </w:endnote>
  <w:endnote w:type="continuationNotice" w:id="1">
    <w:p w14:paraId="4CD3E4D2" w14:textId="77777777" w:rsidR="00683AAB" w:rsidRDefault="00683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344DB" w14:textId="77777777" w:rsidR="00586A35" w:rsidRPr="00586A35" w:rsidRDefault="00586A35" w:rsidP="00586A35">
    <w:pPr>
      <w:pStyle w:val="Footer"/>
      <w:rPr>
        <w:rStyle w:val="PageNumber"/>
        <w:rFonts w:ascii="Linux Biolinum" w:hAnsi="Linux Biolinum" w:cs="Linux Biolinum"/>
      </w:rPr>
    </w:pPr>
  </w:p>
  <w:p w14:paraId="758561C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FE9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C4A73" w14:textId="77777777" w:rsidR="00683AAB" w:rsidRDefault="00683AAB">
      <w:r>
        <w:separator/>
      </w:r>
    </w:p>
  </w:footnote>
  <w:footnote w:type="continuationSeparator" w:id="0">
    <w:p w14:paraId="0B5D4BDA" w14:textId="77777777" w:rsidR="00683AAB" w:rsidRDefault="00683AAB">
      <w:r>
        <w:continuationSeparator/>
      </w:r>
    </w:p>
  </w:footnote>
  <w:footnote w:type="continuationNotice" w:id="1">
    <w:p w14:paraId="768E142A" w14:textId="77777777" w:rsidR="00683AAB" w:rsidRDefault="00683A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tblLook w:val="0000" w:firstRow="0" w:lastRow="0" w:firstColumn="0" w:lastColumn="0" w:noHBand="0" w:noVBand="0"/>
    </w:tblPr>
    <w:tblGrid>
      <w:gridCol w:w="5040"/>
    </w:tblGrid>
    <w:tr w:rsidR="007D54D7" w:rsidRPr="00586A35" w14:paraId="64E5F361" w14:textId="77777777" w:rsidTr="007D54D7">
      <w:tc>
        <w:tcPr>
          <w:tcW w:w="5000" w:type="pct"/>
          <w:vAlign w:val="center"/>
        </w:tcPr>
        <w:p w14:paraId="16CA2B25" w14:textId="7B32BF4B" w:rsidR="007D54D7" w:rsidRPr="00586A35" w:rsidRDefault="007D54D7" w:rsidP="007D54D7">
          <w:pPr>
            <w:pStyle w:val="Header"/>
            <w:tabs>
              <w:tab w:val="clear" w:pos="4320"/>
              <w:tab w:val="clear" w:pos="8640"/>
            </w:tabs>
            <w:jc w:val="center"/>
            <w:rPr>
              <w:rFonts w:ascii="Linux Biolinum" w:hAnsi="Linux Biolinum" w:cs="Linux Biolinum"/>
            </w:rPr>
          </w:pPr>
        </w:p>
      </w:tc>
    </w:tr>
  </w:tbl>
  <w:p w14:paraId="64B6AF00"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D03411E"/>
    <w:multiLevelType w:val="hybridMultilevel"/>
    <w:tmpl w:val="A2DA0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CC059AC"/>
    <w:multiLevelType w:val="hybridMultilevel"/>
    <w:tmpl w:val="A940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21649C"/>
    <w:multiLevelType w:val="hybridMultilevel"/>
    <w:tmpl w:val="193C7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591370C4"/>
    <w:multiLevelType w:val="hybridMultilevel"/>
    <w:tmpl w:val="F1108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96145"/>
    <w:multiLevelType w:val="hybridMultilevel"/>
    <w:tmpl w:val="BF30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3841"/>
    <w:multiLevelType w:val="hybridMultilevel"/>
    <w:tmpl w:val="8400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6EEF0627"/>
    <w:multiLevelType w:val="hybridMultilevel"/>
    <w:tmpl w:val="E7AC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57173"/>
    <w:multiLevelType w:val="hybridMultilevel"/>
    <w:tmpl w:val="05B0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AED203E"/>
    <w:multiLevelType w:val="hybridMultilevel"/>
    <w:tmpl w:val="2AFC6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035713">
    <w:abstractNumId w:val="36"/>
  </w:num>
  <w:num w:numId="2" w16cid:durableId="785197781">
    <w:abstractNumId w:val="15"/>
  </w:num>
  <w:num w:numId="3" w16cid:durableId="781265269">
    <w:abstractNumId w:val="10"/>
  </w:num>
  <w:num w:numId="4" w16cid:durableId="1579486041">
    <w:abstractNumId w:val="33"/>
  </w:num>
  <w:num w:numId="5" w16cid:durableId="399601787">
    <w:abstractNumId w:val="21"/>
  </w:num>
  <w:num w:numId="6" w16cid:durableId="288247530">
    <w:abstractNumId w:val="16"/>
  </w:num>
  <w:num w:numId="7" w16cid:durableId="280959291">
    <w:abstractNumId w:val="31"/>
  </w:num>
  <w:num w:numId="8" w16cid:durableId="29694617">
    <w:abstractNumId w:val="24"/>
  </w:num>
  <w:num w:numId="9" w16cid:durableId="349142995">
    <w:abstractNumId w:val="30"/>
  </w:num>
  <w:num w:numId="10" w16cid:durableId="1867910551">
    <w:abstractNumId w:val="9"/>
  </w:num>
  <w:num w:numId="11" w16cid:durableId="1426422118">
    <w:abstractNumId w:val="7"/>
  </w:num>
  <w:num w:numId="12" w16cid:durableId="792210744">
    <w:abstractNumId w:val="6"/>
  </w:num>
  <w:num w:numId="13" w16cid:durableId="1668940669">
    <w:abstractNumId w:val="5"/>
  </w:num>
  <w:num w:numId="14" w16cid:durableId="2138255177">
    <w:abstractNumId w:val="4"/>
  </w:num>
  <w:num w:numId="15" w16cid:durableId="1029985893">
    <w:abstractNumId w:val="8"/>
  </w:num>
  <w:num w:numId="16" w16cid:durableId="1810436209">
    <w:abstractNumId w:val="3"/>
  </w:num>
  <w:num w:numId="17" w16cid:durableId="1498837850">
    <w:abstractNumId w:val="2"/>
  </w:num>
  <w:num w:numId="18" w16cid:durableId="1528789190">
    <w:abstractNumId w:val="1"/>
  </w:num>
  <w:num w:numId="19" w16cid:durableId="1816988759">
    <w:abstractNumId w:val="0"/>
  </w:num>
  <w:num w:numId="20" w16cid:durableId="791483989">
    <w:abstractNumId w:val="22"/>
  </w:num>
  <w:num w:numId="21" w16cid:durableId="2092000536">
    <w:abstractNumId w:val="29"/>
  </w:num>
  <w:num w:numId="22" w16cid:durableId="535236992">
    <w:abstractNumId w:val="38"/>
  </w:num>
  <w:num w:numId="23" w16cid:durableId="999042529">
    <w:abstractNumId w:val="14"/>
  </w:num>
  <w:num w:numId="24" w16cid:durableId="804353009">
    <w:abstractNumId w:val="32"/>
  </w:num>
  <w:num w:numId="25" w16cid:durableId="413283797">
    <w:abstractNumId w:val="28"/>
  </w:num>
  <w:num w:numId="26" w16cid:durableId="58865476">
    <w:abstractNumId w:val="17"/>
  </w:num>
  <w:num w:numId="27" w16cid:durableId="8492987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276891">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2082390">
    <w:abstractNumId w:val="19"/>
  </w:num>
  <w:num w:numId="30" w16cid:durableId="1632393515">
    <w:abstractNumId w:val="13"/>
  </w:num>
  <w:num w:numId="31" w16cid:durableId="2087920924">
    <w:abstractNumId w:val="12"/>
  </w:num>
  <w:num w:numId="32" w16cid:durableId="34279637">
    <w:abstractNumId w:val="27"/>
  </w:num>
  <w:num w:numId="33" w16cid:durableId="481121148">
    <w:abstractNumId w:val="37"/>
  </w:num>
  <w:num w:numId="34" w16cid:durableId="416366039">
    <w:abstractNumId w:val="11"/>
  </w:num>
  <w:num w:numId="35" w16cid:durableId="344330116">
    <w:abstractNumId w:val="25"/>
  </w:num>
  <w:num w:numId="36" w16cid:durableId="2062942506">
    <w:abstractNumId w:val="26"/>
  </w:num>
  <w:num w:numId="37" w16cid:durableId="827944864">
    <w:abstractNumId w:val="23"/>
  </w:num>
  <w:num w:numId="38" w16cid:durableId="1979801835">
    <w:abstractNumId w:val="18"/>
  </w:num>
  <w:num w:numId="39" w16cid:durableId="1044478293">
    <w:abstractNumId w:val="35"/>
  </w:num>
  <w:num w:numId="40" w16cid:durableId="2005427893">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0C06"/>
    <w:rsid w:val="000C050B"/>
    <w:rsid w:val="000C28E6"/>
    <w:rsid w:val="000C6F15"/>
    <w:rsid w:val="000E118B"/>
    <w:rsid w:val="000E278E"/>
    <w:rsid w:val="000E64FC"/>
    <w:rsid w:val="000E7A87"/>
    <w:rsid w:val="000F6090"/>
    <w:rsid w:val="000F72AA"/>
    <w:rsid w:val="000F7F87"/>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C4852"/>
    <w:rsid w:val="001C7B92"/>
    <w:rsid w:val="001D5887"/>
    <w:rsid w:val="001E2720"/>
    <w:rsid w:val="001E706C"/>
    <w:rsid w:val="001E71D7"/>
    <w:rsid w:val="0020294A"/>
    <w:rsid w:val="00207A94"/>
    <w:rsid w:val="002233F8"/>
    <w:rsid w:val="0022779C"/>
    <w:rsid w:val="00245119"/>
    <w:rsid w:val="00250FEF"/>
    <w:rsid w:val="00252596"/>
    <w:rsid w:val="00255A58"/>
    <w:rsid w:val="00264B6B"/>
    <w:rsid w:val="00270347"/>
    <w:rsid w:val="0027195D"/>
    <w:rsid w:val="002738DA"/>
    <w:rsid w:val="00282789"/>
    <w:rsid w:val="00290DF5"/>
    <w:rsid w:val="00292645"/>
    <w:rsid w:val="0029583F"/>
    <w:rsid w:val="002A517A"/>
    <w:rsid w:val="002B01E4"/>
    <w:rsid w:val="002B1F59"/>
    <w:rsid w:val="002D26C4"/>
    <w:rsid w:val="002D5823"/>
    <w:rsid w:val="002E6047"/>
    <w:rsid w:val="002F069E"/>
    <w:rsid w:val="002F2289"/>
    <w:rsid w:val="002F2EB2"/>
    <w:rsid w:val="00301545"/>
    <w:rsid w:val="00303FAD"/>
    <w:rsid w:val="003057B1"/>
    <w:rsid w:val="00307501"/>
    <w:rsid w:val="00310F60"/>
    <w:rsid w:val="00317850"/>
    <w:rsid w:val="00321DDC"/>
    <w:rsid w:val="0032497F"/>
    <w:rsid w:val="0032775A"/>
    <w:rsid w:val="0033342D"/>
    <w:rsid w:val="003342CD"/>
    <w:rsid w:val="00336D12"/>
    <w:rsid w:val="0034235E"/>
    <w:rsid w:val="00356296"/>
    <w:rsid w:val="00357671"/>
    <w:rsid w:val="00364E34"/>
    <w:rsid w:val="003667EB"/>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3793"/>
    <w:rsid w:val="00437066"/>
    <w:rsid w:val="0046042C"/>
    <w:rsid w:val="0048106F"/>
    <w:rsid w:val="0048126B"/>
    <w:rsid w:val="004825CE"/>
    <w:rsid w:val="004836A6"/>
    <w:rsid w:val="00492EF4"/>
    <w:rsid w:val="004947C9"/>
    <w:rsid w:val="00495781"/>
    <w:rsid w:val="00497365"/>
    <w:rsid w:val="004A7105"/>
    <w:rsid w:val="004A7556"/>
    <w:rsid w:val="004B0BF6"/>
    <w:rsid w:val="004C1EDF"/>
    <w:rsid w:val="004C49F3"/>
    <w:rsid w:val="004C6B2D"/>
    <w:rsid w:val="004E19F4"/>
    <w:rsid w:val="0050103C"/>
    <w:rsid w:val="005041C6"/>
    <w:rsid w:val="00504C8B"/>
    <w:rsid w:val="00506EF6"/>
    <w:rsid w:val="005153AC"/>
    <w:rsid w:val="005160AB"/>
    <w:rsid w:val="00523CD9"/>
    <w:rsid w:val="00540C55"/>
    <w:rsid w:val="00551881"/>
    <w:rsid w:val="005528F6"/>
    <w:rsid w:val="0058578F"/>
    <w:rsid w:val="00586A35"/>
    <w:rsid w:val="005927BE"/>
    <w:rsid w:val="005936AD"/>
    <w:rsid w:val="00596082"/>
    <w:rsid w:val="00596F2A"/>
    <w:rsid w:val="005B2ED3"/>
    <w:rsid w:val="005B34E4"/>
    <w:rsid w:val="005B493F"/>
    <w:rsid w:val="005C0062"/>
    <w:rsid w:val="005C3D72"/>
    <w:rsid w:val="005C5E36"/>
    <w:rsid w:val="005D0695"/>
    <w:rsid w:val="005D0CCE"/>
    <w:rsid w:val="005D7E6E"/>
    <w:rsid w:val="005E22A3"/>
    <w:rsid w:val="005E6053"/>
    <w:rsid w:val="005E7647"/>
    <w:rsid w:val="005F30FF"/>
    <w:rsid w:val="00607A60"/>
    <w:rsid w:val="00607E82"/>
    <w:rsid w:val="0061273A"/>
    <w:rsid w:val="00612C56"/>
    <w:rsid w:val="00612E4E"/>
    <w:rsid w:val="006317A6"/>
    <w:rsid w:val="0063608B"/>
    <w:rsid w:val="00644AC8"/>
    <w:rsid w:val="00650463"/>
    <w:rsid w:val="006514CD"/>
    <w:rsid w:val="0065275A"/>
    <w:rsid w:val="00654D92"/>
    <w:rsid w:val="00660A05"/>
    <w:rsid w:val="00670649"/>
    <w:rsid w:val="00675128"/>
    <w:rsid w:val="00683AAB"/>
    <w:rsid w:val="0069472B"/>
    <w:rsid w:val="00694749"/>
    <w:rsid w:val="006978B2"/>
    <w:rsid w:val="006A22F6"/>
    <w:rsid w:val="006A29E8"/>
    <w:rsid w:val="006B4623"/>
    <w:rsid w:val="006C4BE3"/>
    <w:rsid w:val="006D0E9B"/>
    <w:rsid w:val="006D2239"/>
    <w:rsid w:val="006E0D12"/>
    <w:rsid w:val="006E4407"/>
    <w:rsid w:val="006E5965"/>
    <w:rsid w:val="006E7653"/>
    <w:rsid w:val="006F050A"/>
    <w:rsid w:val="006F1681"/>
    <w:rsid w:val="00701FA6"/>
    <w:rsid w:val="0070306F"/>
    <w:rsid w:val="0070473B"/>
    <w:rsid w:val="0070531E"/>
    <w:rsid w:val="0071682D"/>
    <w:rsid w:val="00717FB2"/>
    <w:rsid w:val="007249CB"/>
    <w:rsid w:val="00725911"/>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35DA"/>
    <w:rsid w:val="007800CE"/>
    <w:rsid w:val="00780227"/>
    <w:rsid w:val="00782733"/>
    <w:rsid w:val="00793451"/>
    <w:rsid w:val="00793808"/>
    <w:rsid w:val="0079682F"/>
    <w:rsid w:val="00797D60"/>
    <w:rsid w:val="007A3F4E"/>
    <w:rsid w:val="007A481F"/>
    <w:rsid w:val="007A502C"/>
    <w:rsid w:val="007A579F"/>
    <w:rsid w:val="007A6FEC"/>
    <w:rsid w:val="007C57E7"/>
    <w:rsid w:val="007D3C28"/>
    <w:rsid w:val="007D54D7"/>
    <w:rsid w:val="007E0B4F"/>
    <w:rsid w:val="007E7648"/>
    <w:rsid w:val="007F2D1D"/>
    <w:rsid w:val="00802E06"/>
    <w:rsid w:val="008051C3"/>
    <w:rsid w:val="00810CE2"/>
    <w:rsid w:val="008150D4"/>
    <w:rsid w:val="0082217E"/>
    <w:rsid w:val="00824131"/>
    <w:rsid w:val="008313F7"/>
    <w:rsid w:val="0083735E"/>
    <w:rsid w:val="00837CBF"/>
    <w:rsid w:val="00843705"/>
    <w:rsid w:val="00847A31"/>
    <w:rsid w:val="00850D0C"/>
    <w:rsid w:val="0085553A"/>
    <w:rsid w:val="00864375"/>
    <w:rsid w:val="00871E83"/>
    <w:rsid w:val="00880F0E"/>
    <w:rsid w:val="0089066F"/>
    <w:rsid w:val="00891A1D"/>
    <w:rsid w:val="008949E1"/>
    <w:rsid w:val="008A665A"/>
    <w:rsid w:val="008B1EFD"/>
    <w:rsid w:val="008B710D"/>
    <w:rsid w:val="008C6E83"/>
    <w:rsid w:val="008C72C9"/>
    <w:rsid w:val="008D3879"/>
    <w:rsid w:val="008D4A83"/>
    <w:rsid w:val="008E7678"/>
    <w:rsid w:val="008F6FB8"/>
    <w:rsid w:val="009010B7"/>
    <w:rsid w:val="00903BF9"/>
    <w:rsid w:val="009073E1"/>
    <w:rsid w:val="0092209C"/>
    <w:rsid w:val="00922D48"/>
    <w:rsid w:val="009268B7"/>
    <w:rsid w:val="00926E45"/>
    <w:rsid w:val="00931F2B"/>
    <w:rsid w:val="00932662"/>
    <w:rsid w:val="00934FE1"/>
    <w:rsid w:val="00936367"/>
    <w:rsid w:val="00936F8D"/>
    <w:rsid w:val="0095071A"/>
    <w:rsid w:val="00955704"/>
    <w:rsid w:val="00962503"/>
    <w:rsid w:val="009656A6"/>
    <w:rsid w:val="00966299"/>
    <w:rsid w:val="009668DE"/>
    <w:rsid w:val="00976413"/>
    <w:rsid w:val="00982C4C"/>
    <w:rsid w:val="00986039"/>
    <w:rsid w:val="009923C7"/>
    <w:rsid w:val="0099547F"/>
    <w:rsid w:val="009978A7"/>
    <w:rsid w:val="009B00DC"/>
    <w:rsid w:val="009B7559"/>
    <w:rsid w:val="009D3C3B"/>
    <w:rsid w:val="009D46EA"/>
    <w:rsid w:val="009E56C5"/>
    <w:rsid w:val="009E5E04"/>
    <w:rsid w:val="009F2833"/>
    <w:rsid w:val="00A012F5"/>
    <w:rsid w:val="00A12291"/>
    <w:rsid w:val="00A149F4"/>
    <w:rsid w:val="00A15152"/>
    <w:rsid w:val="00A155F9"/>
    <w:rsid w:val="00A164B7"/>
    <w:rsid w:val="00A21DEF"/>
    <w:rsid w:val="00A26F53"/>
    <w:rsid w:val="00A319FD"/>
    <w:rsid w:val="00A462C6"/>
    <w:rsid w:val="00A55023"/>
    <w:rsid w:val="00A626A2"/>
    <w:rsid w:val="00A739CB"/>
    <w:rsid w:val="00A75047"/>
    <w:rsid w:val="00A8507F"/>
    <w:rsid w:val="00A91E16"/>
    <w:rsid w:val="00A95518"/>
    <w:rsid w:val="00A963F5"/>
    <w:rsid w:val="00AA10C4"/>
    <w:rsid w:val="00AA57D8"/>
    <w:rsid w:val="00AA5BF1"/>
    <w:rsid w:val="00AA6E2B"/>
    <w:rsid w:val="00AB0733"/>
    <w:rsid w:val="00AB21AA"/>
    <w:rsid w:val="00AB2327"/>
    <w:rsid w:val="00AB36B3"/>
    <w:rsid w:val="00AB4AA0"/>
    <w:rsid w:val="00AC4630"/>
    <w:rsid w:val="00AD0294"/>
    <w:rsid w:val="00AD053E"/>
    <w:rsid w:val="00AE1E64"/>
    <w:rsid w:val="00AF303A"/>
    <w:rsid w:val="00B01C66"/>
    <w:rsid w:val="00B135F3"/>
    <w:rsid w:val="00B13E4F"/>
    <w:rsid w:val="00B14E51"/>
    <w:rsid w:val="00B15A21"/>
    <w:rsid w:val="00B1638F"/>
    <w:rsid w:val="00B25737"/>
    <w:rsid w:val="00B33269"/>
    <w:rsid w:val="00B350C9"/>
    <w:rsid w:val="00B3715C"/>
    <w:rsid w:val="00B4052C"/>
    <w:rsid w:val="00B41464"/>
    <w:rsid w:val="00B41CB4"/>
    <w:rsid w:val="00B43D73"/>
    <w:rsid w:val="00B46551"/>
    <w:rsid w:val="00B51DB5"/>
    <w:rsid w:val="00B61445"/>
    <w:rsid w:val="00B61DDD"/>
    <w:rsid w:val="00B64DD4"/>
    <w:rsid w:val="00B64F13"/>
    <w:rsid w:val="00B6535A"/>
    <w:rsid w:val="00B73DEA"/>
    <w:rsid w:val="00BA00DF"/>
    <w:rsid w:val="00BA5432"/>
    <w:rsid w:val="00BA7DD8"/>
    <w:rsid w:val="00BB333E"/>
    <w:rsid w:val="00BC5BDA"/>
    <w:rsid w:val="00BD304D"/>
    <w:rsid w:val="00BD61E5"/>
    <w:rsid w:val="00BD793B"/>
    <w:rsid w:val="00BE14EA"/>
    <w:rsid w:val="00BE7F58"/>
    <w:rsid w:val="00BF3D6B"/>
    <w:rsid w:val="00C03DCA"/>
    <w:rsid w:val="00C06212"/>
    <w:rsid w:val="00C1142C"/>
    <w:rsid w:val="00C14A4F"/>
    <w:rsid w:val="00C23816"/>
    <w:rsid w:val="00C32613"/>
    <w:rsid w:val="00C355BF"/>
    <w:rsid w:val="00C361FD"/>
    <w:rsid w:val="00C40D82"/>
    <w:rsid w:val="00C41AE1"/>
    <w:rsid w:val="00C4538D"/>
    <w:rsid w:val="00C461FF"/>
    <w:rsid w:val="00C50274"/>
    <w:rsid w:val="00C5423E"/>
    <w:rsid w:val="00C72FAB"/>
    <w:rsid w:val="00C752C0"/>
    <w:rsid w:val="00C822AF"/>
    <w:rsid w:val="00C90428"/>
    <w:rsid w:val="00C9472A"/>
    <w:rsid w:val="00C95C6E"/>
    <w:rsid w:val="00C96C07"/>
    <w:rsid w:val="00CA17C5"/>
    <w:rsid w:val="00CB5429"/>
    <w:rsid w:val="00CB6709"/>
    <w:rsid w:val="00CC2FE0"/>
    <w:rsid w:val="00CD4663"/>
    <w:rsid w:val="00CE40DB"/>
    <w:rsid w:val="00CE752A"/>
    <w:rsid w:val="00CF0C94"/>
    <w:rsid w:val="00CF2B1E"/>
    <w:rsid w:val="00CF39D4"/>
    <w:rsid w:val="00D04103"/>
    <w:rsid w:val="00D24AA4"/>
    <w:rsid w:val="00D31EBA"/>
    <w:rsid w:val="00D341FA"/>
    <w:rsid w:val="00D34435"/>
    <w:rsid w:val="00D46FB6"/>
    <w:rsid w:val="00D47BCC"/>
    <w:rsid w:val="00D613C0"/>
    <w:rsid w:val="00D63CD9"/>
    <w:rsid w:val="00D658B3"/>
    <w:rsid w:val="00D70EDE"/>
    <w:rsid w:val="00D9290D"/>
    <w:rsid w:val="00D95353"/>
    <w:rsid w:val="00DC112E"/>
    <w:rsid w:val="00DC1C49"/>
    <w:rsid w:val="00DC4B20"/>
    <w:rsid w:val="00DC4FC9"/>
    <w:rsid w:val="00DD476E"/>
    <w:rsid w:val="00DD5335"/>
    <w:rsid w:val="00DE0AD7"/>
    <w:rsid w:val="00DF0E97"/>
    <w:rsid w:val="00E016B0"/>
    <w:rsid w:val="00E02381"/>
    <w:rsid w:val="00E04496"/>
    <w:rsid w:val="00E13CDC"/>
    <w:rsid w:val="00E2212F"/>
    <w:rsid w:val="00E238F9"/>
    <w:rsid w:val="00E251D2"/>
    <w:rsid w:val="00E270D5"/>
    <w:rsid w:val="00E27659"/>
    <w:rsid w:val="00E320C3"/>
    <w:rsid w:val="00E36BC9"/>
    <w:rsid w:val="00E40D42"/>
    <w:rsid w:val="00E45CDB"/>
    <w:rsid w:val="00E51B27"/>
    <w:rsid w:val="00E71D5C"/>
    <w:rsid w:val="00E71F02"/>
    <w:rsid w:val="00E72151"/>
    <w:rsid w:val="00E83192"/>
    <w:rsid w:val="00E834D5"/>
    <w:rsid w:val="00E86E23"/>
    <w:rsid w:val="00E87E12"/>
    <w:rsid w:val="00E943FF"/>
    <w:rsid w:val="00EA18AE"/>
    <w:rsid w:val="00EA33FF"/>
    <w:rsid w:val="00EA783E"/>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34E50"/>
    <w:rsid w:val="00F41CC2"/>
    <w:rsid w:val="00F52D73"/>
    <w:rsid w:val="00F56808"/>
    <w:rsid w:val="00F65834"/>
    <w:rsid w:val="00F66B6F"/>
    <w:rsid w:val="00F74DA3"/>
    <w:rsid w:val="00F91DFA"/>
    <w:rsid w:val="00F95288"/>
    <w:rsid w:val="00F9791B"/>
    <w:rsid w:val="00FA0083"/>
    <w:rsid w:val="00FA0480"/>
    <w:rsid w:val="00FA313D"/>
    <w:rsid w:val="00FA7C58"/>
    <w:rsid w:val="00FB2AFC"/>
    <w:rsid w:val="00FB7A39"/>
    <w:rsid w:val="00FC0E1D"/>
    <w:rsid w:val="00FC53DA"/>
    <w:rsid w:val="00FC64C5"/>
    <w:rsid w:val="00FD16A9"/>
    <w:rsid w:val="00FD73F5"/>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A8ED4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46FB6"/>
    <w:pPr>
      <w:spacing w:before="180" w:after="80"/>
      <w:ind w:left="400" w:hanging="400"/>
    </w:pPr>
    <w:rPr>
      <w:rFonts w:ascii="Linux Libertine" w:eastAsia="Times New Roman" w:hAnsi="Linux Libertine" w:cs="Linux Libertine"/>
      <w:bCs/>
      <w:sz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1C7B92"/>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1C7B92"/>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E02381"/>
    <w:pPr>
      <w:spacing w:before="220" w:after="40"/>
    </w:pPr>
    <w:rPr>
      <w:rFonts w:ascii="Linux Libertine" w:eastAsiaTheme="minorHAnsi" w:hAnsi="Linux Libertine" w:cs="Linux Libertine"/>
      <w:bCs/>
      <w:lang w:val="en-US"/>
      <w14:ligatures w14:val="standard"/>
    </w:rPr>
  </w:style>
  <w:style w:type="character" w:customStyle="1" w:styleId="AckHeadChar">
    <w:name w:val="AckHead Char"/>
    <w:basedOn w:val="DefaultParagraphFont"/>
    <w:link w:val="AckHead"/>
    <w:rsid w:val="00E02381"/>
    <w:rPr>
      <w:rFonts w:ascii="Linux Libertine" w:eastAsiaTheme="minorHAnsi" w:hAnsi="Linux Libertine" w:cs="Linux Libertine"/>
      <w:bCs/>
      <w:lang w:val="en-US"/>
      <w14:ligatures w14:val="standard"/>
    </w:rPr>
  </w:style>
  <w:style w:type="paragraph" w:customStyle="1" w:styleId="AckPara">
    <w:name w:val="AckPara"/>
    <w:autoRedefine/>
    <w:qFormat/>
    <w:rsid w:val="006E5965"/>
    <w:pPr>
      <w:spacing w:line="264" w:lineRule="auto"/>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F34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55226976">
      <w:bodyDiv w:val="1"/>
      <w:marLeft w:val="0"/>
      <w:marRight w:val="0"/>
      <w:marTop w:val="0"/>
      <w:marBottom w:val="0"/>
      <w:divBdr>
        <w:top w:val="none" w:sz="0" w:space="0" w:color="auto"/>
        <w:left w:val="none" w:sz="0" w:space="0" w:color="auto"/>
        <w:bottom w:val="none" w:sz="0" w:space="0" w:color="auto"/>
        <w:right w:val="none" w:sz="0" w:space="0" w:color="auto"/>
      </w:divBdr>
    </w:div>
    <w:div w:id="1420757451">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226585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kaggle.com/datasets/rdoume/beerreview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kaggle.com/code/fabiancpl/recommending-beer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548</TotalTime>
  <Pages>10</Pages>
  <Words>2783</Words>
  <Characters>15866</Characters>
  <Application>Microsoft Office Word</Application>
  <DocSecurity>0</DocSecurity>
  <Lines>132</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18612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Guanbo Bian</cp:lastModifiedBy>
  <cp:revision>42</cp:revision>
  <cp:lastPrinted>2018-05-22T11:24:00Z</cp:lastPrinted>
  <dcterms:created xsi:type="dcterms:W3CDTF">2023-07-10T15:51:00Z</dcterms:created>
  <dcterms:modified xsi:type="dcterms:W3CDTF">2023-08-08T15:46:00Z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