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12079CC" w14:textId="77777777" w:rsidR="00D23E83" w:rsidRPr="002D5A2A" w:rsidRDefault="00B72ED5" w:rsidP="00B72ED5">
      <w:pPr>
        <w:jc w:val="center"/>
        <w:rPr>
          <w:b/>
          <w:color w:val="C00000"/>
          <w:sz w:val="32"/>
          <w:szCs w:val="32"/>
          <w:u w:val="single"/>
        </w:rPr>
      </w:pPr>
      <w:r w:rsidRPr="002D5A2A">
        <w:rPr>
          <w:b/>
          <w:color w:val="C00000"/>
          <w:sz w:val="32"/>
          <w:szCs w:val="32"/>
          <w:u w:val="single"/>
        </w:rPr>
        <w:t>Coordinación de Seguridad y Salud en Fase de Ejecución</w:t>
      </w:r>
    </w:p>
    <w:p w14:paraId="65ED5A5A" w14:textId="77777777" w:rsidR="00B72ED5" w:rsidRPr="008E7908" w:rsidRDefault="00B72ED5" w:rsidP="00B72ED5">
      <w:pPr>
        <w:spacing w:line="51" w:lineRule="exact"/>
        <w:ind w:left="568"/>
        <w:rPr>
          <w:rFonts w:ascii="Times New Roman" w:eastAsia="Times New Roman" w:hAnsi="Times New Roman"/>
          <w:color w:val="C00000"/>
          <w:sz w:val="24"/>
        </w:rPr>
      </w:pPr>
    </w:p>
    <w:tbl>
      <w:tblPr>
        <w:tblStyle w:val="Tablaconcuadrcula"/>
        <w:tblW w:w="0" w:type="auto"/>
        <w:tblLook w:val="04A0" w:firstRow="1" w:lastRow="0" w:firstColumn="1" w:lastColumn="0" w:noHBand="0" w:noVBand="1"/>
      </w:tblPr>
      <w:tblGrid>
        <w:gridCol w:w="1951"/>
        <w:gridCol w:w="6693"/>
      </w:tblGrid>
      <w:tr w:rsidR="008E7908" w:rsidRPr="008E7908" w14:paraId="719B6680" w14:textId="77777777" w:rsidTr="008E7908">
        <w:tc>
          <w:tcPr>
            <w:tcW w:w="1951" w:type="dxa"/>
            <w:tcBorders>
              <w:top w:val="dashed" w:sz="4" w:space="0" w:color="C00000"/>
              <w:left w:val="dashed" w:sz="4" w:space="0" w:color="C00000"/>
              <w:bottom w:val="dashed" w:sz="4" w:space="0" w:color="C00000"/>
              <w:right w:val="dashed" w:sz="4" w:space="0" w:color="C00000"/>
            </w:tcBorders>
            <w:vAlign w:val="center"/>
          </w:tcPr>
          <w:p w14:paraId="5DB02754" w14:textId="77777777" w:rsidR="008E7908" w:rsidRPr="008E7908" w:rsidRDefault="008E7908" w:rsidP="008E7908">
            <w:pPr>
              <w:rPr>
                <w:color w:val="C00000"/>
                <w:sz w:val="44"/>
                <w:szCs w:val="44"/>
              </w:rPr>
            </w:pPr>
            <w:r w:rsidRPr="002D5A2A">
              <w:rPr>
                <w:color w:val="C00000"/>
                <w:sz w:val="40"/>
                <w:szCs w:val="40"/>
              </w:rPr>
              <w:t>CLIENTE</w:t>
            </w:r>
            <w:r w:rsidRPr="008E7908">
              <w:rPr>
                <w:color w:val="C00000"/>
                <w:sz w:val="44"/>
                <w:szCs w:val="44"/>
              </w:rPr>
              <w:t>:</w:t>
            </w:r>
          </w:p>
        </w:tc>
        <w:tc>
          <w:tcPr>
            <w:tcW w:w="6693" w:type="dxa"/>
            <w:tcBorders>
              <w:top w:val="nil"/>
              <w:left w:val="dashed" w:sz="4" w:space="0" w:color="C00000"/>
              <w:bottom w:val="nil"/>
              <w:right w:val="nil"/>
            </w:tcBorders>
          </w:tcPr>
          <w:p w14:paraId="49E1AC4A" w14:textId="77777777" w:rsidR="008E7908" w:rsidRPr="008E7908" w:rsidRDefault="008E7908" w:rsidP="00B72ED5">
            <w:pPr>
              <w:jc w:val="center"/>
              <w:rPr>
                <w:color w:val="C00000"/>
                <w:sz w:val="44"/>
                <w:szCs w:val="44"/>
              </w:rPr>
            </w:pPr>
          </w:p>
        </w:tc>
      </w:tr>
      <w:tr w:rsidR="008E7908" w:rsidRPr="008E7908" w14:paraId="31E6C255" w14:textId="77777777" w:rsidTr="008E7908">
        <w:tc>
          <w:tcPr>
            <w:tcW w:w="1951" w:type="dxa"/>
            <w:tcBorders>
              <w:top w:val="dashed" w:sz="4" w:space="0" w:color="C00000"/>
              <w:left w:val="dashed" w:sz="4" w:space="0" w:color="C00000"/>
              <w:bottom w:val="dashed" w:sz="4" w:space="0" w:color="C00000"/>
              <w:right w:val="dashed" w:sz="4" w:space="0" w:color="C00000"/>
            </w:tcBorders>
            <w:vAlign w:val="center"/>
          </w:tcPr>
          <w:p w14:paraId="71B8319C" w14:textId="77777777" w:rsidR="008E7908" w:rsidRPr="008E7908" w:rsidRDefault="008E7908" w:rsidP="008E7908">
            <w:pPr>
              <w:rPr>
                <w:color w:val="C00000"/>
                <w:sz w:val="28"/>
                <w:szCs w:val="28"/>
              </w:rPr>
            </w:pPr>
            <w:r w:rsidRPr="008E7908">
              <w:rPr>
                <w:color w:val="C00000"/>
                <w:sz w:val="28"/>
                <w:szCs w:val="28"/>
              </w:rPr>
              <w:t>REF:</w:t>
            </w:r>
          </w:p>
        </w:tc>
        <w:tc>
          <w:tcPr>
            <w:tcW w:w="6693" w:type="dxa"/>
            <w:tcBorders>
              <w:top w:val="nil"/>
              <w:left w:val="dashed" w:sz="4" w:space="0" w:color="C00000"/>
              <w:bottom w:val="nil"/>
              <w:right w:val="nil"/>
            </w:tcBorders>
          </w:tcPr>
          <w:p w14:paraId="42542A47" w14:textId="77777777" w:rsidR="008E7908" w:rsidRPr="008E7908" w:rsidRDefault="008E7908" w:rsidP="00B72ED5">
            <w:pPr>
              <w:jc w:val="center"/>
              <w:rPr>
                <w:color w:val="C00000"/>
                <w:sz w:val="44"/>
                <w:szCs w:val="44"/>
              </w:rPr>
            </w:pPr>
          </w:p>
        </w:tc>
      </w:tr>
      <w:tr w:rsidR="008E7908" w:rsidRPr="008E7908" w14:paraId="16A6D124" w14:textId="77777777" w:rsidTr="008E7908">
        <w:tc>
          <w:tcPr>
            <w:tcW w:w="1951" w:type="dxa"/>
            <w:tcBorders>
              <w:top w:val="dashed" w:sz="4" w:space="0" w:color="C00000"/>
              <w:left w:val="dashed" w:sz="4" w:space="0" w:color="C00000"/>
              <w:bottom w:val="dashed" w:sz="4" w:space="0" w:color="C00000"/>
              <w:right w:val="dashed" w:sz="4" w:space="0" w:color="C00000"/>
            </w:tcBorders>
            <w:vAlign w:val="center"/>
          </w:tcPr>
          <w:p w14:paraId="7CB9F6DD" w14:textId="77777777" w:rsidR="008E7908" w:rsidRPr="008E7908" w:rsidRDefault="008E7908" w:rsidP="008E7908">
            <w:pPr>
              <w:rPr>
                <w:color w:val="C00000"/>
                <w:sz w:val="28"/>
                <w:szCs w:val="28"/>
              </w:rPr>
            </w:pPr>
            <w:r w:rsidRPr="008E7908">
              <w:rPr>
                <w:color w:val="C00000"/>
                <w:sz w:val="28"/>
                <w:szCs w:val="28"/>
              </w:rPr>
              <w:t>FECHA:</w:t>
            </w:r>
          </w:p>
        </w:tc>
        <w:tc>
          <w:tcPr>
            <w:tcW w:w="6693" w:type="dxa"/>
            <w:tcBorders>
              <w:top w:val="nil"/>
              <w:left w:val="dashed" w:sz="4" w:space="0" w:color="C00000"/>
              <w:bottom w:val="nil"/>
              <w:right w:val="nil"/>
            </w:tcBorders>
          </w:tcPr>
          <w:p w14:paraId="05408123" w14:textId="77777777" w:rsidR="008E7908" w:rsidRPr="008E7908" w:rsidRDefault="008E7908" w:rsidP="00B72ED5">
            <w:pPr>
              <w:jc w:val="center"/>
              <w:rPr>
                <w:color w:val="C00000"/>
                <w:sz w:val="44"/>
                <w:szCs w:val="44"/>
              </w:rPr>
            </w:pPr>
          </w:p>
        </w:tc>
      </w:tr>
    </w:tbl>
    <w:p w14:paraId="18B2191D" w14:textId="77777777" w:rsidR="00B72ED5" w:rsidRDefault="00B72ED5" w:rsidP="00B72ED5">
      <w:pPr>
        <w:jc w:val="center"/>
        <w:rPr>
          <w:color w:val="C00000"/>
          <w:sz w:val="24"/>
          <w:szCs w:val="24"/>
        </w:rPr>
      </w:pPr>
    </w:p>
    <w:p w14:paraId="037A2882" w14:textId="77777777" w:rsidR="009E2579" w:rsidRPr="004B0393" w:rsidRDefault="009E2579" w:rsidP="00B72ED5">
      <w:pPr>
        <w:jc w:val="center"/>
        <w:rPr>
          <w:color w:val="C00000"/>
          <w:sz w:val="24"/>
          <w:szCs w:val="24"/>
        </w:rPr>
      </w:pPr>
    </w:p>
    <w:p w14:paraId="0070B4D5" w14:textId="77777777" w:rsidR="009E2579" w:rsidRDefault="009E2579" w:rsidP="004B0393">
      <w:pPr>
        <w:pStyle w:val="Prrafodelista"/>
        <w:numPr>
          <w:ilvl w:val="0"/>
          <w:numId w:val="5"/>
        </w:numPr>
        <w:jc w:val="both"/>
        <w:rPr>
          <w:color w:val="C00000"/>
          <w:sz w:val="24"/>
          <w:szCs w:val="24"/>
        </w:rPr>
        <w:sectPr w:rsidR="009E2579" w:rsidSect="00D54695">
          <w:headerReference w:type="default" r:id="rId8"/>
          <w:footerReference w:type="default" r:id="rId9"/>
          <w:pgSz w:w="11906" w:h="16838"/>
          <w:pgMar w:top="1467" w:right="1701" w:bottom="1417" w:left="1701" w:header="284" w:footer="708" w:gutter="0"/>
          <w:cols w:space="708"/>
          <w:docGrid w:linePitch="360"/>
        </w:sectPr>
      </w:pPr>
    </w:p>
    <w:p w14:paraId="7ED60C4B"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lastRenderedPageBreak/>
        <w:t>Objetivos y normas de referencia.</w:t>
      </w:r>
    </w:p>
    <w:p w14:paraId="74A28CEF" w14:textId="77777777" w:rsidR="00DC1B9C" w:rsidRPr="004B0393" w:rsidRDefault="00DC1B9C" w:rsidP="004B0393">
      <w:pPr>
        <w:pStyle w:val="Prrafodelista"/>
        <w:numPr>
          <w:ilvl w:val="0"/>
          <w:numId w:val="5"/>
        </w:numPr>
        <w:jc w:val="both"/>
        <w:rPr>
          <w:color w:val="C00000"/>
          <w:sz w:val="24"/>
          <w:szCs w:val="24"/>
        </w:rPr>
      </w:pPr>
      <w:proofErr w:type="gramStart"/>
      <w:r w:rsidRPr="004B0393">
        <w:rPr>
          <w:color w:val="C00000"/>
          <w:sz w:val="24"/>
          <w:szCs w:val="24"/>
        </w:rPr>
        <w:t>Metodología  plan</w:t>
      </w:r>
      <w:proofErr w:type="gramEnd"/>
      <w:r w:rsidRPr="004B0393">
        <w:rPr>
          <w:color w:val="C00000"/>
          <w:sz w:val="24"/>
          <w:szCs w:val="24"/>
        </w:rPr>
        <w:t xml:space="preserve"> de trabajo.</w:t>
      </w:r>
    </w:p>
    <w:p w14:paraId="1B05A397"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Desarrollo.</w:t>
      </w:r>
    </w:p>
    <w:p w14:paraId="42618796"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Compromisos EG</w:t>
      </w:r>
      <w:r w:rsidR="004B0393" w:rsidRPr="004B0393">
        <w:rPr>
          <w:color w:val="C00000"/>
          <w:sz w:val="24"/>
          <w:szCs w:val="24"/>
        </w:rPr>
        <w:t>.</w:t>
      </w:r>
    </w:p>
    <w:p w14:paraId="329B5405"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Confidencialidad</w:t>
      </w:r>
      <w:r w:rsidR="004B0393" w:rsidRPr="004B0393">
        <w:rPr>
          <w:color w:val="C00000"/>
          <w:sz w:val="24"/>
          <w:szCs w:val="24"/>
        </w:rPr>
        <w:t>.</w:t>
      </w:r>
    </w:p>
    <w:p w14:paraId="0BF30515"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Plazo de realización</w:t>
      </w:r>
      <w:r w:rsidR="004B0393" w:rsidRPr="004B0393">
        <w:rPr>
          <w:color w:val="C00000"/>
          <w:sz w:val="24"/>
          <w:szCs w:val="24"/>
        </w:rPr>
        <w:t>.</w:t>
      </w:r>
    </w:p>
    <w:p w14:paraId="0516B220"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Subvenciones</w:t>
      </w:r>
      <w:r w:rsidR="004B0393" w:rsidRPr="004B0393">
        <w:rPr>
          <w:color w:val="C00000"/>
          <w:sz w:val="24"/>
          <w:szCs w:val="24"/>
        </w:rPr>
        <w:t>.</w:t>
      </w:r>
    </w:p>
    <w:p w14:paraId="52BC31A4"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Condiciones Económicas</w:t>
      </w:r>
      <w:r w:rsidR="004B0393" w:rsidRPr="004B0393">
        <w:rPr>
          <w:color w:val="C00000"/>
          <w:sz w:val="24"/>
          <w:szCs w:val="24"/>
        </w:rPr>
        <w:t>.</w:t>
      </w:r>
    </w:p>
    <w:p w14:paraId="18C94D60"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Contrato de Prestación de Servicios</w:t>
      </w:r>
      <w:r w:rsidR="004B0393" w:rsidRPr="004B0393">
        <w:rPr>
          <w:color w:val="C00000"/>
          <w:sz w:val="24"/>
          <w:szCs w:val="24"/>
        </w:rPr>
        <w:t>.</w:t>
      </w:r>
    </w:p>
    <w:p w14:paraId="7DAA2BD2" w14:textId="77777777" w:rsidR="00DC1B9C" w:rsidRPr="004B0393" w:rsidRDefault="00DC1B9C" w:rsidP="004B0393">
      <w:pPr>
        <w:pStyle w:val="Prrafodelista"/>
        <w:numPr>
          <w:ilvl w:val="0"/>
          <w:numId w:val="5"/>
        </w:numPr>
        <w:jc w:val="both"/>
        <w:rPr>
          <w:color w:val="C00000"/>
          <w:sz w:val="24"/>
          <w:szCs w:val="24"/>
        </w:rPr>
      </w:pPr>
      <w:r w:rsidRPr="004B0393">
        <w:rPr>
          <w:color w:val="C00000"/>
          <w:sz w:val="24"/>
          <w:szCs w:val="24"/>
        </w:rPr>
        <w:t>Anexo. Condici</w:t>
      </w:r>
      <w:r w:rsidR="004B0393" w:rsidRPr="004B0393">
        <w:rPr>
          <w:color w:val="C00000"/>
          <w:sz w:val="24"/>
          <w:szCs w:val="24"/>
        </w:rPr>
        <w:t>o</w:t>
      </w:r>
      <w:r w:rsidRPr="004B0393">
        <w:rPr>
          <w:color w:val="C00000"/>
          <w:sz w:val="24"/>
          <w:szCs w:val="24"/>
        </w:rPr>
        <w:t>nes Económicas</w:t>
      </w:r>
      <w:r w:rsidR="004B0393" w:rsidRPr="004B0393">
        <w:rPr>
          <w:color w:val="C00000"/>
          <w:sz w:val="24"/>
          <w:szCs w:val="24"/>
        </w:rPr>
        <w:t>.</w:t>
      </w:r>
    </w:p>
    <w:p w14:paraId="0460103A" w14:textId="77777777" w:rsidR="009E2579" w:rsidRDefault="009E2579" w:rsidP="00DC1B9C">
      <w:pPr>
        <w:jc w:val="both"/>
        <w:rPr>
          <w:color w:val="C00000"/>
          <w:sz w:val="24"/>
          <w:szCs w:val="24"/>
        </w:rPr>
      </w:pPr>
      <w:r>
        <w:rPr>
          <w:color w:val="C00000"/>
          <w:sz w:val="24"/>
          <w:szCs w:val="24"/>
        </w:rPr>
        <w:br w:type="column"/>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037"/>
      </w:tblGrid>
      <w:tr w:rsidR="009E2579" w14:paraId="6AF8A526" w14:textId="77777777" w:rsidTr="00B479F0">
        <w:tc>
          <w:tcPr>
            <w:tcW w:w="4037" w:type="dxa"/>
          </w:tcPr>
          <w:p w14:paraId="745B3B23" w14:textId="77777777" w:rsidR="009E2579" w:rsidRPr="00B479F0" w:rsidRDefault="009E2579" w:rsidP="009E2579">
            <w:pPr>
              <w:jc w:val="center"/>
              <w:rPr>
                <w:color w:val="000000" w:themeColor="text1"/>
                <w:sz w:val="24"/>
                <w:szCs w:val="24"/>
                <w:u w:val="single"/>
              </w:rPr>
            </w:pPr>
            <w:r w:rsidRPr="00B479F0">
              <w:rPr>
                <w:color w:val="000000" w:themeColor="text1"/>
                <w:sz w:val="24"/>
                <w:szCs w:val="24"/>
                <w:u w:val="single"/>
              </w:rPr>
              <w:t>Revisado por:</w:t>
            </w:r>
          </w:p>
        </w:tc>
      </w:tr>
      <w:tr w:rsidR="009E2579" w14:paraId="2B9074AE" w14:textId="77777777" w:rsidTr="00B479F0">
        <w:tc>
          <w:tcPr>
            <w:tcW w:w="4037" w:type="dxa"/>
          </w:tcPr>
          <w:p w14:paraId="5FE49153" w14:textId="77777777" w:rsidR="009E2579" w:rsidRPr="00B479F0" w:rsidRDefault="009E2579" w:rsidP="009E2579">
            <w:pPr>
              <w:jc w:val="center"/>
              <w:rPr>
                <w:color w:val="000000" w:themeColor="text1"/>
                <w:sz w:val="24"/>
                <w:szCs w:val="24"/>
              </w:rPr>
            </w:pPr>
            <w:r w:rsidRPr="00B479F0">
              <w:rPr>
                <w:color w:val="000000" w:themeColor="text1"/>
                <w:sz w:val="24"/>
                <w:szCs w:val="24"/>
              </w:rPr>
              <w:t>ANTON FERNANDEZ HARO</w:t>
            </w:r>
          </w:p>
          <w:p w14:paraId="5EA7F3FE" w14:textId="77777777" w:rsidR="009E2579" w:rsidRDefault="009E2579" w:rsidP="009E2579">
            <w:pPr>
              <w:pStyle w:val="Prrafodelista"/>
              <w:rPr>
                <w:color w:val="000000" w:themeColor="text1"/>
                <w:sz w:val="24"/>
                <w:szCs w:val="24"/>
              </w:rPr>
            </w:pPr>
            <w:r w:rsidRPr="00B479F0">
              <w:rPr>
                <w:color w:val="000000" w:themeColor="text1"/>
                <w:sz w:val="24"/>
                <w:szCs w:val="24"/>
              </w:rPr>
              <w:t>DIRECTOR COMERCIAL</w:t>
            </w:r>
          </w:p>
          <w:p w14:paraId="6C48451E" w14:textId="77777777" w:rsidR="00B479F0" w:rsidRPr="00B479F0" w:rsidRDefault="00B479F0" w:rsidP="009E2579">
            <w:pPr>
              <w:pStyle w:val="Prrafodelista"/>
              <w:rPr>
                <w:color w:val="000000" w:themeColor="text1"/>
                <w:sz w:val="24"/>
                <w:szCs w:val="24"/>
              </w:rPr>
            </w:pPr>
          </w:p>
        </w:tc>
      </w:tr>
      <w:tr w:rsidR="009E2579" w14:paraId="21765F2E" w14:textId="77777777" w:rsidTr="00B479F0">
        <w:trPr>
          <w:trHeight w:val="126"/>
        </w:trPr>
        <w:tc>
          <w:tcPr>
            <w:tcW w:w="4037" w:type="dxa"/>
          </w:tcPr>
          <w:p w14:paraId="5FD8F686" w14:textId="77777777" w:rsidR="009E2579" w:rsidRPr="00B479F0" w:rsidRDefault="009E2579" w:rsidP="009E2579">
            <w:pPr>
              <w:jc w:val="center"/>
              <w:rPr>
                <w:color w:val="000000" w:themeColor="text1"/>
                <w:sz w:val="24"/>
                <w:szCs w:val="24"/>
                <w:u w:val="single"/>
              </w:rPr>
            </w:pPr>
            <w:r w:rsidRPr="00B479F0">
              <w:rPr>
                <w:color w:val="000000" w:themeColor="text1"/>
                <w:sz w:val="24"/>
                <w:szCs w:val="24"/>
                <w:u w:val="single"/>
              </w:rPr>
              <w:t>Presentado por:</w:t>
            </w:r>
          </w:p>
        </w:tc>
      </w:tr>
      <w:tr w:rsidR="009E2579" w14:paraId="4843C529" w14:textId="77777777" w:rsidTr="00B479F0">
        <w:tc>
          <w:tcPr>
            <w:tcW w:w="4037" w:type="dxa"/>
          </w:tcPr>
          <w:p w14:paraId="552E1BC9" w14:textId="77777777" w:rsidR="009E2579" w:rsidRPr="00B479F0" w:rsidRDefault="009E2579" w:rsidP="009E2579">
            <w:pPr>
              <w:jc w:val="center"/>
              <w:rPr>
                <w:color w:val="000000" w:themeColor="text1"/>
                <w:sz w:val="24"/>
                <w:szCs w:val="24"/>
              </w:rPr>
            </w:pPr>
            <w:r w:rsidRPr="00B479F0">
              <w:rPr>
                <w:color w:val="000000" w:themeColor="text1"/>
                <w:sz w:val="24"/>
                <w:szCs w:val="24"/>
              </w:rPr>
              <w:t>ANTON FERNANDEZ HARO</w:t>
            </w:r>
          </w:p>
          <w:p w14:paraId="64ECD113" w14:textId="77777777" w:rsidR="009E2579" w:rsidRDefault="009E2579" w:rsidP="009E2579">
            <w:pPr>
              <w:jc w:val="center"/>
              <w:rPr>
                <w:color w:val="000000" w:themeColor="text1"/>
                <w:sz w:val="24"/>
                <w:szCs w:val="24"/>
              </w:rPr>
            </w:pPr>
            <w:r w:rsidRPr="00B479F0">
              <w:rPr>
                <w:color w:val="000000" w:themeColor="text1"/>
                <w:sz w:val="24"/>
                <w:szCs w:val="24"/>
              </w:rPr>
              <w:t>DIRECTOR COMERCIAL</w:t>
            </w:r>
          </w:p>
          <w:p w14:paraId="6C1DA4AF" w14:textId="77777777" w:rsidR="00B479F0" w:rsidRPr="00B479F0" w:rsidRDefault="00B479F0" w:rsidP="009E2579">
            <w:pPr>
              <w:jc w:val="center"/>
              <w:rPr>
                <w:color w:val="000000" w:themeColor="text1"/>
                <w:sz w:val="24"/>
                <w:szCs w:val="24"/>
              </w:rPr>
            </w:pPr>
          </w:p>
        </w:tc>
      </w:tr>
      <w:tr w:rsidR="009E2579" w14:paraId="02D477B3" w14:textId="77777777" w:rsidTr="00B479F0">
        <w:trPr>
          <w:trHeight w:val="220"/>
        </w:trPr>
        <w:tc>
          <w:tcPr>
            <w:tcW w:w="4037" w:type="dxa"/>
          </w:tcPr>
          <w:p w14:paraId="6AEF8BD6" w14:textId="77777777" w:rsidR="009E2579" w:rsidRPr="00B479F0" w:rsidRDefault="00B479F0" w:rsidP="00B479F0">
            <w:pPr>
              <w:jc w:val="center"/>
              <w:rPr>
                <w:color w:val="000000" w:themeColor="text1"/>
                <w:sz w:val="24"/>
                <w:szCs w:val="24"/>
                <w:u w:val="single"/>
              </w:rPr>
            </w:pPr>
            <w:r w:rsidRPr="00B479F0">
              <w:rPr>
                <w:color w:val="000000" w:themeColor="text1"/>
                <w:sz w:val="24"/>
                <w:szCs w:val="24"/>
                <w:u w:val="single"/>
              </w:rPr>
              <w:t xml:space="preserve">OFICINA </w:t>
            </w:r>
            <w:r w:rsidR="009E2579" w:rsidRPr="00B479F0">
              <w:rPr>
                <w:color w:val="000000" w:themeColor="text1"/>
                <w:sz w:val="24"/>
                <w:szCs w:val="24"/>
                <w:u w:val="single"/>
              </w:rPr>
              <w:t>EG:</w:t>
            </w:r>
          </w:p>
        </w:tc>
      </w:tr>
      <w:tr w:rsidR="009E2579" w14:paraId="0A2874C0" w14:textId="77777777" w:rsidTr="00B479F0">
        <w:tc>
          <w:tcPr>
            <w:tcW w:w="4037" w:type="dxa"/>
            <w:vAlign w:val="center"/>
          </w:tcPr>
          <w:p w14:paraId="2C00B152" w14:textId="77777777" w:rsidR="00B479F0" w:rsidRPr="00B479F0" w:rsidRDefault="00B479F0" w:rsidP="00B479F0">
            <w:pPr>
              <w:pStyle w:val="Prrafodelista"/>
              <w:numPr>
                <w:ilvl w:val="0"/>
                <w:numId w:val="7"/>
              </w:numPr>
              <w:rPr>
                <w:rFonts w:ascii="Arial" w:eastAsia="Arial" w:hAnsi="Arial"/>
                <w:color w:val="000000" w:themeColor="text1"/>
                <w:sz w:val="18"/>
              </w:rPr>
            </w:pPr>
            <w:r w:rsidRPr="00B479F0">
              <w:rPr>
                <w:rFonts w:ascii="Arial" w:eastAsia="Arial" w:hAnsi="Arial"/>
                <w:color w:val="000000" w:themeColor="text1"/>
                <w:sz w:val="18"/>
              </w:rPr>
              <w:t>DIREC: ARTERRI-TEPEYAC Nº 10</w:t>
            </w:r>
          </w:p>
          <w:p w14:paraId="319F5F79" w14:textId="77777777" w:rsidR="00B479F0" w:rsidRPr="00B479F0" w:rsidRDefault="00B479F0" w:rsidP="00B479F0">
            <w:pPr>
              <w:pStyle w:val="Prrafodelista"/>
              <w:numPr>
                <w:ilvl w:val="0"/>
                <w:numId w:val="7"/>
              </w:numPr>
              <w:rPr>
                <w:rFonts w:ascii="Arial" w:eastAsia="Arial" w:hAnsi="Arial"/>
                <w:color w:val="000000" w:themeColor="text1"/>
                <w:sz w:val="18"/>
              </w:rPr>
            </w:pPr>
            <w:r w:rsidRPr="00B479F0">
              <w:rPr>
                <w:rFonts w:ascii="Arial" w:eastAsia="Arial" w:hAnsi="Arial"/>
                <w:color w:val="000000" w:themeColor="text1"/>
                <w:sz w:val="18"/>
              </w:rPr>
              <w:t>48860 ZALLA BIZKAIA</w:t>
            </w:r>
          </w:p>
          <w:p w14:paraId="4A1E76C7" w14:textId="77777777" w:rsidR="00B479F0" w:rsidRPr="00B479F0" w:rsidRDefault="00B479F0" w:rsidP="00B479F0">
            <w:pPr>
              <w:pStyle w:val="Prrafodelista"/>
              <w:numPr>
                <w:ilvl w:val="0"/>
                <w:numId w:val="7"/>
              </w:numPr>
              <w:rPr>
                <w:rFonts w:ascii="Arial" w:eastAsia="Arial" w:hAnsi="Arial"/>
                <w:color w:val="000000" w:themeColor="text1"/>
                <w:sz w:val="18"/>
              </w:rPr>
            </w:pPr>
            <w:r w:rsidRPr="00B479F0">
              <w:rPr>
                <w:rFonts w:ascii="Arial" w:eastAsia="Arial" w:hAnsi="Arial"/>
                <w:color w:val="000000" w:themeColor="text1"/>
                <w:sz w:val="18"/>
              </w:rPr>
              <w:t>TELF:  945105688-607020446</w:t>
            </w:r>
          </w:p>
          <w:p w14:paraId="0DBF979F" w14:textId="77777777" w:rsidR="00B479F0" w:rsidRPr="00B479F0" w:rsidRDefault="00B479F0" w:rsidP="00B479F0">
            <w:pPr>
              <w:pStyle w:val="Prrafodelista"/>
              <w:numPr>
                <w:ilvl w:val="0"/>
                <w:numId w:val="7"/>
              </w:numPr>
              <w:rPr>
                <w:rFonts w:ascii="Arial" w:eastAsia="Arial" w:hAnsi="Arial"/>
                <w:color w:val="000000" w:themeColor="text1"/>
                <w:sz w:val="18"/>
              </w:rPr>
            </w:pPr>
            <w:r w:rsidRPr="00B479F0">
              <w:rPr>
                <w:rFonts w:ascii="Arial" w:eastAsia="Arial" w:hAnsi="Arial"/>
                <w:color w:val="000000" w:themeColor="text1"/>
                <w:sz w:val="18"/>
              </w:rPr>
              <w:t>afharo@gn.es</w:t>
            </w:r>
          </w:p>
        </w:tc>
      </w:tr>
    </w:tbl>
    <w:p w14:paraId="4D138FE3" w14:textId="77777777" w:rsidR="009E2579" w:rsidRDefault="009E2579" w:rsidP="00DC1B9C">
      <w:pPr>
        <w:jc w:val="both"/>
        <w:rPr>
          <w:color w:val="C00000"/>
          <w:sz w:val="24"/>
          <w:szCs w:val="24"/>
        </w:rPr>
        <w:sectPr w:rsidR="009E2579" w:rsidSect="009E2579">
          <w:type w:val="continuous"/>
          <w:pgSz w:w="11906" w:h="16838"/>
          <w:pgMar w:top="1467" w:right="1701" w:bottom="1417" w:left="1701" w:header="284" w:footer="708" w:gutter="0"/>
          <w:cols w:num="2" w:sep="1" w:space="709"/>
          <w:docGrid w:linePitch="360"/>
        </w:sectPr>
      </w:pPr>
    </w:p>
    <w:p w14:paraId="0283E2C4" w14:textId="77777777" w:rsidR="00DC1B9C" w:rsidRPr="004B0393" w:rsidRDefault="00DC1B9C" w:rsidP="00DC1B9C">
      <w:pPr>
        <w:jc w:val="both"/>
        <w:rPr>
          <w:color w:val="C00000"/>
          <w:sz w:val="24"/>
          <w:szCs w:val="24"/>
        </w:rPr>
      </w:pPr>
    </w:p>
    <w:p w14:paraId="189F30E1" w14:textId="77777777" w:rsidR="00DC1B9C" w:rsidRPr="004B0393" w:rsidRDefault="00DC1B9C" w:rsidP="00DC1B9C">
      <w:pPr>
        <w:jc w:val="both"/>
        <w:rPr>
          <w:color w:val="C00000"/>
          <w:sz w:val="24"/>
          <w:szCs w:val="24"/>
        </w:rPr>
      </w:pPr>
    </w:p>
    <w:p w14:paraId="2E22D9A5" w14:textId="77777777" w:rsidR="007F5C89" w:rsidRDefault="007F5C89">
      <w:pPr>
        <w:rPr>
          <w:color w:val="548DD4" w:themeColor="text2" w:themeTint="99"/>
          <w:sz w:val="24"/>
          <w:szCs w:val="24"/>
        </w:rPr>
      </w:pPr>
      <w:r>
        <w:rPr>
          <w:color w:val="548DD4" w:themeColor="text2" w:themeTint="99"/>
          <w:sz w:val="24"/>
          <w:szCs w:val="24"/>
        </w:rPr>
        <w:br w:type="page"/>
      </w:r>
    </w:p>
    <w:p w14:paraId="0A045860" w14:textId="77777777" w:rsidR="007F5C89" w:rsidRDefault="007F5C89" w:rsidP="00DC1B9C">
      <w:pPr>
        <w:jc w:val="both"/>
        <w:rPr>
          <w:color w:val="548DD4" w:themeColor="text2" w:themeTint="99"/>
          <w:sz w:val="24"/>
          <w:szCs w:val="24"/>
        </w:rPr>
        <w:sectPr w:rsidR="007F5C89" w:rsidSect="009E2579">
          <w:type w:val="continuous"/>
          <w:pgSz w:w="11906" w:h="16838"/>
          <w:pgMar w:top="1467" w:right="1701" w:bottom="1417" w:left="1701" w:header="284" w:footer="708" w:gutter="0"/>
          <w:cols w:space="708"/>
          <w:docGrid w:linePitch="360"/>
        </w:sectPr>
      </w:pPr>
    </w:p>
    <w:p w14:paraId="63BF0EA6" w14:textId="77777777" w:rsidR="00E73C68" w:rsidRDefault="00E73C68" w:rsidP="00DC1B9C">
      <w:pPr>
        <w:jc w:val="both"/>
        <w:rPr>
          <w:color w:val="548DD4" w:themeColor="text2" w:themeTint="99"/>
          <w:sz w:val="24"/>
          <w:szCs w:val="24"/>
        </w:rPr>
      </w:pPr>
    </w:p>
    <w:p w14:paraId="33A1E3DA" w14:textId="77777777" w:rsidR="00E73C68" w:rsidRDefault="00E73C68" w:rsidP="00DC1B9C">
      <w:pPr>
        <w:jc w:val="both"/>
        <w:rPr>
          <w:color w:val="548DD4" w:themeColor="text2" w:themeTint="99"/>
          <w:sz w:val="24"/>
          <w:szCs w:val="24"/>
        </w:rPr>
      </w:pPr>
      <w:r w:rsidRPr="00E73C68">
        <w:rPr>
          <w:noProof/>
          <w:color w:val="548DD4" w:themeColor="text2" w:themeTint="99"/>
          <w:sz w:val="24"/>
          <w:szCs w:val="24"/>
          <w:lang w:val="es-ES_tradnl" w:eastAsia="es-ES_tradnl"/>
        </w:rPr>
        <w:drawing>
          <wp:anchor distT="0" distB="0" distL="114300" distR="114300" simplePos="0" relativeHeight="251660288" behindDoc="1" locked="0" layoutInCell="0" allowOverlap="1" wp14:anchorId="2C2A7728" wp14:editId="7429FE3D">
            <wp:simplePos x="0" y="0"/>
            <wp:positionH relativeFrom="page">
              <wp:posOffset>809625</wp:posOffset>
            </wp:positionH>
            <wp:positionV relativeFrom="page">
              <wp:posOffset>1190625</wp:posOffset>
            </wp:positionV>
            <wp:extent cx="6019800" cy="6553200"/>
            <wp:effectExtent l="19050" t="0" r="0"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6019800" cy="6553200"/>
                    </a:xfrm>
                    <a:prstGeom prst="rect">
                      <a:avLst/>
                    </a:prstGeom>
                    <a:noFill/>
                  </pic:spPr>
                </pic:pic>
              </a:graphicData>
            </a:graphic>
          </wp:anchor>
        </w:drawing>
      </w:r>
    </w:p>
    <w:p w14:paraId="64AEEB19" w14:textId="77777777" w:rsidR="00E73C68" w:rsidRDefault="00E73C68" w:rsidP="00DC1B9C">
      <w:pPr>
        <w:jc w:val="both"/>
        <w:rPr>
          <w:color w:val="548DD4" w:themeColor="text2" w:themeTint="99"/>
          <w:sz w:val="24"/>
          <w:szCs w:val="24"/>
        </w:rPr>
      </w:pPr>
    </w:p>
    <w:p w14:paraId="257E142C" w14:textId="77777777" w:rsidR="00E73C68" w:rsidRDefault="00E73C68" w:rsidP="00DC1B9C">
      <w:pPr>
        <w:jc w:val="both"/>
        <w:rPr>
          <w:color w:val="548DD4" w:themeColor="text2" w:themeTint="99"/>
          <w:sz w:val="24"/>
          <w:szCs w:val="24"/>
        </w:rPr>
      </w:pPr>
    </w:p>
    <w:p w14:paraId="70D899A6" w14:textId="77777777" w:rsidR="00E73C68" w:rsidRDefault="00E73C68" w:rsidP="00DC1B9C">
      <w:pPr>
        <w:jc w:val="both"/>
        <w:rPr>
          <w:color w:val="548DD4" w:themeColor="text2" w:themeTint="99"/>
          <w:sz w:val="24"/>
          <w:szCs w:val="24"/>
        </w:rPr>
      </w:pPr>
    </w:p>
    <w:p w14:paraId="408B61F3" w14:textId="77777777" w:rsidR="00E73C68" w:rsidRDefault="00E73C68" w:rsidP="00DC1B9C">
      <w:pPr>
        <w:jc w:val="both"/>
        <w:rPr>
          <w:color w:val="548DD4" w:themeColor="text2" w:themeTint="99"/>
          <w:sz w:val="24"/>
          <w:szCs w:val="24"/>
        </w:rPr>
      </w:pPr>
    </w:p>
    <w:p w14:paraId="3E398FCE" w14:textId="77777777" w:rsidR="00E73C68" w:rsidRDefault="00E73C68" w:rsidP="00DC1B9C">
      <w:pPr>
        <w:jc w:val="both"/>
        <w:rPr>
          <w:color w:val="548DD4" w:themeColor="text2" w:themeTint="99"/>
          <w:sz w:val="24"/>
          <w:szCs w:val="24"/>
        </w:rPr>
      </w:pPr>
    </w:p>
    <w:p w14:paraId="414E9439" w14:textId="77777777" w:rsidR="00E73C68" w:rsidRDefault="00E73C68" w:rsidP="00DC1B9C">
      <w:pPr>
        <w:jc w:val="both"/>
        <w:rPr>
          <w:color w:val="548DD4" w:themeColor="text2" w:themeTint="99"/>
          <w:sz w:val="24"/>
          <w:szCs w:val="24"/>
        </w:rPr>
      </w:pPr>
    </w:p>
    <w:p w14:paraId="7E9925FF" w14:textId="77777777" w:rsidR="00E73C68" w:rsidRDefault="00E73C68" w:rsidP="00DC1B9C">
      <w:pPr>
        <w:jc w:val="both"/>
        <w:rPr>
          <w:color w:val="548DD4" w:themeColor="text2" w:themeTint="99"/>
          <w:sz w:val="24"/>
          <w:szCs w:val="24"/>
        </w:rPr>
      </w:pPr>
    </w:p>
    <w:p w14:paraId="545398ED" w14:textId="77777777" w:rsidR="00E73C68" w:rsidRDefault="00E73C68" w:rsidP="00DC1B9C">
      <w:pPr>
        <w:jc w:val="both"/>
        <w:rPr>
          <w:color w:val="548DD4" w:themeColor="text2" w:themeTint="99"/>
          <w:sz w:val="24"/>
          <w:szCs w:val="24"/>
        </w:rPr>
      </w:pPr>
    </w:p>
    <w:p w14:paraId="261EAE84" w14:textId="77777777" w:rsidR="00E73C68" w:rsidRDefault="00E73C68" w:rsidP="00DC1B9C">
      <w:pPr>
        <w:jc w:val="both"/>
        <w:rPr>
          <w:color w:val="548DD4" w:themeColor="text2" w:themeTint="99"/>
          <w:sz w:val="24"/>
          <w:szCs w:val="24"/>
        </w:rPr>
      </w:pPr>
    </w:p>
    <w:p w14:paraId="0219BF72" w14:textId="77777777" w:rsidR="00E73C68" w:rsidRDefault="00E73C68" w:rsidP="00DC1B9C">
      <w:pPr>
        <w:jc w:val="both"/>
        <w:rPr>
          <w:color w:val="548DD4" w:themeColor="text2" w:themeTint="99"/>
          <w:sz w:val="24"/>
          <w:szCs w:val="24"/>
        </w:rPr>
      </w:pPr>
    </w:p>
    <w:p w14:paraId="30D22273" w14:textId="77777777" w:rsidR="00E73C68" w:rsidRDefault="00E73C68" w:rsidP="00DC1B9C">
      <w:pPr>
        <w:jc w:val="both"/>
        <w:rPr>
          <w:color w:val="548DD4" w:themeColor="text2" w:themeTint="99"/>
          <w:sz w:val="24"/>
          <w:szCs w:val="24"/>
        </w:rPr>
      </w:pPr>
    </w:p>
    <w:p w14:paraId="08806BCD" w14:textId="77777777" w:rsidR="00E73C68" w:rsidRDefault="00E73C68" w:rsidP="00DC1B9C">
      <w:pPr>
        <w:jc w:val="both"/>
        <w:rPr>
          <w:color w:val="548DD4" w:themeColor="text2" w:themeTint="99"/>
          <w:sz w:val="24"/>
          <w:szCs w:val="24"/>
        </w:rPr>
      </w:pPr>
    </w:p>
    <w:p w14:paraId="41B44FAB" w14:textId="77777777" w:rsidR="00E73C68" w:rsidRDefault="00E73C68" w:rsidP="00DC1B9C">
      <w:pPr>
        <w:jc w:val="both"/>
        <w:rPr>
          <w:color w:val="548DD4" w:themeColor="text2" w:themeTint="99"/>
          <w:sz w:val="24"/>
          <w:szCs w:val="24"/>
        </w:rPr>
      </w:pPr>
    </w:p>
    <w:p w14:paraId="3D6135CD" w14:textId="77777777" w:rsidR="00E73C68" w:rsidRDefault="00E73C68" w:rsidP="00DC1B9C">
      <w:pPr>
        <w:jc w:val="both"/>
        <w:rPr>
          <w:color w:val="548DD4" w:themeColor="text2" w:themeTint="99"/>
          <w:sz w:val="24"/>
          <w:szCs w:val="24"/>
        </w:rPr>
      </w:pPr>
    </w:p>
    <w:p w14:paraId="5559DBC7" w14:textId="77777777" w:rsidR="00E73C68" w:rsidRDefault="00E73C68" w:rsidP="00DC1B9C">
      <w:pPr>
        <w:jc w:val="both"/>
        <w:rPr>
          <w:color w:val="548DD4" w:themeColor="text2" w:themeTint="99"/>
          <w:sz w:val="24"/>
          <w:szCs w:val="24"/>
        </w:rPr>
      </w:pPr>
    </w:p>
    <w:p w14:paraId="7351471E" w14:textId="77777777" w:rsidR="00E73C68" w:rsidRDefault="00E73C68" w:rsidP="00DC1B9C">
      <w:pPr>
        <w:jc w:val="both"/>
        <w:rPr>
          <w:color w:val="548DD4" w:themeColor="text2" w:themeTint="99"/>
          <w:sz w:val="24"/>
          <w:szCs w:val="24"/>
        </w:rPr>
      </w:pPr>
    </w:p>
    <w:p w14:paraId="10224456" w14:textId="77777777" w:rsidR="00E73C68" w:rsidRDefault="00E73C68" w:rsidP="00DC1B9C">
      <w:pPr>
        <w:jc w:val="both"/>
        <w:rPr>
          <w:color w:val="548DD4" w:themeColor="text2" w:themeTint="99"/>
          <w:sz w:val="24"/>
          <w:szCs w:val="24"/>
        </w:rPr>
      </w:pPr>
    </w:p>
    <w:p w14:paraId="0DA4433A" w14:textId="77777777" w:rsidR="00E73C68" w:rsidRDefault="00E73C68" w:rsidP="00DC1B9C">
      <w:pPr>
        <w:jc w:val="both"/>
        <w:rPr>
          <w:color w:val="548DD4" w:themeColor="text2" w:themeTint="99"/>
          <w:sz w:val="24"/>
          <w:szCs w:val="24"/>
        </w:rPr>
      </w:pPr>
    </w:p>
    <w:p w14:paraId="71B3D372" w14:textId="77777777" w:rsidR="00E73C68" w:rsidRDefault="00E73C68" w:rsidP="00DC1B9C">
      <w:pPr>
        <w:jc w:val="both"/>
        <w:rPr>
          <w:color w:val="548DD4" w:themeColor="text2" w:themeTint="99"/>
          <w:sz w:val="24"/>
          <w:szCs w:val="24"/>
        </w:rPr>
      </w:pPr>
    </w:p>
    <w:p w14:paraId="1AC3B247" w14:textId="77777777" w:rsidR="00E73C68" w:rsidRDefault="00E73C68" w:rsidP="00DC1B9C">
      <w:pPr>
        <w:jc w:val="both"/>
        <w:rPr>
          <w:color w:val="548DD4" w:themeColor="text2" w:themeTint="99"/>
          <w:sz w:val="24"/>
          <w:szCs w:val="24"/>
        </w:rPr>
      </w:pPr>
    </w:p>
    <w:p w14:paraId="609B1CFE" w14:textId="77777777" w:rsidR="00E73C68" w:rsidRDefault="00E73C68" w:rsidP="00DC1B9C">
      <w:pPr>
        <w:jc w:val="both"/>
        <w:rPr>
          <w:color w:val="548DD4" w:themeColor="text2" w:themeTint="99"/>
          <w:sz w:val="24"/>
          <w:szCs w:val="24"/>
        </w:rPr>
      </w:pPr>
    </w:p>
    <w:p w14:paraId="39B415E3" w14:textId="77777777" w:rsidR="00E73C68" w:rsidRDefault="00E73C68" w:rsidP="00DC1B9C">
      <w:pPr>
        <w:jc w:val="both"/>
        <w:rPr>
          <w:color w:val="548DD4" w:themeColor="text2" w:themeTint="99"/>
          <w:sz w:val="24"/>
          <w:szCs w:val="24"/>
        </w:rPr>
      </w:pPr>
    </w:p>
    <w:p w14:paraId="4CB88898" w14:textId="77777777" w:rsidR="00E73C68" w:rsidRDefault="00E73C68" w:rsidP="00DC1B9C">
      <w:pPr>
        <w:jc w:val="both"/>
        <w:rPr>
          <w:color w:val="548DD4" w:themeColor="text2" w:themeTint="99"/>
          <w:sz w:val="24"/>
          <w:szCs w:val="24"/>
        </w:rPr>
      </w:pPr>
    </w:p>
    <w:p w14:paraId="5E5D14F8" w14:textId="77777777" w:rsidR="00E73C68" w:rsidRDefault="00E73C68" w:rsidP="00DC1B9C">
      <w:pPr>
        <w:jc w:val="both"/>
        <w:rPr>
          <w:color w:val="548DD4" w:themeColor="text2" w:themeTint="99"/>
          <w:sz w:val="24"/>
          <w:szCs w:val="24"/>
        </w:rPr>
      </w:pPr>
    </w:p>
    <w:p w14:paraId="33FA618F" w14:textId="77777777" w:rsidR="00E73C68" w:rsidRDefault="00E73C68" w:rsidP="00E73C68">
      <w:pPr>
        <w:spacing w:line="200" w:lineRule="exact"/>
        <w:rPr>
          <w:rFonts w:ascii="Arial" w:eastAsia="Arial" w:hAnsi="Arial"/>
          <w:b/>
          <w:sz w:val="19"/>
        </w:rPr>
      </w:pPr>
    </w:p>
    <w:p w14:paraId="277D8145" w14:textId="77777777" w:rsidR="00E73C68" w:rsidRDefault="00E750CA" w:rsidP="00E73C68">
      <w:pPr>
        <w:spacing w:line="200" w:lineRule="exact"/>
        <w:rPr>
          <w:rFonts w:ascii="Arial" w:eastAsia="Arial" w:hAnsi="Arial"/>
          <w:b/>
          <w:sz w:val="19"/>
        </w:rPr>
      </w:pPr>
      <w:r w:rsidRPr="00E750CA">
        <w:rPr>
          <w:rFonts w:ascii="Arial" w:eastAsia="Arial" w:hAnsi="Arial"/>
          <w:b/>
          <w:noProof/>
          <w:color w:val="000000" w:themeColor="text1"/>
          <w:sz w:val="19"/>
          <w:lang w:val="es-ES_tradnl" w:eastAsia="es-ES_tradnl"/>
        </w:rPr>
        <w:drawing>
          <wp:inline distT="0" distB="0" distL="0" distR="0" wp14:anchorId="0A0B59A8" wp14:editId="707B404B">
            <wp:extent cx="2066925" cy="657225"/>
            <wp:effectExtent l="19050" t="0" r="9525" b="0"/>
            <wp:docPr id="6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066925" cy="657225"/>
                    </a:xfrm>
                    <a:prstGeom prst="rect">
                      <a:avLst/>
                    </a:prstGeom>
                    <a:noFill/>
                    <a:ln w="9525">
                      <a:noFill/>
                      <a:miter lim="800000"/>
                      <a:headEnd/>
                      <a:tailEnd/>
                    </a:ln>
                  </pic:spPr>
                </pic:pic>
              </a:graphicData>
            </a:graphic>
          </wp:inline>
        </w:drawing>
      </w:r>
    </w:p>
    <w:p w14:paraId="14D4F123" w14:textId="77777777" w:rsidR="002D5A2A" w:rsidRDefault="002D5A2A" w:rsidP="002D5A2A">
      <w:pPr>
        <w:pStyle w:val="Prrafodelista"/>
        <w:numPr>
          <w:ilvl w:val="0"/>
          <w:numId w:val="14"/>
        </w:numPr>
        <w:jc w:val="both"/>
        <w:rPr>
          <w:color w:val="C00000"/>
          <w:sz w:val="36"/>
          <w:szCs w:val="36"/>
        </w:rPr>
      </w:pPr>
      <w:r w:rsidRPr="00184A7F">
        <w:rPr>
          <w:color w:val="C00000"/>
          <w:sz w:val="36"/>
          <w:szCs w:val="36"/>
        </w:rPr>
        <w:lastRenderedPageBreak/>
        <w:t>Objetivos y normas de referencia.</w:t>
      </w:r>
    </w:p>
    <w:p w14:paraId="4833809D" w14:textId="77777777" w:rsidR="002D5A2A" w:rsidRDefault="002D5A2A" w:rsidP="002D5A2A">
      <w:pPr>
        <w:spacing w:line="255" w:lineRule="auto"/>
        <w:rPr>
          <w:rFonts w:ascii="Arial" w:eastAsia="Arial" w:hAnsi="Arial"/>
        </w:rPr>
      </w:pPr>
      <w:r>
        <w:rPr>
          <w:rFonts w:ascii="Arial" w:eastAsia="Arial" w:hAnsi="Arial"/>
        </w:rPr>
        <w:t>Para la prestación del servicio concertado con la empresa, se tendrán en cuenta las siguientes referencias legales:</w:t>
      </w:r>
    </w:p>
    <w:p w14:paraId="7AD9EA03" w14:textId="77777777" w:rsidR="002D5A2A" w:rsidRPr="008D01F9" w:rsidRDefault="005219A4" w:rsidP="008D01F9">
      <w:pPr>
        <w:spacing w:line="240" w:lineRule="auto"/>
        <w:rPr>
          <w:rFonts w:ascii="Arial" w:eastAsia="Arial" w:hAnsi="Arial"/>
          <w:b/>
          <w:sz w:val="20"/>
          <w:szCs w:val="20"/>
        </w:rPr>
      </w:pPr>
      <w:r>
        <w:rPr>
          <w:rFonts w:ascii="Arial" w:eastAsia="Arial" w:hAnsi="Arial"/>
          <w:b/>
          <w:noProof/>
          <w:sz w:val="19"/>
          <w:lang w:eastAsia="es-ES"/>
        </w:rPr>
        <w:pict w14:anchorId="435E7B47">
          <v:rect id="_x0000_s2122" style="position:absolute;margin-left:4pt;margin-top:3.05pt;width:529.5pt;height:154.5pt;z-index:-251657217"/>
        </w:pict>
      </w:r>
    </w:p>
    <w:p w14:paraId="14F37346" w14:textId="77777777" w:rsidR="008D01F9" w:rsidRDefault="002D5A2A" w:rsidP="008D01F9">
      <w:pPr>
        <w:numPr>
          <w:ilvl w:val="0"/>
          <w:numId w:val="15"/>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14:paraId="5A99F369" w14:textId="77777777" w:rsidR="008D01F9" w:rsidRDefault="002D5A2A" w:rsidP="008D01F9">
      <w:pPr>
        <w:numPr>
          <w:ilvl w:val="0"/>
          <w:numId w:val="15"/>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14:paraId="5F1BD8B6" w14:textId="77777777" w:rsidR="008D01F9" w:rsidRDefault="002D5A2A" w:rsidP="008D01F9">
      <w:pPr>
        <w:numPr>
          <w:ilvl w:val="0"/>
          <w:numId w:val="15"/>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14:paraId="4A55A897" w14:textId="77777777" w:rsidR="008D01F9" w:rsidRDefault="002D5A2A" w:rsidP="008D01F9">
      <w:pPr>
        <w:numPr>
          <w:ilvl w:val="0"/>
          <w:numId w:val="15"/>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14:paraId="533186F7" w14:textId="77777777" w:rsidR="002D5A2A" w:rsidRPr="008D01F9" w:rsidRDefault="002D5A2A" w:rsidP="008D01F9">
      <w:pPr>
        <w:numPr>
          <w:ilvl w:val="0"/>
          <w:numId w:val="15"/>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14:paraId="2E1390F7" w14:textId="77777777" w:rsidR="002D5A2A" w:rsidRDefault="002D5A2A" w:rsidP="002D5A2A">
      <w:pPr>
        <w:pStyle w:val="Prrafodelista"/>
        <w:jc w:val="both"/>
        <w:rPr>
          <w:color w:val="C00000"/>
          <w:sz w:val="24"/>
          <w:szCs w:val="24"/>
        </w:rPr>
      </w:pPr>
    </w:p>
    <w:p w14:paraId="3FAD2866" w14:textId="77777777" w:rsidR="00945267" w:rsidRDefault="00945267" w:rsidP="00945267">
      <w:pPr>
        <w:pStyle w:val="Prrafodelista"/>
        <w:spacing w:line="240" w:lineRule="atLeast"/>
        <w:jc w:val="right"/>
        <w:rPr>
          <w:color w:val="C00000"/>
          <w:sz w:val="24"/>
          <w:szCs w:val="24"/>
        </w:rPr>
      </w:pPr>
    </w:p>
    <w:p w14:paraId="70F3B4A2" w14:textId="77777777" w:rsidR="00945267" w:rsidRPr="004B0393" w:rsidRDefault="00945267" w:rsidP="00945267">
      <w:pPr>
        <w:pStyle w:val="Prrafodelista"/>
        <w:spacing w:after="960" w:line="200" w:lineRule="exact"/>
        <w:jc w:val="right"/>
        <w:rPr>
          <w:color w:val="C00000"/>
          <w:sz w:val="24"/>
          <w:szCs w:val="24"/>
        </w:rPr>
      </w:pPr>
      <w:r>
        <w:rPr>
          <w:color w:val="C00000"/>
          <w:sz w:val="24"/>
          <w:szCs w:val="24"/>
        </w:rPr>
        <w:t xml:space="preserve">OBJETIVO DEL PROYECTO </w:t>
      </w:r>
      <w:r w:rsidR="005219A4">
        <w:rPr>
          <w:color w:val="C00000"/>
          <w:sz w:val="24"/>
          <w:szCs w:val="24"/>
        </w:rPr>
        <w:pict w14:anchorId="1AAC1A5A">
          <v:rect id="_x0000_i1028" style="width:0;height:1.5pt" o:hralign="center" o:hrstd="t" o:hr="t" fillcolor="#a0a0a0" stroked="f"/>
        </w:pict>
      </w:r>
    </w:p>
    <w:p w14:paraId="5065940D" w14:textId="77777777" w:rsidR="00945267" w:rsidRDefault="00945267" w:rsidP="00945267">
      <w:pPr>
        <w:pStyle w:val="Prrafodelista"/>
        <w:rPr>
          <w:rFonts w:ascii="Arial" w:hAnsi="Arial" w:cs="Arial"/>
        </w:rPr>
      </w:pPr>
    </w:p>
    <w:p w14:paraId="63ED9175" w14:textId="77777777" w:rsidR="00945267" w:rsidRDefault="00945267" w:rsidP="00945267">
      <w:pPr>
        <w:pStyle w:val="Prrafodelista"/>
        <w:rPr>
          <w:rFonts w:ascii="Arial" w:hAnsi="Arial" w:cs="Arial"/>
        </w:rPr>
      </w:pPr>
      <w:r w:rsidRPr="00945267">
        <w:rPr>
          <w:rFonts w:ascii="Arial" w:hAnsi="Arial" w:cs="Arial"/>
        </w:rPr>
        <w:t>El objeto del presento documento es desarrollar la propuesta técnica y económica para la prestación de los servicios de Coordinación de seguridad y salud en fase de ejecución para la empresa,</w:t>
      </w:r>
      <w:r>
        <w:rPr>
          <w:rFonts w:ascii="Arial" w:hAnsi="Arial" w:cs="Arial"/>
        </w:rPr>
        <w:tab/>
      </w:r>
      <w:r w:rsidRPr="00945267">
        <w:rPr>
          <w:rFonts w:ascii="Arial" w:hAnsi="Arial" w:cs="Arial"/>
        </w:rPr>
        <w:t>________________________________________</w:t>
      </w:r>
      <w:r>
        <w:rPr>
          <w:rFonts w:ascii="Arial" w:hAnsi="Arial" w:cs="Arial"/>
        </w:rPr>
        <w:t>____________________</w:t>
      </w:r>
    </w:p>
    <w:p w14:paraId="2BF2346F" w14:textId="77777777" w:rsidR="00945267" w:rsidRDefault="00945267" w:rsidP="00945267">
      <w:pPr>
        <w:pStyle w:val="Prrafodelista"/>
        <w:rPr>
          <w:rFonts w:ascii="Arial" w:hAnsi="Arial" w:cs="Arial"/>
        </w:rPr>
      </w:pPr>
      <w:r w:rsidRPr="00945267">
        <w:rPr>
          <w:rFonts w:ascii="Arial" w:hAnsi="Arial" w:cs="Arial"/>
        </w:rPr>
        <w:t xml:space="preserve">en la obra </w:t>
      </w:r>
      <w:r>
        <w:rPr>
          <w:rFonts w:ascii="Arial" w:hAnsi="Arial" w:cs="Arial"/>
        </w:rPr>
        <w:tab/>
        <w:t>____________________________________________________________</w:t>
      </w:r>
      <w:r w:rsidRPr="00945267">
        <w:rPr>
          <w:rFonts w:ascii="Arial" w:hAnsi="Arial" w:cs="Arial"/>
        </w:rPr>
        <w:t xml:space="preserve"> </w:t>
      </w:r>
    </w:p>
    <w:p w14:paraId="05D254A1" w14:textId="77777777" w:rsidR="00945267" w:rsidRDefault="00945267" w:rsidP="00945267">
      <w:pPr>
        <w:pStyle w:val="Prrafodelista"/>
        <w:rPr>
          <w:rFonts w:ascii="Arial" w:hAnsi="Arial" w:cs="Arial"/>
        </w:rPr>
      </w:pPr>
      <w:r w:rsidRPr="00945267">
        <w:rPr>
          <w:rFonts w:ascii="Arial" w:hAnsi="Arial" w:cs="Arial"/>
        </w:rPr>
        <w:t>sita en</w:t>
      </w:r>
      <w:r>
        <w:rPr>
          <w:rFonts w:ascii="Arial" w:hAnsi="Arial" w:cs="Arial"/>
        </w:rPr>
        <w:tab/>
      </w:r>
      <w:r>
        <w:rPr>
          <w:rFonts w:ascii="Arial" w:hAnsi="Arial" w:cs="Arial"/>
        </w:rPr>
        <w:tab/>
      </w:r>
      <w:r w:rsidRPr="00945267">
        <w:rPr>
          <w:rFonts w:ascii="Arial" w:hAnsi="Arial" w:cs="Arial"/>
        </w:rPr>
        <w:t>______________</w:t>
      </w:r>
      <w:r>
        <w:rPr>
          <w:rFonts w:ascii="Arial" w:hAnsi="Arial" w:cs="Arial"/>
        </w:rPr>
        <w:t>______________________________________________</w:t>
      </w:r>
    </w:p>
    <w:p w14:paraId="710550D8" w14:textId="77777777" w:rsidR="00945267" w:rsidRPr="00945267" w:rsidRDefault="00945267" w:rsidP="00945267">
      <w:pPr>
        <w:pStyle w:val="Prrafodelista"/>
        <w:rPr>
          <w:rFonts w:ascii="Arial" w:hAnsi="Arial" w:cs="Arial"/>
        </w:rPr>
      </w:pPr>
      <w:r w:rsidRPr="00945267">
        <w:rPr>
          <w:rFonts w:ascii="Arial" w:hAnsi="Arial" w:cs="Arial"/>
        </w:rPr>
        <w:t xml:space="preserve">en </w:t>
      </w:r>
      <w:r>
        <w:rPr>
          <w:rFonts w:ascii="Arial" w:hAnsi="Arial" w:cs="Arial"/>
        </w:rPr>
        <w:tab/>
      </w:r>
      <w:r>
        <w:rPr>
          <w:rFonts w:ascii="Arial" w:hAnsi="Arial" w:cs="Arial"/>
        </w:rPr>
        <w:tab/>
      </w:r>
      <w:r w:rsidRPr="00945267">
        <w:rPr>
          <w:rFonts w:ascii="Arial" w:hAnsi="Arial" w:cs="Arial"/>
        </w:rPr>
        <w:t>______________</w:t>
      </w:r>
      <w:r>
        <w:rPr>
          <w:rFonts w:ascii="Arial" w:hAnsi="Arial" w:cs="Arial"/>
        </w:rPr>
        <w:t>______________________________________________</w:t>
      </w:r>
    </w:p>
    <w:p w14:paraId="73FB5CAF" w14:textId="77777777" w:rsidR="00945267" w:rsidRDefault="00945267" w:rsidP="00945267">
      <w:pPr>
        <w:pStyle w:val="Prrafodelista"/>
        <w:rPr>
          <w:rFonts w:ascii="Arial" w:hAnsi="Arial" w:cs="Arial"/>
        </w:rPr>
      </w:pPr>
      <w:r w:rsidRPr="00945267">
        <w:rPr>
          <w:rFonts w:ascii="Arial" w:hAnsi="Arial" w:cs="Arial"/>
        </w:rPr>
        <w:t>provincia de</w:t>
      </w:r>
      <w:r>
        <w:rPr>
          <w:rFonts w:ascii="Arial" w:hAnsi="Arial" w:cs="Arial"/>
        </w:rPr>
        <w:tab/>
      </w:r>
      <w:r w:rsidRPr="00945267">
        <w:rPr>
          <w:rFonts w:ascii="Arial" w:hAnsi="Arial" w:cs="Arial"/>
        </w:rPr>
        <w:t>______________</w:t>
      </w:r>
      <w:r>
        <w:rPr>
          <w:rFonts w:ascii="Arial" w:hAnsi="Arial" w:cs="Arial"/>
        </w:rPr>
        <w:t>______________________________________________</w:t>
      </w:r>
    </w:p>
    <w:p w14:paraId="0D1FAD46" w14:textId="77777777" w:rsidR="00945267" w:rsidRDefault="00945267" w:rsidP="00945267">
      <w:pPr>
        <w:pStyle w:val="Prrafodelista"/>
        <w:rPr>
          <w:rFonts w:ascii="Arial" w:hAnsi="Arial" w:cs="Arial"/>
        </w:rPr>
      </w:pPr>
      <w:r w:rsidRPr="00945267">
        <w:rPr>
          <w:rFonts w:ascii="Arial" w:hAnsi="Arial" w:cs="Arial"/>
        </w:rPr>
        <w:t xml:space="preserve"> </w:t>
      </w:r>
    </w:p>
    <w:p w14:paraId="1347081C" w14:textId="77777777" w:rsidR="00945267" w:rsidRDefault="00945267" w:rsidP="00945267">
      <w:pPr>
        <w:pStyle w:val="Prrafodelista"/>
        <w:rPr>
          <w:rFonts w:ascii="Arial" w:hAnsi="Arial" w:cs="Arial"/>
        </w:rPr>
      </w:pPr>
      <w:r w:rsidRPr="00945267">
        <w:rPr>
          <w:rFonts w:ascii="Arial" w:hAnsi="Arial" w:cs="Arial"/>
        </w:rPr>
        <w:t>en base a los requisitos legales establecidos en el Real Decreto 1627/1997, por el que se establecen disposiciones mínimas de seguridad y salud en las obras de construcción.</w:t>
      </w:r>
    </w:p>
    <w:p w14:paraId="270EDE0F" w14:textId="77777777" w:rsidR="00945267" w:rsidRPr="00945267" w:rsidRDefault="00945267" w:rsidP="00945267">
      <w:pPr>
        <w:pStyle w:val="Prrafodelista"/>
        <w:rPr>
          <w:rFonts w:ascii="Arial" w:hAnsi="Arial" w:cs="Arial"/>
        </w:rPr>
      </w:pPr>
    </w:p>
    <w:p w14:paraId="0069AEA9" w14:textId="77777777" w:rsidR="00945267" w:rsidRDefault="00945267" w:rsidP="00184A7F">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14:paraId="715E2843" w14:textId="77777777" w:rsidR="00945267" w:rsidRDefault="00945267" w:rsidP="00945267">
      <w:pPr>
        <w:pStyle w:val="Prrafodelista"/>
        <w:rPr>
          <w:rFonts w:ascii="Arial" w:hAnsi="Arial" w:cs="Arial"/>
          <w:color w:val="C00000"/>
        </w:rPr>
      </w:pPr>
    </w:p>
    <w:p w14:paraId="443B8C40" w14:textId="77777777" w:rsidR="00945267" w:rsidRPr="004B0393" w:rsidRDefault="00945267" w:rsidP="00945267">
      <w:pPr>
        <w:pStyle w:val="Prrafodelista"/>
        <w:spacing w:after="960" w:line="200" w:lineRule="exact"/>
        <w:jc w:val="right"/>
        <w:rPr>
          <w:color w:val="C00000"/>
          <w:sz w:val="24"/>
          <w:szCs w:val="24"/>
        </w:rPr>
      </w:pPr>
      <w:r>
        <w:rPr>
          <w:color w:val="C00000"/>
          <w:sz w:val="24"/>
          <w:szCs w:val="24"/>
        </w:rPr>
        <w:t xml:space="preserve">BENEFICIOS </w:t>
      </w:r>
      <w:r w:rsidR="005219A4">
        <w:rPr>
          <w:color w:val="C00000"/>
          <w:sz w:val="24"/>
          <w:szCs w:val="24"/>
        </w:rPr>
        <w:pict w14:anchorId="577BB414">
          <v:rect id="_x0000_i1029" style="width:0;height:1.5pt" o:hralign="center" o:hrstd="t" o:hr="t" fillcolor="#a0a0a0" stroked="f"/>
        </w:pict>
      </w:r>
    </w:p>
    <w:p w14:paraId="3B80497E" w14:textId="77777777" w:rsidR="00945267" w:rsidRDefault="00945267" w:rsidP="00945267">
      <w:pPr>
        <w:pStyle w:val="Prrafodelista"/>
        <w:rPr>
          <w:rFonts w:ascii="Arial" w:hAnsi="Arial" w:cs="Arial"/>
        </w:rPr>
      </w:pPr>
    </w:p>
    <w:p w14:paraId="4390433C" w14:textId="77777777" w:rsidR="00945267" w:rsidRDefault="00945267" w:rsidP="00184A7F">
      <w:pPr>
        <w:spacing w:line="252" w:lineRule="auto"/>
        <w:ind w:left="680"/>
        <w:rPr>
          <w:rFonts w:ascii="Arial" w:eastAsia="Arial" w:hAnsi="Arial"/>
        </w:rPr>
      </w:pPr>
      <w:r>
        <w:rPr>
          <w:rFonts w:ascii="Arial" w:eastAsia="Arial" w:hAnsi="Arial"/>
        </w:rPr>
        <w:t>Independientemente de ser una actividad necesaria a desarrollar en virtud de la normativa de aplicación, proporciona a la organización una serie de beneficios como los que se muestran a continuación:</w:t>
      </w:r>
    </w:p>
    <w:p w14:paraId="1070342F" w14:textId="77777777" w:rsidR="009255C6" w:rsidRPr="009255C6" w:rsidRDefault="009255C6" w:rsidP="009255C6">
      <w:pPr>
        <w:rPr>
          <w:rFonts w:ascii="Arial" w:hAnsi="Arial" w:cs="Arial"/>
          <w:b/>
          <w:color w:val="000000" w:themeColor="text1"/>
          <w:sz w:val="18"/>
          <w:szCs w:val="18"/>
        </w:rPr>
        <w:sectPr w:rsidR="009255C6" w:rsidRPr="009255C6" w:rsidSect="002D5A2A">
          <w:headerReference w:type="default" r:id="rId12"/>
          <w:footerReference w:type="default" r:id="rId13"/>
          <w:pgSz w:w="11900" w:h="16838"/>
          <w:pgMar w:top="1440" w:right="900" w:bottom="197" w:left="880" w:header="0" w:footer="0" w:gutter="0"/>
          <w:cols w:space="0" w:equalWidth="0">
            <w:col w:w="10120"/>
          </w:cols>
          <w:docGrid w:linePitch="360"/>
        </w:sectPr>
      </w:pPr>
    </w:p>
    <w:p w14:paraId="3B8EAB51" w14:textId="77777777" w:rsidR="009255C6" w:rsidRDefault="009255C6" w:rsidP="009255C6">
      <w:pPr>
        <w:tabs>
          <w:tab w:val="left" w:pos="352"/>
        </w:tabs>
        <w:spacing w:after="0" w:line="182" w:lineRule="auto"/>
        <w:ind w:right="403"/>
        <w:rPr>
          <w:rFonts w:ascii="Arial" w:hAnsi="Arial" w:cs="Arial"/>
          <w:b/>
          <w:color w:val="000000" w:themeColor="text1"/>
          <w:sz w:val="18"/>
          <w:szCs w:val="18"/>
        </w:rPr>
        <w:sectPr w:rsidR="009255C6" w:rsidSect="00CB75BA">
          <w:type w:val="continuous"/>
          <w:pgSz w:w="11900" w:h="16838"/>
          <w:pgMar w:top="1440" w:right="900" w:bottom="197" w:left="880" w:header="0" w:footer="0" w:gutter="0"/>
          <w:cols w:space="0"/>
          <w:docGrid w:linePitch="360"/>
        </w:sectPr>
      </w:pPr>
    </w:p>
    <w:p w14:paraId="6B4F1DC3" w14:textId="77777777" w:rsidR="009255C6" w:rsidRPr="009255C6" w:rsidRDefault="009255C6" w:rsidP="00184A7F">
      <w:pPr>
        <w:tabs>
          <w:tab w:val="left" w:pos="352"/>
        </w:tabs>
        <w:spacing w:after="0" w:line="182" w:lineRule="auto"/>
        <w:ind w:left="709"/>
        <w:rPr>
          <w:rFonts w:ascii="Arial" w:hAnsi="Arial" w:cs="Arial"/>
          <w:b/>
          <w:color w:val="000000" w:themeColor="text1"/>
          <w:sz w:val="20"/>
          <w:szCs w:val="20"/>
        </w:rPr>
      </w:pPr>
      <w:r w:rsidRPr="009255C6">
        <w:rPr>
          <w:rFonts w:ascii="Arial" w:hAnsi="Arial" w:cs="Arial"/>
          <w:b/>
          <w:color w:val="000000" w:themeColor="text1"/>
          <w:sz w:val="20"/>
          <w:szCs w:val="20"/>
        </w:rPr>
        <w:lastRenderedPageBreak/>
        <w:t xml:space="preserve">OPERATIVOS: </w:t>
      </w:r>
    </w:p>
    <w:p w14:paraId="5535ABCA" w14:textId="77777777" w:rsidR="009255C6" w:rsidRPr="009255C6" w:rsidRDefault="009255C6" w:rsidP="00184A7F">
      <w:pPr>
        <w:tabs>
          <w:tab w:val="left" w:pos="352"/>
        </w:tabs>
        <w:spacing w:after="0" w:line="182" w:lineRule="auto"/>
        <w:ind w:left="709" w:hanging="851"/>
        <w:rPr>
          <w:rFonts w:ascii="Arial" w:eastAsia="Arial" w:hAnsi="Arial"/>
          <w:sz w:val="20"/>
          <w:szCs w:val="20"/>
        </w:rPr>
      </w:pPr>
    </w:p>
    <w:p w14:paraId="070C383B" w14:textId="77777777" w:rsidR="009255C6" w:rsidRPr="009255C6" w:rsidRDefault="009255C6" w:rsidP="00184A7F">
      <w:pPr>
        <w:tabs>
          <w:tab w:val="left" w:pos="352"/>
        </w:tabs>
        <w:spacing w:after="0" w:line="182" w:lineRule="auto"/>
        <w:ind w:left="709"/>
        <w:rPr>
          <w:rFonts w:ascii="Wingdings" w:eastAsia="Wingdings" w:hAnsi="Wingdings"/>
          <w:b/>
          <w:color w:val="333333"/>
          <w:sz w:val="20"/>
          <w:szCs w:val="20"/>
          <w:vertAlign w:val="superscript"/>
        </w:rPr>
      </w:pPr>
      <w:r w:rsidRPr="009255C6">
        <w:rPr>
          <w:rFonts w:ascii="Arial" w:eastAsia="Arial" w:hAnsi="Arial"/>
          <w:sz w:val="20"/>
          <w:szCs w:val="20"/>
        </w:rPr>
        <w:t>Integración de intereses económicos y seguridad y salud laboral.</w:t>
      </w:r>
    </w:p>
    <w:p w14:paraId="7AD5ECB9" w14:textId="77777777" w:rsidR="009255C6" w:rsidRPr="009255C6" w:rsidRDefault="009255C6" w:rsidP="00184A7F">
      <w:pPr>
        <w:tabs>
          <w:tab w:val="left" w:pos="355"/>
        </w:tabs>
        <w:spacing w:after="0" w:line="189" w:lineRule="auto"/>
        <w:ind w:left="709"/>
        <w:rPr>
          <w:rFonts w:ascii="Arial" w:hAnsi="Arial" w:cs="Arial"/>
          <w:b/>
          <w:color w:val="000000" w:themeColor="text1"/>
          <w:sz w:val="20"/>
          <w:szCs w:val="20"/>
        </w:rPr>
      </w:pPr>
    </w:p>
    <w:p w14:paraId="7BE7655F" w14:textId="77777777" w:rsidR="009255C6" w:rsidRDefault="009255C6" w:rsidP="00184A7F">
      <w:pPr>
        <w:tabs>
          <w:tab w:val="left" w:pos="355"/>
        </w:tabs>
        <w:spacing w:after="0" w:line="190" w:lineRule="auto"/>
        <w:ind w:left="709"/>
        <w:rPr>
          <w:rFonts w:ascii="Arial" w:hAnsi="Arial" w:cs="Arial"/>
          <w:b/>
          <w:color w:val="000000" w:themeColor="text1"/>
          <w:sz w:val="20"/>
          <w:szCs w:val="20"/>
        </w:rPr>
      </w:pPr>
      <w:r w:rsidRPr="009255C6">
        <w:rPr>
          <w:rFonts w:ascii="Arial" w:hAnsi="Arial" w:cs="Arial"/>
          <w:b/>
          <w:color w:val="000000" w:themeColor="text1"/>
          <w:sz w:val="20"/>
          <w:szCs w:val="20"/>
        </w:rPr>
        <w:t>DE IMAGEN</w:t>
      </w:r>
      <w:r>
        <w:rPr>
          <w:rFonts w:ascii="Arial" w:hAnsi="Arial" w:cs="Arial"/>
          <w:b/>
          <w:color w:val="000000" w:themeColor="text1"/>
          <w:sz w:val="20"/>
          <w:szCs w:val="20"/>
        </w:rPr>
        <w:t>:</w:t>
      </w:r>
      <w:r w:rsidRPr="009255C6">
        <w:rPr>
          <w:rFonts w:ascii="Arial" w:hAnsi="Arial" w:cs="Arial"/>
          <w:b/>
          <w:color w:val="000000" w:themeColor="text1"/>
          <w:sz w:val="20"/>
          <w:szCs w:val="20"/>
        </w:rPr>
        <w:t xml:space="preserve"> </w:t>
      </w:r>
    </w:p>
    <w:p w14:paraId="7728EA90" w14:textId="77777777" w:rsidR="00CB75BA" w:rsidRDefault="00CB75BA" w:rsidP="00184A7F">
      <w:pPr>
        <w:tabs>
          <w:tab w:val="left" w:pos="355"/>
        </w:tabs>
        <w:spacing w:after="0" w:line="190" w:lineRule="auto"/>
        <w:ind w:left="709"/>
        <w:rPr>
          <w:rFonts w:ascii="Arial" w:hAnsi="Arial" w:cs="Arial"/>
          <w:b/>
          <w:color w:val="000000" w:themeColor="text1"/>
          <w:sz w:val="20"/>
          <w:szCs w:val="20"/>
        </w:rPr>
      </w:pPr>
    </w:p>
    <w:p w14:paraId="77BB9CA8" w14:textId="77777777" w:rsidR="00CB75BA" w:rsidRDefault="009255C6" w:rsidP="00184A7F">
      <w:pPr>
        <w:tabs>
          <w:tab w:val="left" w:pos="355"/>
        </w:tabs>
        <w:spacing w:after="0" w:line="190" w:lineRule="auto"/>
        <w:ind w:left="709"/>
        <w:rPr>
          <w:rFonts w:ascii="Arial" w:eastAsia="Arial" w:hAnsi="Arial"/>
          <w:sz w:val="20"/>
          <w:szCs w:val="20"/>
        </w:rPr>
      </w:pPr>
      <w:r w:rsidRPr="009255C6">
        <w:rPr>
          <w:rFonts w:ascii="Arial" w:eastAsia="Arial" w:hAnsi="Arial"/>
          <w:sz w:val="20"/>
          <w:szCs w:val="20"/>
        </w:rPr>
        <w:t>Demuestra a los clientes el compromiso real de la empresa con gestión efectiva de seguridad y salud laboral.</w:t>
      </w:r>
    </w:p>
    <w:p w14:paraId="7375CD18" w14:textId="77777777" w:rsidR="00CB75BA" w:rsidRDefault="00CB75BA" w:rsidP="00CB75BA">
      <w:pPr>
        <w:tabs>
          <w:tab w:val="left" w:pos="355"/>
        </w:tabs>
        <w:spacing w:after="0" w:line="190" w:lineRule="auto"/>
        <w:ind w:left="284"/>
        <w:rPr>
          <w:rFonts w:ascii="Arial" w:hAnsi="Arial" w:cs="Arial"/>
          <w:b/>
          <w:color w:val="000000" w:themeColor="text1"/>
          <w:sz w:val="20"/>
          <w:szCs w:val="20"/>
        </w:rPr>
      </w:pPr>
      <w:r>
        <w:rPr>
          <w:rFonts w:ascii="Arial" w:eastAsia="Arial" w:hAnsi="Arial"/>
          <w:sz w:val="20"/>
          <w:szCs w:val="20"/>
        </w:rPr>
        <w:br w:type="column"/>
      </w:r>
      <w:r w:rsidR="009255C6" w:rsidRPr="009255C6">
        <w:rPr>
          <w:rFonts w:ascii="Arial" w:hAnsi="Arial" w:cs="Arial"/>
          <w:b/>
          <w:color w:val="000000" w:themeColor="text1"/>
          <w:sz w:val="20"/>
          <w:szCs w:val="20"/>
        </w:rPr>
        <w:lastRenderedPageBreak/>
        <w:t>COSTES</w:t>
      </w:r>
      <w:r>
        <w:rPr>
          <w:rFonts w:ascii="Arial" w:hAnsi="Arial" w:cs="Arial"/>
          <w:b/>
          <w:color w:val="000000" w:themeColor="text1"/>
          <w:sz w:val="20"/>
          <w:szCs w:val="20"/>
        </w:rPr>
        <w:t>:</w:t>
      </w:r>
    </w:p>
    <w:p w14:paraId="0949F980" w14:textId="77777777" w:rsidR="00CB75BA" w:rsidRPr="00CB75BA" w:rsidRDefault="00CB75BA" w:rsidP="00CB75BA">
      <w:pPr>
        <w:tabs>
          <w:tab w:val="left" w:pos="355"/>
        </w:tabs>
        <w:spacing w:after="0" w:line="190" w:lineRule="auto"/>
        <w:ind w:left="284"/>
        <w:rPr>
          <w:rFonts w:ascii="Arial" w:eastAsia="Arial" w:hAnsi="Arial"/>
          <w:sz w:val="20"/>
          <w:szCs w:val="20"/>
        </w:rPr>
      </w:pPr>
    </w:p>
    <w:p w14:paraId="75F546A3" w14:textId="77777777" w:rsidR="009255C6" w:rsidRPr="009255C6" w:rsidRDefault="009255C6" w:rsidP="00CB75BA">
      <w:pPr>
        <w:tabs>
          <w:tab w:val="left" w:pos="355"/>
        </w:tabs>
        <w:spacing w:after="0" w:line="190" w:lineRule="auto"/>
        <w:ind w:left="284"/>
        <w:rPr>
          <w:rFonts w:ascii="Arial" w:eastAsia="Arial" w:hAnsi="Arial"/>
          <w:sz w:val="20"/>
          <w:szCs w:val="20"/>
        </w:rPr>
      </w:pPr>
      <w:r w:rsidRPr="009255C6">
        <w:rPr>
          <w:rFonts w:ascii="Arial" w:eastAsia="Arial" w:hAnsi="Arial"/>
          <w:sz w:val="20"/>
          <w:szCs w:val="20"/>
        </w:rPr>
        <w:t>Ahorro económico respecto a la ejecución del proyecto por la propia organización</w:t>
      </w:r>
    </w:p>
    <w:p w14:paraId="5DA3E2AF" w14:textId="77777777" w:rsidR="009255C6" w:rsidRDefault="009255C6" w:rsidP="009255C6">
      <w:pPr>
        <w:tabs>
          <w:tab w:val="left" w:pos="355"/>
        </w:tabs>
        <w:spacing w:after="0" w:line="189" w:lineRule="auto"/>
        <w:ind w:left="355"/>
        <w:rPr>
          <w:rFonts w:ascii="Arial" w:hAnsi="Arial" w:cs="Arial"/>
          <w:b/>
          <w:color w:val="000000" w:themeColor="text1"/>
          <w:sz w:val="20"/>
          <w:szCs w:val="20"/>
        </w:rPr>
      </w:pPr>
    </w:p>
    <w:p w14:paraId="733C3CFF" w14:textId="77777777" w:rsidR="00CB75BA" w:rsidRDefault="00CB75BA" w:rsidP="00CB75BA">
      <w:pPr>
        <w:tabs>
          <w:tab w:val="left" w:pos="355"/>
        </w:tabs>
        <w:spacing w:after="0" w:line="189" w:lineRule="auto"/>
        <w:rPr>
          <w:rFonts w:ascii="Arial" w:hAnsi="Arial" w:cs="Arial"/>
          <w:b/>
          <w:color w:val="000000" w:themeColor="text1"/>
          <w:sz w:val="20"/>
          <w:szCs w:val="20"/>
        </w:rPr>
      </w:pPr>
      <w:r>
        <w:rPr>
          <w:rFonts w:ascii="Arial" w:hAnsi="Arial" w:cs="Arial"/>
          <w:b/>
          <w:color w:val="000000" w:themeColor="text1"/>
          <w:sz w:val="20"/>
          <w:szCs w:val="20"/>
        </w:rPr>
        <w:tab/>
        <w:t>LEGALES:</w:t>
      </w:r>
    </w:p>
    <w:p w14:paraId="68FCF247" w14:textId="77777777" w:rsidR="00CB75BA" w:rsidRDefault="00CB75BA" w:rsidP="00CB75BA">
      <w:pPr>
        <w:tabs>
          <w:tab w:val="left" w:pos="355"/>
        </w:tabs>
        <w:spacing w:after="0" w:line="189" w:lineRule="auto"/>
        <w:rPr>
          <w:rFonts w:ascii="Wingdings" w:eastAsia="Wingdings" w:hAnsi="Wingdings"/>
          <w:b/>
          <w:color w:val="333333"/>
          <w:sz w:val="20"/>
          <w:szCs w:val="20"/>
          <w:vertAlign w:val="superscript"/>
        </w:rPr>
      </w:pPr>
    </w:p>
    <w:p w14:paraId="4AE78082" w14:textId="77777777" w:rsidR="00CB75BA" w:rsidRDefault="00CB75BA" w:rsidP="00CB75BA">
      <w:pPr>
        <w:tabs>
          <w:tab w:val="left" w:pos="355"/>
        </w:tabs>
        <w:spacing w:after="0" w:line="190" w:lineRule="auto"/>
        <w:ind w:left="284"/>
        <w:rPr>
          <w:rFonts w:ascii="Wingdings" w:eastAsia="Wingdings" w:hAnsi="Wingdings"/>
          <w:b/>
          <w:color w:val="333333"/>
          <w:sz w:val="40"/>
          <w:vertAlign w:val="superscript"/>
        </w:rPr>
      </w:pPr>
      <w:r>
        <w:rPr>
          <w:rFonts w:ascii="Arial" w:eastAsia="Arial" w:hAnsi="Arial"/>
        </w:rPr>
        <w:t>Demuestra el cumplimiento legal de la organización en materia de Prevención de Riesgos Laborales.</w:t>
      </w:r>
    </w:p>
    <w:p w14:paraId="2E39D897" w14:textId="77777777" w:rsidR="009255C6" w:rsidRPr="009255C6" w:rsidRDefault="009255C6" w:rsidP="00CB75BA">
      <w:pPr>
        <w:tabs>
          <w:tab w:val="left" w:pos="352"/>
        </w:tabs>
        <w:spacing w:after="0" w:line="190" w:lineRule="auto"/>
        <w:ind w:left="284"/>
        <w:rPr>
          <w:rFonts w:ascii="Wingdings" w:eastAsia="Wingdings" w:hAnsi="Wingdings"/>
          <w:b/>
          <w:color w:val="333333"/>
          <w:sz w:val="20"/>
          <w:szCs w:val="20"/>
          <w:vertAlign w:val="superscript"/>
        </w:rPr>
      </w:pPr>
    </w:p>
    <w:p w14:paraId="7C36D8C4" w14:textId="77777777" w:rsidR="00945267" w:rsidRDefault="00945267" w:rsidP="00945267">
      <w:pPr>
        <w:pStyle w:val="Prrafodelista"/>
        <w:rPr>
          <w:rFonts w:ascii="Arial" w:hAnsi="Arial" w:cs="Arial"/>
          <w:b/>
          <w:color w:val="000000" w:themeColor="text1"/>
          <w:sz w:val="18"/>
          <w:szCs w:val="18"/>
        </w:rPr>
      </w:pPr>
    </w:p>
    <w:p w14:paraId="5F26D515" w14:textId="77777777" w:rsidR="00184A7F" w:rsidRDefault="00184A7F">
      <w:pPr>
        <w:rPr>
          <w:rFonts w:ascii="Arial" w:hAnsi="Arial" w:cs="Arial"/>
          <w:b/>
          <w:color w:val="000000" w:themeColor="text1"/>
          <w:sz w:val="18"/>
          <w:szCs w:val="18"/>
        </w:rPr>
      </w:pPr>
      <w:r>
        <w:rPr>
          <w:rFonts w:ascii="Arial" w:hAnsi="Arial" w:cs="Arial"/>
          <w:b/>
          <w:color w:val="000000" w:themeColor="text1"/>
          <w:sz w:val="18"/>
          <w:szCs w:val="18"/>
        </w:rPr>
        <w:lastRenderedPageBreak/>
        <w:br w:type="page"/>
      </w:r>
    </w:p>
    <w:p w14:paraId="6FC96676" w14:textId="77777777" w:rsidR="00CB75BA" w:rsidRPr="00184A7F" w:rsidRDefault="00CB75BA" w:rsidP="00184A7F">
      <w:pPr>
        <w:rPr>
          <w:rFonts w:ascii="Arial" w:hAnsi="Arial" w:cs="Arial"/>
          <w:b/>
          <w:color w:val="000000" w:themeColor="text1"/>
          <w:sz w:val="18"/>
          <w:szCs w:val="18"/>
        </w:rPr>
        <w:sectPr w:rsidR="00CB75BA" w:rsidRPr="00184A7F" w:rsidSect="00CB75BA">
          <w:type w:val="continuous"/>
          <w:pgSz w:w="11900" w:h="16838"/>
          <w:pgMar w:top="1440" w:right="900" w:bottom="197" w:left="880" w:header="0" w:footer="0" w:gutter="0"/>
          <w:cols w:num="2" w:space="0"/>
          <w:docGrid w:linePitch="360"/>
        </w:sectPr>
      </w:pPr>
    </w:p>
    <w:p w14:paraId="1C6CA2EC" w14:textId="77777777" w:rsidR="00184A7F" w:rsidRPr="00184A7F" w:rsidRDefault="00184A7F" w:rsidP="00184A7F">
      <w:pPr>
        <w:ind w:left="360"/>
        <w:jc w:val="both"/>
        <w:rPr>
          <w:color w:val="C00000"/>
          <w:sz w:val="24"/>
          <w:szCs w:val="24"/>
        </w:rPr>
      </w:pPr>
      <w:r w:rsidRPr="00184A7F">
        <w:rPr>
          <w:color w:val="C00000"/>
          <w:sz w:val="36"/>
          <w:szCs w:val="36"/>
        </w:rPr>
        <w:lastRenderedPageBreak/>
        <w:t xml:space="preserve"> </w:t>
      </w:r>
      <w:proofErr w:type="gramStart"/>
      <w:r w:rsidRPr="00184A7F">
        <w:rPr>
          <w:color w:val="C00000"/>
          <w:sz w:val="24"/>
          <w:szCs w:val="24"/>
        </w:rPr>
        <w:t>Metodología  plan</w:t>
      </w:r>
      <w:proofErr w:type="gramEnd"/>
      <w:r w:rsidRPr="00184A7F">
        <w:rPr>
          <w:color w:val="C00000"/>
          <w:sz w:val="24"/>
          <w:szCs w:val="24"/>
        </w:rPr>
        <w:t xml:space="preserve"> de trabajo.</w:t>
      </w:r>
    </w:p>
    <w:p w14:paraId="0EB2FA80" w14:textId="77777777" w:rsidR="0061597C" w:rsidRDefault="00DA1F9C" w:rsidP="003911CC">
      <w:pPr>
        <w:pStyle w:val="Prrafodelista"/>
        <w:numPr>
          <w:ilvl w:val="0"/>
          <w:numId w:val="14"/>
        </w:numPr>
        <w:rPr>
          <w:color w:val="C00000"/>
          <w:sz w:val="36"/>
          <w:szCs w:val="36"/>
        </w:rPr>
      </w:pPr>
      <w:r>
        <w:rPr>
          <w:noProof/>
          <w:color w:val="C00000"/>
          <w:sz w:val="36"/>
          <w:szCs w:val="36"/>
        </w:rPr>
        <w:pict w14:anchorId="3FB844BF">
          <v:shapetype id="_x0000_t202" coordsize="21600,21600" o:spt="202" path="m0,0l0,21600,21600,21600,21600,0xe">
            <v:stroke joinstyle="miter"/>
            <v:path gradientshapeok="t" o:connecttype="rect"/>
          </v:shapetype>
          <v:shape id="_x0000_s2129" type="#_x0000_t202" style="position:absolute;left:0;text-align:left;margin-left:175.1pt;margin-top:25.5pt;width:302.9pt;height:137.05pt;z-index:251666432;mso-width-relative:margin;mso-height-relative:margin" fillcolor="#f2f2f2 [3052]">
            <v:textbox>
              <w:txbxContent>
                <w:p w14:paraId="35B87850" w14:textId="77777777" w:rsidR="003911CC" w:rsidRDefault="00505379" w:rsidP="00505379">
                  <w:pPr>
                    <w:pStyle w:val="Prrafodelista"/>
                    <w:numPr>
                      <w:ilvl w:val="0"/>
                      <w:numId w:val="24"/>
                    </w:numPr>
                  </w:pPr>
                  <w:r>
                    <w:t>Proyecto de ejecución</w:t>
                  </w:r>
                </w:p>
                <w:p w14:paraId="00EC756D" w14:textId="77777777" w:rsidR="00505379" w:rsidRDefault="00505379" w:rsidP="00505379">
                  <w:pPr>
                    <w:pStyle w:val="Prrafodelista"/>
                    <w:numPr>
                      <w:ilvl w:val="0"/>
                      <w:numId w:val="24"/>
                    </w:numPr>
                  </w:pPr>
                  <w:r>
                    <w:t>Estudio de Seguridad y Salud / Estudio Básico de Seguridad y Salud</w:t>
                  </w:r>
                </w:p>
                <w:p w14:paraId="0A617A58" w14:textId="77777777" w:rsidR="00505379" w:rsidRDefault="00505379" w:rsidP="00505379">
                  <w:pPr>
                    <w:pStyle w:val="Prrafodelista"/>
                    <w:numPr>
                      <w:ilvl w:val="0"/>
                      <w:numId w:val="24"/>
                    </w:numPr>
                  </w:pPr>
                  <w:r>
                    <w:t xml:space="preserve">Planes de Seguridad y Salud de </w:t>
                  </w:r>
                  <w:proofErr w:type="spellStart"/>
                  <w:r>
                    <w:t>kos</w:t>
                  </w:r>
                  <w:proofErr w:type="spellEnd"/>
                  <w:r>
                    <w:t xml:space="preserve"> contratitas</w:t>
                  </w:r>
                </w:p>
                <w:p w14:paraId="589F27BC" w14:textId="77777777" w:rsidR="00505379" w:rsidRDefault="00505379" w:rsidP="00505379">
                  <w:pPr>
                    <w:pStyle w:val="Prrafodelista"/>
                    <w:numPr>
                      <w:ilvl w:val="0"/>
                      <w:numId w:val="24"/>
                    </w:numPr>
                  </w:pPr>
                  <w:r>
                    <w:t>Documentación de empresas y trabajadores participantes en la obra</w:t>
                  </w:r>
                </w:p>
                <w:p w14:paraId="6CC42B40" w14:textId="77777777" w:rsidR="00505379" w:rsidRDefault="00293597" w:rsidP="00505379">
                  <w:pPr>
                    <w:pStyle w:val="Prrafodelista"/>
                    <w:numPr>
                      <w:ilvl w:val="0"/>
                      <w:numId w:val="24"/>
                    </w:numPr>
                  </w:pPr>
                  <w:r>
                    <w:t>Documentación necesaria</w:t>
                  </w:r>
                  <w:r w:rsidR="00DA1F9C">
                    <w:t xml:space="preserve"> a criterio del coordinador de seguridad y salud en fase de ejecución</w:t>
                  </w:r>
                </w:p>
              </w:txbxContent>
            </v:textbox>
          </v:shape>
        </w:pict>
      </w:r>
      <w:r w:rsidR="00D66044">
        <w:rPr>
          <w:color w:val="C00000"/>
          <w:sz w:val="36"/>
          <w:szCs w:val="36"/>
        </w:rPr>
        <w:t>M</w:t>
      </w:r>
      <w:r w:rsidR="00D66044" w:rsidRPr="00D66044">
        <w:rPr>
          <w:color w:val="C00000"/>
          <w:sz w:val="36"/>
          <w:szCs w:val="36"/>
        </w:rPr>
        <w:t>etodología plan de trabaj</w:t>
      </w:r>
      <w:r w:rsidR="003872BA">
        <w:rPr>
          <w:color w:val="C00000"/>
          <w:sz w:val="36"/>
          <w:szCs w:val="36"/>
        </w:rPr>
        <w:t>o</w:t>
      </w:r>
    </w:p>
    <w:p w14:paraId="0340ADE9" w14:textId="77777777" w:rsidR="003911CC" w:rsidRDefault="003911CC" w:rsidP="003911CC">
      <w:pPr>
        <w:pStyle w:val="Prrafodelista"/>
        <w:ind w:left="928"/>
        <w:rPr>
          <w:color w:val="C00000"/>
          <w:sz w:val="36"/>
          <w:szCs w:val="36"/>
        </w:rPr>
      </w:pPr>
      <w:r w:rsidRPr="003911CC">
        <w:rPr>
          <w:noProof/>
          <w:color w:val="C00000"/>
          <w:sz w:val="36"/>
          <w:szCs w:val="36"/>
          <w:lang w:val="es-ES_tradnl" w:eastAsia="es-ES_tradnl"/>
        </w:rPr>
        <w:drawing>
          <wp:inline distT="0" distB="0" distL="0" distR="0" wp14:anchorId="1B32394B" wp14:editId="70CCA6EB">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617501" cy="1980213"/>
                    </a:xfrm>
                    <a:prstGeom prst="rect">
                      <a:avLst/>
                    </a:prstGeom>
                  </pic:spPr>
                </pic:pic>
              </a:graphicData>
            </a:graphic>
          </wp:inline>
        </w:drawing>
      </w:r>
    </w:p>
    <w:p w14:paraId="635C79F7" w14:textId="77777777" w:rsidR="003911CC" w:rsidRDefault="005219A4" w:rsidP="003911CC">
      <w:pPr>
        <w:pStyle w:val="Prrafodelista"/>
        <w:ind w:left="928"/>
        <w:rPr>
          <w:color w:val="C00000"/>
          <w:sz w:val="36"/>
          <w:szCs w:val="36"/>
        </w:rPr>
      </w:pPr>
      <w:r>
        <w:rPr>
          <w:noProof/>
          <w:color w:val="C00000"/>
          <w:sz w:val="36"/>
          <w:szCs w:val="36"/>
        </w:rPr>
        <w:pict w14:anchorId="762C79CF">
          <v:shape id="_x0000_s2130" type="#_x0000_t202" style="position:absolute;left:0;text-align:left;margin-left:183.35pt;margin-top:50.65pt;width:289.3pt;height:80.6pt;z-index:251668480;mso-width-relative:margin;mso-height-relative:margin">
            <v:textbox>
              <w:txbxContent>
                <w:p w14:paraId="1BACF006" w14:textId="77777777" w:rsidR="003911CC" w:rsidRDefault="00DA1F9C" w:rsidP="00DA1F9C">
                  <w:pPr>
                    <w:pStyle w:val="Prrafodelista"/>
                    <w:numPr>
                      <w:ilvl w:val="0"/>
                      <w:numId w:val="25"/>
                    </w:numPr>
                    <w:shd w:val="clear" w:color="auto" w:fill="D9D9D9" w:themeFill="background1" w:themeFillShade="D9"/>
                  </w:pPr>
                  <w:r>
                    <w:t>Revisión íntegra de Documentación</w:t>
                  </w:r>
                </w:p>
                <w:p w14:paraId="5480E60D" w14:textId="77777777" w:rsidR="00DA1F9C" w:rsidRDefault="00DA1F9C" w:rsidP="00DA1F9C">
                  <w:pPr>
                    <w:pStyle w:val="Prrafodelista"/>
                    <w:numPr>
                      <w:ilvl w:val="0"/>
                      <w:numId w:val="25"/>
                    </w:numPr>
                  </w:pPr>
                  <w:r>
                    <w:t>Revisión y aprobación de los Planes de Seguridad y Salud</w:t>
                  </w:r>
                </w:p>
                <w:p w14:paraId="700672B0" w14:textId="77777777" w:rsidR="00DA1F9C" w:rsidRDefault="00DA1F9C" w:rsidP="00DA1F9C">
                  <w:pPr>
                    <w:pStyle w:val="Prrafodelista"/>
                  </w:pPr>
                </w:p>
              </w:txbxContent>
            </v:textbox>
          </v:shape>
        </w:pict>
      </w:r>
      <w:r w:rsidR="003911CC" w:rsidRPr="003911CC">
        <w:rPr>
          <w:noProof/>
          <w:color w:val="C00000"/>
          <w:sz w:val="36"/>
          <w:szCs w:val="36"/>
          <w:lang w:val="es-ES_tradnl" w:eastAsia="es-ES_tradnl"/>
        </w:rPr>
        <w:drawing>
          <wp:inline distT="0" distB="0" distL="0" distR="0" wp14:anchorId="2349DE88" wp14:editId="63EAC346">
            <wp:extent cx="1714500" cy="2535818"/>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715407" cy="2537159"/>
                    </a:xfrm>
                    <a:prstGeom prst="rect">
                      <a:avLst/>
                    </a:prstGeom>
                  </pic:spPr>
                </pic:pic>
              </a:graphicData>
            </a:graphic>
          </wp:inline>
        </w:drawing>
      </w:r>
    </w:p>
    <w:p w14:paraId="6DBFED05" w14:textId="77777777" w:rsidR="003911CC" w:rsidRDefault="005219A4" w:rsidP="003911CC">
      <w:pPr>
        <w:pStyle w:val="Prrafodelista"/>
        <w:ind w:left="928"/>
        <w:rPr>
          <w:color w:val="C00000"/>
          <w:sz w:val="36"/>
          <w:szCs w:val="36"/>
        </w:rPr>
      </w:pPr>
      <w:r>
        <w:rPr>
          <w:noProof/>
          <w:color w:val="C00000"/>
          <w:sz w:val="36"/>
          <w:szCs w:val="36"/>
        </w:rPr>
        <w:pict w14:anchorId="4052334A">
          <v:shape id="_x0000_s2131" type="#_x0000_t202" style="position:absolute;left:0;text-align:left;margin-left:183.35pt;margin-top:45.7pt;width:280.3pt;height:80.3pt;z-index:251670528;mso-width-relative:margin;mso-height-relative:margin">
            <v:textbox>
              <w:txbxContent>
                <w:p w14:paraId="11AF28BC" w14:textId="77777777" w:rsidR="003911CC" w:rsidRDefault="00DA1F9C" w:rsidP="00DA1F9C">
                  <w:pPr>
                    <w:pStyle w:val="Prrafodelista"/>
                    <w:numPr>
                      <w:ilvl w:val="0"/>
                      <w:numId w:val="26"/>
                    </w:numPr>
                  </w:pPr>
                  <w:r>
                    <w:t>Coordinar los principios generales de prevención y seguridad, según el art. 9 del R.D. 1627/97</w:t>
                  </w:r>
                </w:p>
              </w:txbxContent>
            </v:textbox>
          </v:shape>
        </w:pict>
      </w:r>
      <w:r w:rsidR="003911CC" w:rsidRPr="003911CC">
        <w:rPr>
          <w:noProof/>
          <w:color w:val="C00000"/>
          <w:sz w:val="36"/>
          <w:szCs w:val="36"/>
          <w:lang w:val="es-ES_tradnl" w:eastAsia="es-ES_tradnl"/>
        </w:rPr>
        <w:drawing>
          <wp:inline distT="0" distB="0" distL="0" distR="0" wp14:anchorId="2C867613" wp14:editId="3D6C88B9">
            <wp:extent cx="1609725" cy="2214536"/>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611417" cy="2216864"/>
                    </a:xfrm>
                    <a:prstGeom prst="rect">
                      <a:avLst/>
                    </a:prstGeom>
                  </pic:spPr>
                </pic:pic>
              </a:graphicData>
            </a:graphic>
          </wp:inline>
        </w:drawing>
      </w:r>
    </w:p>
    <w:p w14:paraId="76F4C60F" w14:textId="77777777" w:rsidR="003911CC" w:rsidRPr="003911CC" w:rsidRDefault="005219A4" w:rsidP="003911CC">
      <w:pPr>
        <w:pStyle w:val="Prrafodelista"/>
        <w:ind w:left="928"/>
        <w:rPr>
          <w:color w:val="C00000"/>
          <w:sz w:val="36"/>
          <w:szCs w:val="36"/>
        </w:rPr>
      </w:pPr>
      <w:r>
        <w:rPr>
          <w:noProof/>
          <w:color w:val="C00000"/>
          <w:sz w:val="36"/>
          <w:szCs w:val="36"/>
        </w:rPr>
        <w:lastRenderedPageBreak/>
        <w:pict w14:anchorId="07C60889">
          <v:shape id="_x0000_s2132" type="#_x0000_t202" style="position:absolute;left:0;text-align:left;margin-left:165.85pt;margin-top:54pt;width:201.55pt;height:34pt;z-index:251672576;mso-height-percent:200;mso-height-percent:200;mso-width-relative:margin;mso-height-relative:margin">
            <v:textbox style="mso-fit-shape-to-text:t">
              <w:txbxContent>
                <w:p w14:paraId="14431314" w14:textId="77777777" w:rsidR="003911CC" w:rsidRDefault="00DA1F9C" w:rsidP="00DA1F9C">
                  <w:pPr>
                    <w:pStyle w:val="Prrafodelista"/>
                    <w:numPr>
                      <w:ilvl w:val="0"/>
                      <w:numId w:val="27"/>
                    </w:numPr>
                  </w:pPr>
                  <w:r>
                    <w:t>Memoria final de obra</w:t>
                  </w:r>
                </w:p>
              </w:txbxContent>
            </v:textbox>
          </v:shape>
        </w:pict>
      </w:r>
      <w:r w:rsidR="003911CC" w:rsidRPr="003911CC">
        <w:rPr>
          <w:noProof/>
          <w:color w:val="C00000"/>
          <w:sz w:val="36"/>
          <w:szCs w:val="36"/>
          <w:lang w:val="es-ES_tradnl" w:eastAsia="es-ES_tradnl"/>
        </w:rPr>
        <w:drawing>
          <wp:inline distT="0" distB="0" distL="0" distR="0" wp14:anchorId="534235C0" wp14:editId="2E14F99E">
            <wp:extent cx="1406037" cy="1924050"/>
            <wp:effectExtent l="19050" t="0" r="3663"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408657" cy="1927635"/>
                    </a:xfrm>
                    <a:prstGeom prst="rect">
                      <a:avLst/>
                    </a:prstGeom>
                  </pic:spPr>
                </pic:pic>
              </a:graphicData>
            </a:graphic>
          </wp:inline>
        </w:drawing>
      </w:r>
    </w:p>
    <w:p w14:paraId="275F275C" w14:textId="77777777" w:rsidR="00184A7F" w:rsidRDefault="00D66044" w:rsidP="00184A7F">
      <w:pPr>
        <w:pStyle w:val="Prrafodelista"/>
        <w:numPr>
          <w:ilvl w:val="0"/>
          <w:numId w:val="14"/>
        </w:numPr>
        <w:jc w:val="both"/>
        <w:rPr>
          <w:color w:val="C00000"/>
          <w:sz w:val="36"/>
          <w:szCs w:val="36"/>
        </w:rPr>
      </w:pPr>
      <w:proofErr w:type="spellStart"/>
      <w:r>
        <w:rPr>
          <w:color w:val="C00000"/>
          <w:sz w:val="36"/>
          <w:szCs w:val="36"/>
        </w:rPr>
        <w:t>D</w:t>
      </w:r>
      <w:r w:rsidRPr="00D66044">
        <w:rPr>
          <w:color w:val="C00000"/>
          <w:sz w:val="36"/>
          <w:szCs w:val="36"/>
        </w:rPr>
        <w:t>esarrrolo</w:t>
      </w:r>
      <w:proofErr w:type="spellEnd"/>
    </w:p>
    <w:p w14:paraId="0875BC48" w14:textId="77777777" w:rsidR="00D66044" w:rsidRPr="00DC3D8B" w:rsidRDefault="00DC3D8B" w:rsidP="00DC3D8B">
      <w:pPr>
        <w:pStyle w:val="Prrafodelista"/>
        <w:ind w:left="928"/>
        <w:jc w:val="both"/>
        <w:rPr>
          <w:color w:val="C00000"/>
          <w:sz w:val="36"/>
          <w:szCs w:val="36"/>
        </w:rPr>
      </w:pPr>
      <w:r>
        <w:rPr>
          <w:color w:val="C00000"/>
          <w:sz w:val="36"/>
          <w:szCs w:val="36"/>
        </w:rPr>
        <w:t xml:space="preserve">1ªFASE: Solicitud de información previa </w:t>
      </w:r>
      <w:proofErr w:type="gramStart"/>
      <w:r>
        <w:rPr>
          <w:color w:val="C00000"/>
          <w:sz w:val="36"/>
          <w:szCs w:val="36"/>
        </w:rPr>
        <w:t>y  documentación</w:t>
      </w:r>
      <w:proofErr w:type="gramEnd"/>
    </w:p>
    <w:p w14:paraId="27C4D10D" w14:textId="77777777" w:rsidR="00D66044" w:rsidRDefault="00D66044" w:rsidP="00D66044">
      <w:pPr>
        <w:pStyle w:val="Prrafodelista"/>
        <w:ind w:left="928"/>
        <w:jc w:val="right"/>
        <w:rPr>
          <w:color w:val="C00000"/>
        </w:rPr>
      </w:pPr>
      <w:r w:rsidRPr="00D66044">
        <w:rPr>
          <w:color w:val="C00000"/>
        </w:rPr>
        <w:t>Solicitud de informaci</w:t>
      </w:r>
      <w:r>
        <w:rPr>
          <w:color w:val="C00000"/>
        </w:rPr>
        <w:t>ón previa y docu</w:t>
      </w:r>
      <w:r w:rsidRPr="00D66044">
        <w:rPr>
          <w:color w:val="C00000"/>
        </w:rPr>
        <w:t>mentación</w:t>
      </w:r>
    </w:p>
    <w:p w14:paraId="4494B0B8" w14:textId="77777777" w:rsidR="00D66044" w:rsidRPr="00D66044" w:rsidRDefault="005219A4" w:rsidP="00D66044">
      <w:pPr>
        <w:pStyle w:val="Prrafodelista"/>
        <w:ind w:left="928"/>
        <w:jc w:val="right"/>
        <w:rPr>
          <w:color w:val="C00000"/>
        </w:rPr>
      </w:pPr>
      <w:r>
        <w:rPr>
          <w:color w:val="C00000"/>
          <w:sz w:val="24"/>
          <w:szCs w:val="24"/>
        </w:rPr>
        <w:pict w14:anchorId="75B8E754">
          <v:rect id="_x0000_i1031" style="width:0;height:1.5pt" o:hralign="center" o:hrstd="t" o:hr="t" fillcolor="#a0a0a0" stroked="f"/>
        </w:pict>
      </w:r>
    </w:p>
    <w:p w14:paraId="174C6A3F" w14:textId="77777777" w:rsidR="00D66044" w:rsidRDefault="00D66044" w:rsidP="00D66044">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14:paraId="6994BFD6" w14:textId="77777777" w:rsidR="00D66044" w:rsidRDefault="00D66044" w:rsidP="00D66044">
      <w:pPr>
        <w:spacing w:line="21" w:lineRule="exact"/>
        <w:rPr>
          <w:rFonts w:ascii="Times New Roman" w:eastAsia="Times New Roman" w:hAnsi="Times New Roman"/>
        </w:rPr>
      </w:pPr>
    </w:p>
    <w:p w14:paraId="0A90637D" w14:textId="77777777" w:rsidR="00D66044" w:rsidRDefault="00D66044" w:rsidP="00D66044">
      <w:pPr>
        <w:numPr>
          <w:ilvl w:val="0"/>
          <w:numId w:val="19"/>
        </w:numPr>
        <w:tabs>
          <w:tab w:val="left" w:pos="1540"/>
        </w:tabs>
        <w:spacing w:after="0" w:line="0" w:lineRule="atLeast"/>
        <w:ind w:left="1080" w:hanging="360"/>
        <w:jc w:val="both"/>
        <w:rPr>
          <w:rFonts w:ascii="Wingdings" w:eastAsia="Wingdings" w:hAnsi="Wingdings"/>
          <w:b/>
          <w:color w:val="333333"/>
          <w:sz w:val="40"/>
          <w:vertAlign w:val="superscript"/>
        </w:rPr>
      </w:pPr>
      <w:r>
        <w:rPr>
          <w:rFonts w:ascii="Arial" w:eastAsia="Arial" w:hAnsi="Arial"/>
        </w:rPr>
        <w:t>Solicitud de datos de la obra, personal participante, teléfonos de contacto, …</w:t>
      </w:r>
    </w:p>
    <w:p w14:paraId="604577B8" w14:textId="77777777" w:rsidR="00D66044" w:rsidRDefault="00D66044" w:rsidP="00D66044">
      <w:pPr>
        <w:numPr>
          <w:ilvl w:val="0"/>
          <w:numId w:val="19"/>
        </w:numPr>
        <w:tabs>
          <w:tab w:val="left" w:pos="1540"/>
        </w:tabs>
        <w:spacing w:after="0" w:line="0" w:lineRule="atLeast"/>
        <w:ind w:left="1080" w:hanging="360"/>
        <w:jc w:val="both"/>
        <w:rPr>
          <w:rFonts w:ascii="Wingdings" w:eastAsia="Wingdings" w:hAnsi="Wingdings"/>
          <w:b/>
          <w:color w:val="333333"/>
          <w:sz w:val="40"/>
          <w:vertAlign w:val="superscript"/>
        </w:rPr>
      </w:pPr>
      <w:r w:rsidRPr="00D66044">
        <w:rPr>
          <w:rFonts w:ascii="Arial" w:eastAsia="Arial" w:hAnsi="Arial"/>
          <w:sz w:val="19"/>
        </w:rPr>
        <w:t>Solicitud de datos de personal con responsabilidad en materia de seguridad y salud en el ámbito de la obra.</w:t>
      </w:r>
    </w:p>
    <w:p w14:paraId="640EA85B" w14:textId="77777777" w:rsidR="00D66044" w:rsidRDefault="00D66044" w:rsidP="00D66044">
      <w:pPr>
        <w:numPr>
          <w:ilvl w:val="0"/>
          <w:numId w:val="19"/>
        </w:numPr>
        <w:tabs>
          <w:tab w:val="left" w:pos="1540"/>
        </w:tabs>
        <w:spacing w:after="0" w:line="0" w:lineRule="atLeast"/>
        <w:ind w:left="1080" w:hanging="360"/>
        <w:jc w:val="both"/>
        <w:rPr>
          <w:rFonts w:ascii="Wingdings" w:eastAsia="Wingdings" w:hAnsi="Wingdings"/>
          <w:b/>
          <w:color w:val="333333"/>
          <w:sz w:val="40"/>
          <w:vertAlign w:val="superscript"/>
        </w:rPr>
      </w:pPr>
      <w:r w:rsidRPr="00D66044">
        <w:rPr>
          <w:rFonts w:ascii="Arial" w:eastAsia="Arial" w:hAnsi="Arial"/>
        </w:rPr>
        <w:t>Solicitud de datos de las empresas participantes en la obra con dependencia contractual (subcontratas y trabajadores autónomos en los diferentes niveles de la cadena de contratación con el cliente).</w:t>
      </w:r>
    </w:p>
    <w:p w14:paraId="215D9516" w14:textId="77777777" w:rsidR="00D66044" w:rsidRPr="00D66044" w:rsidRDefault="00D66044" w:rsidP="00D66044">
      <w:pPr>
        <w:numPr>
          <w:ilvl w:val="0"/>
          <w:numId w:val="19"/>
        </w:numPr>
        <w:tabs>
          <w:tab w:val="left" w:pos="1540"/>
        </w:tabs>
        <w:spacing w:after="0" w:line="0" w:lineRule="atLeast"/>
        <w:ind w:left="1080" w:hanging="360"/>
        <w:jc w:val="both"/>
        <w:rPr>
          <w:rFonts w:ascii="Wingdings" w:eastAsia="Wingdings" w:hAnsi="Wingdings"/>
          <w:b/>
          <w:color w:val="333333"/>
          <w:sz w:val="40"/>
          <w:vertAlign w:val="superscript"/>
        </w:rPr>
      </w:pPr>
      <w:r w:rsidRPr="00D66044">
        <w:rPr>
          <w:rFonts w:ascii="Arial" w:eastAsia="Arial" w:hAnsi="Arial"/>
          <w:sz w:val="19"/>
        </w:rPr>
        <w:t>Solicitud de datos y documentación de personal, equipos de trabajo y maquinaria referente al punto anterior.</w:t>
      </w:r>
    </w:p>
    <w:p w14:paraId="1E2D214B" w14:textId="77777777" w:rsidR="00D66044" w:rsidRDefault="00D66044" w:rsidP="00D66044">
      <w:pPr>
        <w:numPr>
          <w:ilvl w:val="0"/>
          <w:numId w:val="19"/>
        </w:numPr>
        <w:tabs>
          <w:tab w:val="left" w:pos="1540"/>
        </w:tabs>
        <w:spacing w:after="0" w:line="194" w:lineRule="auto"/>
        <w:ind w:left="1080" w:hanging="360"/>
        <w:jc w:val="both"/>
        <w:rPr>
          <w:rFonts w:ascii="Wingdings" w:eastAsia="Wingdings" w:hAnsi="Wingdings"/>
          <w:b/>
          <w:color w:val="333333"/>
          <w:sz w:val="40"/>
          <w:vertAlign w:val="superscript"/>
        </w:rPr>
      </w:pPr>
      <w:r>
        <w:rPr>
          <w:rFonts w:ascii="Arial" w:eastAsia="Arial" w:hAnsi="Arial"/>
        </w:rPr>
        <w:t>Solicitud de Plan de Seguridad y Salud de la obra (incluidos anexos).</w:t>
      </w:r>
    </w:p>
    <w:p w14:paraId="44630BD8" w14:textId="77777777" w:rsidR="00DC3D8B" w:rsidRDefault="00D66044" w:rsidP="00DC3D8B">
      <w:pPr>
        <w:numPr>
          <w:ilvl w:val="0"/>
          <w:numId w:val="19"/>
        </w:numPr>
        <w:tabs>
          <w:tab w:val="left" w:pos="1540"/>
        </w:tabs>
        <w:spacing w:after="0" w:line="194" w:lineRule="auto"/>
        <w:ind w:left="1080" w:hanging="360"/>
        <w:jc w:val="both"/>
        <w:rPr>
          <w:rFonts w:ascii="Wingdings" w:eastAsia="Wingdings" w:hAnsi="Wingdings"/>
          <w:b/>
          <w:color w:val="333333"/>
          <w:sz w:val="40"/>
          <w:vertAlign w:val="superscript"/>
        </w:rPr>
      </w:pPr>
      <w:r w:rsidRPr="00D66044">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14:paraId="26CA2FE4" w14:textId="77777777" w:rsidR="00DC3D8B" w:rsidRDefault="00D66044" w:rsidP="00DC3D8B">
      <w:pPr>
        <w:numPr>
          <w:ilvl w:val="0"/>
          <w:numId w:val="19"/>
        </w:numPr>
        <w:tabs>
          <w:tab w:val="left" w:pos="1540"/>
        </w:tabs>
        <w:spacing w:after="0" w:line="194" w:lineRule="auto"/>
        <w:ind w:left="1080" w:hanging="360"/>
        <w:jc w:val="both"/>
        <w:rPr>
          <w:rFonts w:ascii="Wingdings" w:eastAsia="Wingdings" w:hAnsi="Wingdings"/>
          <w:b/>
          <w:color w:val="333333"/>
          <w:sz w:val="40"/>
          <w:vertAlign w:val="superscript"/>
        </w:rPr>
      </w:pPr>
      <w:r w:rsidRPr="00DC3D8B">
        <w:rPr>
          <w:rFonts w:ascii="Arial" w:eastAsia="Arial" w:hAnsi="Arial"/>
        </w:rPr>
        <w:t>Toda aquella otra documentación que a criterio de SN pudiera ser necesaria para la prestación del servicio.</w:t>
      </w:r>
    </w:p>
    <w:p w14:paraId="359C102D" w14:textId="77777777" w:rsidR="00DC3D8B" w:rsidRPr="00DC3D8B" w:rsidRDefault="00DC3D8B" w:rsidP="00DC3D8B">
      <w:pPr>
        <w:numPr>
          <w:ilvl w:val="0"/>
          <w:numId w:val="19"/>
        </w:numPr>
        <w:tabs>
          <w:tab w:val="left" w:pos="1540"/>
        </w:tabs>
        <w:spacing w:after="0" w:line="194" w:lineRule="auto"/>
        <w:ind w:left="1080" w:hanging="360"/>
        <w:jc w:val="both"/>
        <w:rPr>
          <w:rFonts w:ascii="Wingdings" w:eastAsia="Wingdings" w:hAnsi="Wingdings"/>
          <w:b/>
          <w:color w:val="333333"/>
          <w:sz w:val="40"/>
          <w:vertAlign w:val="superscript"/>
        </w:rPr>
      </w:pPr>
      <w:r w:rsidRPr="00DC3D8B">
        <w:rPr>
          <w:rFonts w:ascii="Arial" w:eastAsia="Arial" w:hAnsi="Arial"/>
        </w:rPr>
        <w:t>A criterio de SN, en función de la tipología y complejidad de la obra, realización de reunión previa con empresa cliente, para definir las directrices a seguir.</w:t>
      </w:r>
    </w:p>
    <w:p w14:paraId="3F2559BA" w14:textId="77777777" w:rsidR="00D66044" w:rsidRDefault="00D66044" w:rsidP="00DC3D8B">
      <w:pPr>
        <w:pStyle w:val="Prrafodelista"/>
        <w:ind w:left="928"/>
        <w:rPr>
          <w:color w:val="C00000"/>
          <w:sz w:val="36"/>
          <w:szCs w:val="36"/>
        </w:rPr>
      </w:pPr>
    </w:p>
    <w:p w14:paraId="16F00412" w14:textId="77777777" w:rsidR="00DC3D8B" w:rsidRPr="00DC3D8B" w:rsidRDefault="00DC3D8B" w:rsidP="00DC3D8B">
      <w:pPr>
        <w:pStyle w:val="Prrafodelista"/>
        <w:ind w:left="928"/>
        <w:jc w:val="both"/>
        <w:rPr>
          <w:color w:val="C00000"/>
          <w:sz w:val="36"/>
          <w:szCs w:val="36"/>
        </w:rPr>
      </w:pPr>
      <w:r>
        <w:rPr>
          <w:color w:val="C00000"/>
          <w:sz w:val="36"/>
          <w:szCs w:val="36"/>
        </w:rPr>
        <w:t>2ª FASE: Revisión de información previa y documentación solicitada</w:t>
      </w:r>
    </w:p>
    <w:p w14:paraId="10D8F5AB" w14:textId="77777777" w:rsidR="00DC3D8B" w:rsidRDefault="00DC3D8B" w:rsidP="00DC3D8B">
      <w:pPr>
        <w:pStyle w:val="Prrafodelista"/>
        <w:ind w:left="928"/>
        <w:jc w:val="right"/>
        <w:rPr>
          <w:color w:val="C00000"/>
        </w:rPr>
      </w:pPr>
      <w:r w:rsidRPr="00DC3D8B">
        <w:rPr>
          <w:color w:val="C00000"/>
        </w:rPr>
        <w:t>Revisión de información previa y documentación</w:t>
      </w:r>
      <w:r>
        <w:rPr>
          <w:color w:val="C00000"/>
        </w:rPr>
        <w:t xml:space="preserve"> solicitada</w:t>
      </w:r>
    </w:p>
    <w:p w14:paraId="6E554D67" w14:textId="77777777" w:rsidR="00DC3D8B" w:rsidRDefault="005219A4" w:rsidP="00DC3D8B">
      <w:pPr>
        <w:pStyle w:val="Prrafodelista"/>
        <w:ind w:left="928"/>
        <w:jc w:val="right"/>
        <w:rPr>
          <w:color w:val="C00000"/>
          <w:sz w:val="24"/>
          <w:szCs w:val="24"/>
        </w:rPr>
      </w:pPr>
      <w:r>
        <w:rPr>
          <w:color w:val="C00000"/>
          <w:sz w:val="24"/>
          <w:szCs w:val="24"/>
        </w:rPr>
        <w:pict w14:anchorId="518F85EA">
          <v:rect id="_x0000_i1032" style="width:0;height:1.5pt" o:hralign="center" o:hrstd="t" o:hr="t" fillcolor="#a0a0a0" stroked="f"/>
        </w:pict>
      </w:r>
    </w:p>
    <w:p w14:paraId="59874FAB" w14:textId="77777777" w:rsidR="00DC3D8B" w:rsidRDefault="00DC3D8B" w:rsidP="00DC3D8B">
      <w:pPr>
        <w:spacing w:line="258" w:lineRule="auto"/>
        <w:ind w:left="820" w:right="800"/>
        <w:jc w:val="both"/>
        <w:rPr>
          <w:rFonts w:ascii="Arial" w:eastAsia="Arial" w:hAnsi="Arial"/>
        </w:rPr>
      </w:pPr>
      <w:r>
        <w:rPr>
          <w:rFonts w:ascii="Arial" w:eastAsia="Arial" w:hAnsi="Arial"/>
        </w:rPr>
        <w:t>Una vez recibida la documentación e información solicitada, se revisará íntegramente, requiriendo la deficitaria.</w:t>
      </w:r>
    </w:p>
    <w:p w14:paraId="370838A6" w14:textId="77777777" w:rsidR="00DC3D8B" w:rsidRPr="00DC3D8B" w:rsidRDefault="00DC3D8B" w:rsidP="00DC3D8B">
      <w:pPr>
        <w:pStyle w:val="Prrafodelista"/>
        <w:ind w:left="928"/>
        <w:rPr>
          <w:color w:val="C00000"/>
        </w:rPr>
      </w:pPr>
    </w:p>
    <w:p w14:paraId="517216DD" w14:textId="77777777" w:rsidR="00DC3D8B" w:rsidRPr="00DC3D8B" w:rsidRDefault="00DC3D8B" w:rsidP="00DC3D8B">
      <w:pPr>
        <w:pStyle w:val="Prrafodelista"/>
        <w:ind w:left="928"/>
        <w:jc w:val="both"/>
        <w:rPr>
          <w:color w:val="C00000"/>
          <w:sz w:val="36"/>
          <w:szCs w:val="36"/>
        </w:rPr>
      </w:pPr>
      <w:r>
        <w:rPr>
          <w:color w:val="C00000"/>
          <w:sz w:val="36"/>
          <w:szCs w:val="36"/>
        </w:rPr>
        <w:lastRenderedPageBreak/>
        <w:t>3ª FASE: Visita / Inspección de obra</w:t>
      </w:r>
    </w:p>
    <w:p w14:paraId="20E3FEF8" w14:textId="77777777" w:rsidR="00DC3D8B" w:rsidRDefault="00DC3D8B" w:rsidP="00DC3D8B">
      <w:pPr>
        <w:pStyle w:val="Prrafodelista"/>
        <w:ind w:left="928"/>
        <w:jc w:val="right"/>
        <w:rPr>
          <w:color w:val="C00000"/>
        </w:rPr>
      </w:pPr>
      <w:r w:rsidRPr="00DC3D8B">
        <w:rPr>
          <w:color w:val="C00000"/>
        </w:rPr>
        <w:t>Visita / Inspección de obra</w:t>
      </w:r>
    </w:p>
    <w:p w14:paraId="65B92C09" w14:textId="77777777" w:rsidR="00DC3D8B" w:rsidRDefault="005219A4" w:rsidP="00DC3D8B">
      <w:pPr>
        <w:pStyle w:val="Prrafodelista"/>
        <w:ind w:left="928"/>
        <w:jc w:val="right"/>
        <w:rPr>
          <w:color w:val="C00000"/>
          <w:sz w:val="24"/>
          <w:szCs w:val="24"/>
        </w:rPr>
      </w:pPr>
      <w:r>
        <w:rPr>
          <w:color w:val="C00000"/>
          <w:sz w:val="24"/>
          <w:szCs w:val="24"/>
        </w:rPr>
        <w:pict w14:anchorId="0A113A5A">
          <v:rect id="_x0000_i1033" style="width:0;height:1.5pt" o:hralign="center" o:hrstd="t" o:hr="t" fillcolor="#a0a0a0" stroked="f"/>
        </w:pict>
      </w:r>
    </w:p>
    <w:p w14:paraId="0BDB3B1A" w14:textId="77777777" w:rsidR="00DC3D8B" w:rsidRDefault="00DC3D8B" w:rsidP="00DC3D8B">
      <w:pPr>
        <w:spacing w:line="251" w:lineRule="auto"/>
        <w:ind w:left="820" w:right="800"/>
        <w:jc w:val="both"/>
        <w:rPr>
          <w:rFonts w:ascii="Arial" w:eastAsia="Arial" w:hAnsi="Arial"/>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14:paraId="74770226" w14:textId="77777777" w:rsidR="00DC3D8B" w:rsidRPr="003872BA" w:rsidRDefault="00DC3D8B" w:rsidP="00DC3D8B">
      <w:pPr>
        <w:numPr>
          <w:ilvl w:val="0"/>
          <w:numId w:val="20"/>
        </w:numPr>
        <w:tabs>
          <w:tab w:val="left" w:pos="1540"/>
        </w:tabs>
        <w:spacing w:after="0" w:line="0" w:lineRule="atLeast"/>
        <w:ind w:left="720"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14:paraId="149A645E" w14:textId="77777777" w:rsidR="003872BA" w:rsidRPr="00DC3D8B" w:rsidRDefault="003872BA" w:rsidP="003872BA">
      <w:pPr>
        <w:tabs>
          <w:tab w:val="left" w:pos="1540"/>
        </w:tabs>
        <w:spacing w:after="0" w:line="0" w:lineRule="atLeast"/>
        <w:ind w:left="720"/>
        <w:jc w:val="both"/>
        <w:rPr>
          <w:rFonts w:ascii="Wingdings" w:eastAsia="Wingdings" w:hAnsi="Wingdings"/>
          <w:b/>
          <w:color w:val="333333"/>
          <w:vertAlign w:val="superscript"/>
        </w:rPr>
      </w:pPr>
    </w:p>
    <w:p w14:paraId="020927AB" w14:textId="77777777" w:rsidR="00DC3D8B" w:rsidRPr="003872BA" w:rsidRDefault="00DC3D8B" w:rsidP="00DC3D8B">
      <w:pPr>
        <w:numPr>
          <w:ilvl w:val="0"/>
          <w:numId w:val="20"/>
        </w:numPr>
        <w:tabs>
          <w:tab w:val="left" w:pos="1540"/>
        </w:tabs>
        <w:spacing w:after="0" w:line="0" w:lineRule="atLeast"/>
        <w:ind w:left="720"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14:paraId="34438378" w14:textId="77777777" w:rsidR="003872BA" w:rsidRPr="00DC3D8B" w:rsidRDefault="003872BA" w:rsidP="003872BA">
      <w:pPr>
        <w:tabs>
          <w:tab w:val="left" w:pos="1540"/>
        </w:tabs>
        <w:spacing w:after="0" w:line="0" w:lineRule="atLeast"/>
        <w:jc w:val="both"/>
        <w:rPr>
          <w:rFonts w:ascii="Wingdings" w:eastAsia="Wingdings" w:hAnsi="Wingdings"/>
          <w:b/>
          <w:color w:val="333333"/>
          <w:vertAlign w:val="superscript"/>
        </w:rPr>
      </w:pPr>
    </w:p>
    <w:p w14:paraId="1D175CDA" w14:textId="77777777" w:rsidR="00DC3D8B" w:rsidRPr="003872BA" w:rsidRDefault="00DC3D8B" w:rsidP="00DC3D8B">
      <w:pPr>
        <w:numPr>
          <w:ilvl w:val="0"/>
          <w:numId w:val="20"/>
        </w:numPr>
        <w:tabs>
          <w:tab w:val="left" w:pos="1540"/>
        </w:tabs>
        <w:spacing w:after="0" w:line="0" w:lineRule="atLeast"/>
        <w:ind w:left="720"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14:paraId="2451E1E7" w14:textId="77777777" w:rsidR="003872BA" w:rsidRPr="00DC3D8B" w:rsidRDefault="003872BA" w:rsidP="003872BA">
      <w:pPr>
        <w:tabs>
          <w:tab w:val="left" w:pos="1540"/>
        </w:tabs>
        <w:spacing w:after="0" w:line="0" w:lineRule="atLeast"/>
        <w:jc w:val="both"/>
        <w:rPr>
          <w:rFonts w:ascii="Wingdings" w:eastAsia="Wingdings" w:hAnsi="Wingdings"/>
          <w:b/>
          <w:color w:val="333333"/>
          <w:vertAlign w:val="superscript"/>
        </w:rPr>
      </w:pPr>
    </w:p>
    <w:p w14:paraId="74541210" w14:textId="77777777" w:rsidR="00DC3D8B" w:rsidRPr="003872BA" w:rsidRDefault="00DC3D8B" w:rsidP="00DC3D8B">
      <w:pPr>
        <w:numPr>
          <w:ilvl w:val="0"/>
          <w:numId w:val="20"/>
        </w:numPr>
        <w:tabs>
          <w:tab w:val="left" w:pos="1540"/>
        </w:tabs>
        <w:spacing w:after="0" w:line="0" w:lineRule="atLeast"/>
        <w:ind w:left="720"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14:paraId="5845E406" w14:textId="77777777" w:rsidR="003872BA" w:rsidRPr="00DC3D8B" w:rsidRDefault="003872BA" w:rsidP="003872BA">
      <w:pPr>
        <w:tabs>
          <w:tab w:val="left" w:pos="1540"/>
        </w:tabs>
        <w:spacing w:after="0" w:line="0" w:lineRule="atLeast"/>
        <w:jc w:val="both"/>
        <w:rPr>
          <w:rFonts w:ascii="Wingdings" w:eastAsia="Wingdings" w:hAnsi="Wingdings"/>
          <w:b/>
          <w:color w:val="333333"/>
          <w:vertAlign w:val="superscript"/>
        </w:rPr>
      </w:pPr>
    </w:p>
    <w:p w14:paraId="0C49AFE5" w14:textId="77777777" w:rsidR="00DC3D8B" w:rsidRPr="003872BA" w:rsidRDefault="00DC3D8B" w:rsidP="00DC3D8B">
      <w:pPr>
        <w:numPr>
          <w:ilvl w:val="0"/>
          <w:numId w:val="20"/>
        </w:numPr>
        <w:tabs>
          <w:tab w:val="left" w:pos="1540"/>
        </w:tabs>
        <w:spacing w:after="0" w:line="0" w:lineRule="atLeast"/>
        <w:ind w:left="720"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14:paraId="01EDA562" w14:textId="77777777" w:rsidR="003872BA" w:rsidRPr="00DC3D8B" w:rsidRDefault="003872BA" w:rsidP="003872BA">
      <w:pPr>
        <w:tabs>
          <w:tab w:val="left" w:pos="1540"/>
        </w:tabs>
        <w:spacing w:after="0" w:line="0" w:lineRule="atLeast"/>
        <w:jc w:val="both"/>
        <w:rPr>
          <w:rFonts w:ascii="Wingdings" w:eastAsia="Wingdings" w:hAnsi="Wingdings"/>
          <w:b/>
          <w:color w:val="333333"/>
          <w:vertAlign w:val="superscript"/>
        </w:rPr>
      </w:pPr>
    </w:p>
    <w:p w14:paraId="14EE5521" w14:textId="77777777" w:rsidR="00DC3D8B" w:rsidRPr="00DC3D8B" w:rsidRDefault="00DC3D8B" w:rsidP="00DC3D8B">
      <w:pPr>
        <w:numPr>
          <w:ilvl w:val="0"/>
          <w:numId w:val="20"/>
        </w:numPr>
        <w:tabs>
          <w:tab w:val="left" w:pos="1540"/>
        </w:tabs>
        <w:spacing w:after="0" w:line="0" w:lineRule="atLeast"/>
        <w:ind w:left="720"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14:paraId="16449322" w14:textId="77777777" w:rsidR="00DC3D8B" w:rsidRPr="00DC3D8B" w:rsidRDefault="00DC3D8B" w:rsidP="00DC3D8B">
      <w:pPr>
        <w:spacing w:line="123" w:lineRule="exact"/>
        <w:rPr>
          <w:rFonts w:ascii="Wingdings" w:eastAsia="Wingdings" w:hAnsi="Wingdings"/>
          <w:b/>
          <w:color w:val="333333"/>
          <w:vertAlign w:val="superscript"/>
        </w:rPr>
      </w:pPr>
    </w:p>
    <w:p w14:paraId="5FCD360C" w14:textId="77777777" w:rsidR="00DC3D8B" w:rsidRPr="003872BA" w:rsidRDefault="00DC3D8B" w:rsidP="00DC3D8B">
      <w:pPr>
        <w:numPr>
          <w:ilvl w:val="1"/>
          <w:numId w:val="21"/>
        </w:numPr>
        <w:tabs>
          <w:tab w:val="left" w:pos="2260"/>
        </w:tabs>
        <w:spacing w:after="0" w:line="210" w:lineRule="auto"/>
        <w:ind w:right="800"/>
        <w:jc w:val="both"/>
        <w:rPr>
          <w:rFonts w:ascii="Wingdings" w:eastAsia="Wingdings" w:hAnsi="Wingdings"/>
          <w:vertAlign w:val="superscript"/>
        </w:rPr>
      </w:pPr>
      <w:r w:rsidRPr="00DC3D8B">
        <w:rPr>
          <w:rFonts w:ascii="Arial" w:eastAsia="Arial" w:hAnsi="Arial"/>
        </w:rPr>
        <w:t xml:space="preserve">Mantenimiento de archivo documental en todo lo referente a materia de seguridad y salud laboral: certificados médicos del personal, control de entrega de </w:t>
      </w:r>
      <w:proofErr w:type="spellStart"/>
      <w:r w:rsidRPr="00DC3D8B">
        <w:rPr>
          <w:rFonts w:ascii="Arial" w:eastAsia="Arial" w:hAnsi="Arial"/>
        </w:rPr>
        <w:t>EPI´s</w:t>
      </w:r>
      <w:proofErr w:type="spellEnd"/>
      <w:r w:rsidRPr="00DC3D8B">
        <w:rPr>
          <w:rFonts w:ascii="Arial" w:eastAsia="Arial" w:hAnsi="Arial"/>
        </w:rPr>
        <w:t>, actas de formación e información de trabajadores, documentación de maquinaria y equipos de trabajo, TC1 y TC2, altas de la seguridad social, datos sobre accidentes e incidentes, ...</w:t>
      </w:r>
    </w:p>
    <w:p w14:paraId="5E9F5B20" w14:textId="77777777" w:rsidR="003872BA" w:rsidRPr="00DC3D8B" w:rsidRDefault="003872BA" w:rsidP="003872BA">
      <w:pPr>
        <w:tabs>
          <w:tab w:val="left" w:pos="2260"/>
        </w:tabs>
        <w:spacing w:after="0" w:line="210" w:lineRule="auto"/>
        <w:ind w:left="1440" w:right="800"/>
        <w:jc w:val="both"/>
        <w:rPr>
          <w:rFonts w:ascii="Wingdings" w:eastAsia="Wingdings" w:hAnsi="Wingdings"/>
          <w:vertAlign w:val="superscript"/>
        </w:rPr>
      </w:pPr>
    </w:p>
    <w:p w14:paraId="2277C2A1" w14:textId="77777777" w:rsidR="00DC3D8B" w:rsidRPr="003872BA" w:rsidRDefault="00DC3D8B" w:rsidP="00DC3D8B">
      <w:pPr>
        <w:numPr>
          <w:ilvl w:val="1"/>
          <w:numId w:val="21"/>
        </w:numPr>
        <w:tabs>
          <w:tab w:val="left" w:pos="2260"/>
        </w:tabs>
        <w:spacing w:after="0" w:line="210" w:lineRule="auto"/>
        <w:ind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14:paraId="67725275" w14:textId="77777777" w:rsidR="003872BA" w:rsidRPr="00DC3D8B" w:rsidRDefault="003872BA" w:rsidP="003872BA">
      <w:pPr>
        <w:tabs>
          <w:tab w:val="left" w:pos="2260"/>
        </w:tabs>
        <w:spacing w:after="0" w:line="210" w:lineRule="auto"/>
        <w:ind w:right="800"/>
        <w:jc w:val="both"/>
        <w:rPr>
          <w:rFonts w:ascii="Wingdings" w:eastAsia="Wingdings" w:hAnsi="Wingdings"/>
          <w:vertAlign w:val="superscript"/>
        </w:rPr>
      </w:pPr>
    </w:p>
    <w:p w14:paraId="27D246A5" w14:textId="77777777" w:rsidR="00DC3D8B" w:rsidRPr="003872BA" w:rsidRDefault="00DC3D8B" w:rsidP="00DC3D8B">
      <w:pPr>
        <w:numPr>
          <w:ilvl w:val="1"/>
          <w:numId w:val="21"/>
        </w:numPr>
        <w:tabs>
          <w:tab w:val="left" w:pos="2260"/>
        </w:tabs>
        <w:spacing w:after="0" w:line="194" w:lineRule="auto"/>
        <w:jc w:val="both"/>
        <w:rPr>
          <w:rFonts w:ascii="Wingdings" w:eastAsia="Wingdings" w:hAnsi="Wingdings"/>
          <w:vertAlign w:val="superscript"/>
        </w:rPr>
      </w:pPr>
      <w:r w:rsidRPr="00DC3D8B">
        <w:rPr>
          <w:rFonts w:ascii="Arial" w:eastAsia="Arial" w:hAnsi="Arial"/>
        </w:rPr>
        <w:t>Asesoramiento ante la Propiedad y la Autoridad laboral.</w:t>
      </w:r>
    </w:p>
    <w:p w14:paraId="48ECF03F" w14:textId="77777777" w:rsidR="003872BA" w:rsidRPr="00DC3D8B" w:rsidRDefault="003872BA" w:rsidP="003872BA">
      <w:pPr>
        <w:tabs>
          <w:tab w:val="left" w:pos="2260"/>
        </w:tabs>
        <w:spacing w:after="0" w:line="194" w:lineRule="auto"/>
        <w:jc w:val="both"/>
        <w:rPr>
          <w:rFonts w:ascii="Wingdings" w:eastAsia="Wingdings" w:hAnsi="Wingdings"/>
          <w:vertAlign w:val="superscript"/>
        </w:rPr>
      </w:pPr>
    </w:p>
    <w:p w14:paraId="44C98597" w14:textId="77777777" w:rsidR="00DC3D8B" w:rsidRPr="003872BA" w:rsidRDefault="00DC3D8B" w:rsidP="00DC3D8B">
      <w:pPr>
        <w:numPr>
          <w:ilvl w:val="1"/>
          <w:numId w:val="21"/>
        </w:numPr>
        <w:tabs>
          <w:tab w:val="left" w:pos="2260"/>
        </w:tabs>
        <w:spacing w:after="0" w:line="194" w:lineRule="auto"/>
        <w:jc w:val="both"/>
        <w:rPr>
          <w:rFonts w:ascii="Wingdings" w:eastAsia="Wingdings" w:hAnsi="Wingdings"/>
          <w:vertAlign w:val="superscript"/>
        </w:rPr>
      </w:pPr>
      <w:r w:rsidRPr="00DC3D8B">
        <w:rPr>
          <w:rFonts w:ascii="Arial" w:eastAsia="Arial" w:hAnsi="Arial"/>
        </w:rPr>
        <w:t>Asesoramiento en la elección de los Equipos de Protección individual.</w:t>
      </w:r>
    </w:p>
    <w:p w14:paraId="0216D07E" w14:textId="77777777" w:rsidR="003872BA" w:rsidRPr="00DC3D8B" w:rsidRDefault="003872BA" w:rsidP="003872BA">
      <w:pPr>
        <w:tabs>
          <w:tab w:val="left" w:pos="2260"/>
        </w:tabs>
        <w:spacing w:after="0" w:line="194" w:lineRule="auto"/>
        <w:jc w:val="both"/>
        <w:rPr>
          <w:rFonts w:ascii="Wingdings" w:eastAsia="Wingdings" w:hAnsi="Wingdings"/>
          <w:vertAlign w:val="superscript"/>
        </w:rPr>
      </w:pPr>
    </w:p>
    <w:p w14:paraId="4049350F" w14:textId="77777777" w:rsidR="00DC3D8B" w:rsidRPr="003872BA" w:rsidRDefault="00DC3D8B" w:rsidP="00DC3D8B">
      <w:pPr>
        <w:numPr>
          <w:ilvl w:val="1"/>
          <w:numId w:val="21"/>
        </w:numPr>
        <w:tabs>
          <w:tab w:val="left" w:pos="2260"/>
        </w:tabs>
        <w:spacing w:after="0" w:line="194" w:lineRule="auto"/>
        <w:jc w:val="both"/>
        <w:rPr>
          <w:rFonts w:ascii="Wingdings" w:eastAsia="Wingdings" w:hAnsi="Wingdings"/>
          <w:vertAlign w:val="superscript"/>
        </w:rPr>
      </w:pPr>
      <w:r w:rsidRPr="00DC3D8B">
        <w:rPr>
          <w:rFonts w:ascii="Arial" w:eastAsia="Arial" w:hAnsi="Arial"/>
        </w:rPr>
        <w:t>Asesoramiento a los órganos de prevención y dirección.</w:t>
      </w:r>
    </w:p>
    <w:p w14:paraId="53855EA3" w14:textId="77777777" w:rsidR="003872BA" w:rsidRPr="00DC3D8B" w:rsidRDefault="003872BA" w:rsidP="003872BA">
      <w:pPr>
        <w:tabs>
          <w:tab w:val="left" w:pos="2260"/>
        </w:tabs>
        <w:spacing w:after="0" w:line="194" w:lineRule="auto"/>
        <w:jc w:val="both"/>
        <w:rPr>
          <w:rFonts w:ascii="Wingdings" w:eastAsia="Wingdings" w:hAnsi="Wingdings"/>
          <w:vertAlign w:val="superscript"/>
        </w:rPr>
      </w:pPr>
    </w:p>
    <w:p w14:paraId="3E8C6A0F" w14:textId="77777777" w:rsidR="00DC3D8B" w:rsidRPr="003872BA" w:rsidRDefault="00DC3D8B" w:rsidP="00DC3D8B">
      <w:pPr>
        <w:numPr>
          <w:ilvl w:val="1"/>
          <w:numId w:val="21"/>
        </w:numPr>
        <w:tabs>
          <w:tab w:val="left" w:pos="2260"/>
        </w:tabs>
        <w:spacing w:after="0" w:line="194" w:lineRule="auto"/>
        <w:jc w:val="both"/>
        <w:rPr>
          <w:rFonts w:ascii="Wingdings" w:eastAsia="Wingdings" w:hAnsi="Wingdings"/>
          <w:vertAlign w:val="superscript"/>
        </w:rPr>
      </w:pPr>
      <w:r w:rsidRPr="00DC3D8B">
        <w:rPr>
          <w:rFonts w:ascii="Arial" w:eastAsia="Arial" w:hAnsi="Arial"/>
        </w:rPr>
        <w:t>Asistencia a las reuniones de seguridad en el ámbito de la obra.</w:t>
      </w:r>
    </w:p>
    <w:p w14:paraId="2BCD88EF" w14:textId="77777777" w:rsidR="003872BA" w:rsidRPr="00DC3D8B" w:rsidRDefault="003872BA" w:rsidP="003872BA">
      <w:pPr>
        <w:tabs>
          <w:tab w:val="left" w:pos="2260"/>
        </w:tabs>
        <w:spacing w:after="0" w:line="194" w:lineRule="auto"/>
        <w:jc w:val="both"/>
        <w:rPr>
          <w:rFonts w:ascii="Wingdings" w:eastAsia="Wingdings" w:hAnsi="Wingdings"/>
          <w:vertAlign w:val="superscript"/>
        </w:rPr>
      </w:pPr>
    </w:p>
    <w:p w14:paraId="070AF73E" w14:textId="77777777" w:rsidR="00DC3D8B" w:rsidRPr="003872BA" w:rsidRDefault="00DC3D8B" w:rsidP="00DC3D8B">
      <w:pPr>
        <w:numPr>
          <w:ilvl w:val="1"/>
          <w:numId w:val="21"/>
        </w:numPr>
        <w:tabs>
          <w:tab w:val="left" w:pos="2260"/>
        </w:tabs>
        <w:spacing w:after="0" w:line="194" w:lineRule="auto"/>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14:paraId="4ABBC4C3" w14:textId="77777777" w:rsidR="003872BA" w:rsidRPr="00DC3D8B" w:rsidRDefault="003872BA" w:rsidP="003872BA">
      <w:pPr>
        <w:tabs>
          <w:tab w:val="left" w:pos="2260"/>
        </w:tabs>
        <w:spacing w:after="0" w:line="194" w:lineRule="auto"/>
        <w:jc w:val="both"/>
        <w:rPr>
          <w:rFonts w:ascii="Wingdings" w:eastAsia="Wingdings" w:hAnsi="Wingdings"/>
          <w:vertAlign w:val="superscript"/>
        </w:rPr>
      </w:pPr>
    </w:p>
    <w:p w14:paraId="2078525F" w14:textId="77777777" w:rsidR="00DC3D8B" w:rsidRPr="003872BA" w:rsidRDefault="00DC3D8B" w:rsidP="00DC3D8B">
      <w:pPr>
        <w:numPr>
          <w:ilvl w:val="1"/>
          <w:numId w:val="21"/>
        </w:numPr>
        <w:tabs>
          <w:tab w:val="left" w:pos="2260"/>
        </w:tabs>
        <w:spacing w:after="0" w:line="194" w:lineRule="auto"/>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14:paraId="42FCBEB5" w14:textId="77777777" w:rsidR="003872BA" w:rsidRPr="00DC3D8B" w:rsidRDefault="003872BA" w:rsidP="003872BA">
      <w:pPr>
        <w:tabs>
          <w:tab w:val="left" w:pos="2260"/>
        </w:tabs>
        <w:spacing w:after="0" w:line="194" w:lineRule="auto"/>
        <w:jc w:val="both"/>
        <w:rPr>
          <w:rFonts w:ascii="Wingdings" w:eastAsia="Wingdings" w:hAnsi="Wingdings"/>
          <w:vertAlign w:val="superscript"/>
        </w:rPr>
      </w:pPr>
    </w:p>
    <w:p w14:paraId="752D086E" w14:textId="77777777" w:rsidR="00DC3D8B" w:rsidRPr="002E2771" w:rsidRDefault="00DC3D8B" w:rsidP="00DC3D8B">
      <w:pPr>
        <w:numPr>
          <w:ilvl w:val="1"/>
          <w:numId w:val="21"/>
        </w:numPr>
        <w:tabs>
          <w:tab w:val="left" w:pos="2260"/>
        </w:tabs>
        <w:spacing w:after="0" w:line="194" w:lineRule="auto"/>
        <w:jc w:val="both"/>
        <w:rPr>
          <w:rFonts w:ascii="Wingdings" w:eastAsia="Wingdings" w:hAnsi="Wingdings"/>
          <w:vertAlign w:val="superscript"/>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14:paraId="5BA96CA1" w14:textId="77777777" w:rsidR="002E2771" w:rsidRDefault="002E2771" w:rsidP="002E2771">
      <w:pPr>
        <w:pStyle w:val="Prrafodelista"/>
        <w:rPr>
          <w:rFonts w:ascii="Wingdings" w:eastAsia="Wingdings" w:hAnsi="Wingdings"/>
          <w:vertAlign w:val="superscript"/>
        </w:rPr>
      </w:pPr>
    </w:p>
    <w:p w14:paraId="0DB94252" w14:textId="77777777" w:rsidR="002E2771" w:rsidRPr="00DC3D8B" w:rsidRDefault="002E2771" w:rsidP="002E2771">
      <w:pPr>
        <w:tabs>
          <w:tab w:val="left" w:pos="2260"/>
        </w:tabs>
        <w:spacing w:after="0" w:line="194" w:lineRule="auto"/>
        <w:ind w:left="1440"/>
        <w:jc w:val="both"/>
        <w:rPr>
          <w:rFonts w:ascii="Wingdings" w:eastAsia="Wingdings" w:hAnsi="Wingdings"/>
          <w:vertAlign w:val="superscript"/>
        </w:rPr>
      </w:pPr>
    </w:p>
    <w:p w14:paraId="1731F180" w14:textId="77777777" w:rsidR="002E2771" w:rsidRDefault="002E2771" w:rsidP="002E2771">
      <w:pPr>
        <w:pStyle w:val="Prrafodelista"/>
        <w:numPr>
          <w:ilvl w:val="0"/>
          <w:numId w:val="21"/>
        </w:numPr>
        <w:jc w:val="both"/>
        <w:rPr>
          <w:color w:val="C00000"/>
        </w:rPr>
      </w:pPr>
      <w:r>
        <w:rPr>
          <w:color w:val="C00000"/>
          <w:sz w:val="36"/>
          <w:szCs w:val="36"/>
        </w:rPr>
        <w:t>4ª FASE: Informe de obra (opcional)</w:t>
      </w:r>
    </w:p>
    <w:p w14:paraId="720A6755" w14:textId="77777777" w:rsidR="002E2771" w:rsidRDefault="002E2771" w:rsidP="002E2771">
      <w:pPr>
        <w:pStyle w:val="Prrafodelista"/>
        <w:numPr>
          <w:ilvl w:val="0"/>
          <w:numId w:val="21"/>
        </w:numPr>
        <w:jc w:val="right"/>
        <w:rPr>
          <w:color w:val="C00000"/>
        </w:rPr>
      </w:pPr>
      <w:r w:rsidRPr="00DC3D8B">
        <w:rPr>
          <w:color w:val="C00000"/>
        </w:rPr>
        <w:t xml:space="preserve"> </w:t>
      </w:r>
      <w:r>
        <w:rPr>
          <w:color w:val="C00000"/>
        </w:rPr>
        <w:t>Informe de obra (opcional</w:t>
      </w:r>
    </w:p>
    <w:p w14:paraId="142B0BB0" w14:textId="77777777" w:rsidR="00DC3D8B" w:rsidRPr="002E2771" w:rsidRDefault="005219A4" w:rsidP="002E2771">
      <w:pPr>
        <w:pStyle w:val="Prrafodelista"/>
        <w:numPr>
          <w:ilvl w:val="0"/>
          <w:numId w:val="21"/>
        </w:numPr>
        <w:spacing w:line="251" w:lineRule="auto"/>
        <w:ind w:right="800"/>
        <w:jc w:val="both"/>
        <w:rPr>
          <w:rFonts w:ascii="Arial" w:eastAsia="Arial" w:hAnsi="Arial"/>
        </w:rPr>
      </w:pPr>
      <w:r>
        <w:pict w14:anchorId="51F84817">
          <v:rect id="_x0000_i1034" style="width:0;height:1.5pt" o:hralign="center" o:hrstd="t" o:hr="t" fillcolor="#a0a0a0" stroked="f"/>
        </w:pict>
      </w:r>
    </w:p>
    <w:p w14:paraId="526C1050" w14:textId="77777777" w:rsidR="00DC3D8B" w:rsidRPr="002E2771" w:rsidRDefault="002E2771" w:rsidP="002E2771">
      <w:pPr>
        <w:pStyle w:val="Prrafodelista"/>
        <w:numPr>
          <w:ilvl w:val="0"/>
          <w:numId w:val="21"/>
        </w:numPr>
        <w:spacing w:line="251" w:lineRule="auto"/>
        <w:ind w:right="660"/>
        <w:jc w:val="both"/>
        <w:rPr>
          <w:rFonts w:ascii="Arial" w:eastAsia="Arial" w:hAnsi="Arial"/>
        </w:rPr>
      </w:pPr>
      <w:r w:rsidRPr="002E2771">
        <w:rPr>
          <w:rFonts w:ascii="Arial" w:eastAsia="Arial" w:hAnsi="Arial"/>
        </w:rPr>
        <w:t>A la finalización de la obra o periódicamente cuando así lo establezca el cliente, 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p w14:paraId="16BAC1CE" w14:textId="77777777" w:rsidR="00184A7F" w:rsidRDefault="00D66044" w:rsidP="00184A7F">
      <w:pPr>
        <w:pStyle w:val="Prrafodelista"/>
        <w:numPr>
          <w:ilvl w:val="0"/>
          <w:numId w:val="14"/>
        </w:numPr>
        <w:jc w:val="both"/>
        <w:rPr>
          <w:color w:val="C00000"/>
          <w:sz w:val="36"/>
          <w:szCs w:val="36"/>
        </w:rPr>
      </w:pPr>
      <w:r>
        <w:rPr>
          <w:color w:val="C00000"/>
          <w:sz w:val="36"/>
          <w:szCs w:val="36"/>
        </w:rPr>
        <w:t>Com</w:t>
      </w:r>
      <w:r w:rsidRPr="00D66044">
        <w:rPr>
          <w:color w:val="C00000"/>
          <w:sz w:val="36"/>
          <w:szCs w:val="36"/>
        </w:rPr>
        <w:t xml:space="preserve">promisos </w:t>
      </w:r>
      <w:r>
        <w:rPr>
          <w:color w:val="C00000"/>
          <w:sz w:val="36"/>
          <w:szCs w:val="36"/>
        </w:rPr>
        <w:t>EG</w:t>
      </w:r>
      <w:r w:rsidRPr="00D66044">
        <w:rPr>
          <w:color w:val="C00000"/>
          <w:sz w:val="36"/>
          <w:szCs w:val="36"/>
        </w:rPr>
        <w:t>.</w:t>
      </w:r>
    </w:p>
    <w:tbl>
      <w:tblPr>
        <w:tblStyle w:val="Tablaconcuadrcula"/>
        <w:tblW w:w="0" w:type="auto"/>
        <w:tblInd w:w="928" w:type="dxa"/>
        <w:tblLook w:val="04A0" w:firstRow="1" w:lastRow="0" w:firstColumn="1" w:lastColumn="0" w:noHBand="0" w:noVBand="1"/>
      </w:tblPr>
      <w:tblGrid>
        <w:gridCol w:w="3135"/>
        <w:gridCol w:w="3114"/>
        <w:gridCol w:w="3159"/>
      </w:tblGrid>
      <w:tr w:rsidR="00DA1F9C" w14:paraId="0BCB87C3" w14:textId="77777777" w:rsidTr="00505379">
        <w:trPr>
          <w:trHeight w:val="510"/>
        </w:trPr>
        <w:tc>
          <w:tcPr>
            <w:tcW w:w="3420" w:type="dxa"/>
            <w:vAlign w:val="center"/>
          </w:tcPr>
          <w:p w14:paraId="15A9AF2A" w14:textId="77777777" w:rsidR="002E2771" w:rsidRDefault="002E2771" w:rsidP="002E2771">
            <w:pPr>
              <w:pStyle w:val="Prrafodelista"/>
              <w:ind w:left="0"/>
              <w:jc w:val="center"/>
              <w:rPr>
                <w:color w:val="C00000"/>
                <w:sz w:val="36"/>
                <w:szCs w:val="36"/>
              </w:rPr>
            </w:pPr>
            <w:r w:rsidRPr="002E2771">
              <w:rPr>
                <w:noProof/>
                <w:color w:val="C00000"/>
                <w:sz w:val="36"/>
                <w:szCs w:val="36"/>
                <w:lang w:val="es-ES_tradnl" w:eastAsia="es-ES_tradnl"/>
              </w:rPr>
              <w:drawing>
                <wp:inline distT="0" distB="0" distL="0" distR="0" wp14:anchorId="4FD8BEFE" wp14:editId="4923EB04">
                  <wp:extent cx="720000" cy="628571"/>
                  <wp:effectExtent l="19050" t="0" r="3900" b="0"/>
                  <wp:docPr id="9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720000" cy="628571"/>
                          </a:xfrm>
                          <a:prstGeom prst="rect">
                            <a:avLst/>
                          </a:prstGeom>
                        </pic:spPr>
                      </pic:pic>
                    </a:graphicData>
                  </a:graphic>
                </wp:inline>
              </w:drawing>
            </w:r>
          </w:p>
        </w:tc>
        <w:tc>
          <w:tcPr>
            <w:tcW w:w="3420" w:type="dxa"/>
          </w:tcPr>
          <w:p w14:paraId="29B1A1FF" w14:textId="77777777" w:rsidR="002E2771" w:rsidRPr="00DA1F9C" w:rsidRDefault="00DA1F9C" w:rsidP="00DA1F9C">
            <w:pPr>
              <w:pStyle w:val="Prrafodelista"/>
              <w:ind w:left="0"/>
              <w:rPr>
                <w:b/>
                <w:color w:val="000000" w:themeColor="text1"/>
              </w:rPr>
            </w:pPr>
            <w:r w:rsidRPr="00DA1F9C">
              <w:rPr>
                <w:b/>
                <w:color w:val="000000" w:themeColor="text1"/>
              </w:rPr>
              <w:t>Prestación del servicio realizadas por Consultores-Técnicos expertos</w:t>
            </w:r>
          </w:p>
        </w:tc>
        <w:tc>
          <w:tcPr>
            <w:tcW w:w="3420" w:type="dxa"/>
          </w:tcPr>
          <w:p w14:paraId="1EA06EE8" w14:textId="77777777" w:rsidR="002E2771" w:rsidRPr="00DA1F9C" w:rsidRDefault="00DA1F9C" w:rsidP="00DA1F9C">
            <w:pPr>
              <w:pStyle w:val="Prrafodelista"/>
              <w:ind w:left="0"/>
              <w:rPr>
                <w:color w:val="C00000"/>
              </w:rPr>
            </w:pPr>
            <w:r w:rsidRPr="00DA1F9C">
              <w:rPr>
                <w:color w:val="000000" w:themeColor="text1"/>
              </w:rPr>
              <w:t>Todos los consultores técnicos de ENKARGEST que realizan la prestación del servicio tienen una acreditada experiencia en el sector.</w:t>
            </w:r>
          </w:p>
        </w:tc>
      </w:tr>
      <w:tr w:rsidR="00DA1F9C" w:rsidRPr="00DA1F9C" w14:paraId="5FD5E532" w14:textId="77777777" w:rsidTr="00DA1F9C">
        <w:trPr>
          <w:trHeight w:val="996"/>
        </w:trPr>
        <w:tc>
          <w:tcPr>
            <w:tcW w:w="3420" w:type="dxa"/>
            <w:vAlign w:val="center"/>
          </w:tcPr>
          <w:p w14:paraId="1A23F046" w14:textId="77777777" w:rsidR="002E2771" w:rsidRPr="00DA1F9C" w:rsidRDefault="002E2771" w:rsidP="002E2771">
            <w:pPr>
              <w:pStyle w:val="Prrafodelista"/>
              <w:ind w:left="0"/>
              <w:jc w:val="center"/>
              <w:rPr>
                <w:color w:val="C00000"/>
              </w:rPr>
            </w:pPr>
            <w:r w:rsidRPr="00DA1F9C">
              <w:rPr>
                <w:noProof/>
                <w:color w:val="C00000"/>
                <w:lang w:val="es-ES_tradnl" w:eastAsia="es-ES_tradnl"/>
              </w:rPr>
              <w:drawing>
                <wp:inline distT="0" distB="0" distL="0" distR="0" wp14:anchorId="01FBE301" wp14:editId="37405C14">
                  <wp:extent cx="720000" cy="602791"/>
                  <wp:effectExtent l="19050" t="0" r="3900" b="0"/>
                  <wp:docPr id="9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720000" cy="602791"/>
                          </a:xfrm>
                          <a:prstGeom prst="rect">
                            <a:avLst/>
                          </a:prstGeom>
                        </pic:spPr>
                      </pic:pic>
                    </a:graphicData>
                  </a:graphic>
                </wp:inline>
              </w:drawing>
            </w:r>
          </w:p>
        </w:tc>
        <w:tc>
          <w:tcPr>
            <w:tcW w:w="3420" w:type="dxa"/>
          </w:tcPr>
          <w:p w14:paraId="6FC57C40" w14:textId="77777777" w:rsidR="002E2771" w:rsidRPr="00DA1F9C" w:rsidRDefault="00DA1F9C" w:rsidP="00DA1F9C">
            <w:pPr>
              <w:pStyle w:val="Prrafodelista"/>
              <w:ind w:left="0"/>
              <w:rPr>
                <w:b/>
                <w:color w:val="000000" w:themeColor="text1"/>
              </w:rPr>
            </w:pPr>
            <w:r w:rsidRPr="00DA1F9C">
              <w:rPr>
                <w:b/>
                <w:color w:val="000000" w:themeColor="text1"/>
              </w:rPr>
              <w:t>Adaptación a la legislación y sus modificaciones</w:t>
            </w:r>
          </w:p>
        </w:tc>
        <w:tc>
          <w:tcPr>
            <w:tcW w:w="3420" w:type="dxa"/>
          </w:tcPr>
          <w:p w14:paraId="063CA6C1" w14:textId="77777777" w:rsidR="002E2771" w:rsidRPr="00DA1F9C" w:rsidRDefault="00DA1F9C" w:rsidP="00DA1F9C">
            <w:pPr>
              <w:pStyle w:val="p1"/>
            </w:pPr>
            <w:r w:rsidRPr="00DA1F9C">
              <w:rPr>
                <w:rFonts w:asciiTheme="minorHAnsi" w:hAnsiTheme="minorHAnsi"/>
                <w:sz w:val="22"/>
                <w:szCs w:val="22"/>
              </w:rPr>
              <w:t>Todas y cada una de las actuaciones preventivas llevadas a cabo en las empresas están de desarrolladas conforme a la legislación aplicable y a sus modificaciones</w:t>
            </w:r>
            <w:r>
              <w:t>.</w:t>
            </w:r>
            <w:r>
              <w:rPr>
                <w:rStyle w:val="apple-converted-space"/>
              </w:rPr>
              <w:t> </w:t>
            </w:r>
          </w:p>
        </w:tc>
      </w:tr>
      <w:tr w:rsidR="00DA1F9C" w:rsidRPr="00DA1F9C" w14:paraId="3094CEA6" w14:textId="77777777" w:rsidTr="00505379">
        <w:trPr>
          <w:trHeight w:val="510"/>
        </w:trPr>
        <w:tc>
          <w:tcPr>
            <w:tcW w:w="3420" w:type="dxa"/>
            <w:vAlign w:val="center"/>
          </w:tcPr>
          <w:p w14:paraId="2BC69A03" w14:textId="77777777" w:rsidR="002E2771" w:rsidRPr="00DA1F9C" w:rsidRDefault="002E2771" w:rsidP="002E2771">
            <w:pPr>
              <w:pStyle w:val="Prrafodelista"/>
              <w:ind w:left="0"/>
              <w:jc w:val="center"/>
              <w:rPr>
                <w:color w:val="C00000"/>
              </w:rPr>
            </w:pPr>
            <w:r w:rsidRPr="00DA1F9C">
              <w:rPr>
                <w:noProof/>
                <w:color w:val="C00000"/>
                <w:lang w:val="es-ES_tradnl" w:eastAsia="es-ES_tradnl"/>
              </w:rPr>
              <w:drawing>
                <wp:inline distT="0" distB="0" distL="0" distR="0" wp14:anchorId="3B194662" wp14:editId="53ADE349">
                  <wp:extent cx="720000" cy="595862"/>
                  <wp:effectExtent l="19050" t="0" r="3900" b="0"/>
                  <wp:docPr id="9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595862"/>
                          </a:xfrm>
                          <a:prstGeom prst="rect">
                            <a:avLst/>
                          </a:prstGeom>
                        </pic:spPr>
                      </pic:pic>
                    </a:graphicData>
                  </a:graphic>
                </wp:inline>
              </w:drawing>
            </w:r>
          </w:p>
        </w:tc>
        <w:tc>
          <w:tcPr>
            <w:tcW w:w="3420" w:type="dxa"/>
          </w:tcPr>
          <w:p w14:paraId="7D0F3FAD" w14:textId="77777777" w:rsidR="002E2771" w:rsidRPr="00DA1F9C" w:rsidRDefault="00DA1F9C" w:rsidP="00DA1F9C">
            <w:pPr>
              <w:pStyle w:val="Prrafodelista"/>
              <w:ind w:left="0"/>
              <w:rPr>
                <w:b/>
                <w:color w:val="000000" w:themeColor="text1"/>
              </w:rPr>
            </w:pPr>
            <w:r w:rsidRPr="00DA1F9C">
              <w:rPr>
                <w:b/>
                <w:color w:val="000000" w:themeColor="text1"/>
              </w:rPr>
              <w:t>Garantía de cumplimiento de los requisitos legales</w:t>
            </w:r>
          </w:p>
        </w:tc>
        <w:tc>
          <w:tcPr>
            <w:tcW w:w="3420" w:type="dxa"/>
          </w:tcPr>
          <w:p w14:paraId="4D0AC0D7" w14:textId="77777777" w:rsidR="002E2771" w:rsidRPr="00DA1F9C" w:rsidRDefault="00DA1F9C" w:rsidP="00DA1F9C">
            <w:pPr>
              <w:pStyle w:val="p1"/>
              <w:rPr>
                <w:rFonts w:asciiTheme="minorHAnsi" w:hAnsiTheme="minorHAnsi"/>
                <w:sz w:val="22"/>
                <w:szCs w:val="22"/>
              </w:rPr>
            </w:pPr>
            <w:r w:rsidRPr="00DA1F9C">
              <w:rPr>
                <w:rFonts w:asciiTheme="minorHAnsi" w:hAnsiTheme="minorHAnsi"/>
                <w:sz w:val="22"/>
                <w:szCs w:val="22"/>
              </w:rPr>
              <w:t>Con el contrato/concierto establecido con SN, las empresas podrán justificar ante la Autoridad Laboral el cumplimiento de los requisitos legales en lo referente a las modalidades preventivas posibles exigibles.</w:t>
            </w:r>
            <w:r w:rsidRPr="00DA1F9C">
              <w:rPr>
                <w:rStyle w:val="apple-converted-space"/>
                <w:rFonts w:asciiTheme="minorHAnsi" w:hAnsiTheme="minorHAnsi"/>
                <w:sz w:val="22"/>
                <w:szCs w:val="22"/>
              </w:rPr>
              <w:t> </w:t>
            </w:r>
          </w:p>
        </w:tc>
      </w:tr>
      <w:tr w:rsidR="00DA1F9C" w:rsidRPr="00DA1F9C" w14:paraId="54388A29" w14:textId="77777777" w:rsidTr="00505379">
        <w:trPr>
          <w:trHeight w:val="510"/>
        </w:trPr>
        <w:tc>
          <w:tcPr>
            <w:tcW w:w="3420" w:type="dxa"/>
            <w:vAlign w:val="center"/>
          </w:tcPr>
          <w:p w14:paraId="57C88846" w14:textId="77777777" w:rsidR="002E2771" w:rsidRPr="00DA1F9C" w:rsidRDefault="002E2771" w:rsidP="002E2771">
            <w:pPr>
              <w:pStyle w:val="Prrafodelista"/>
              <w:ind w:left="0"/>
              <w:jc w:val="center"/>
              <w:rPr>
                <w:color w:val="C00000"/>
              </w:rPr>
            </w:pPr>
            <w:r w:rsidRPr="00DA1F9C">
              <w:rPr>
                <w:noProof/>
                <w:color w:val="C00000"/>
                <w:lang w:val="es-ES_tradnl" w:eastAsia="es-ES_tradnl"/>
              </w:rPr>
              <w:drawing>
                <wp:inline distT="0" distB="0" distL="0" distR="0" wp14:anchorId="50F53E83" wp14:editId="6B6BFD01">
                  <wp:extent cx="720000" cy="632195"/>
                  <wp:effectExtent l="19050" t="0" r="3900" b="0"/>
                  <wp:docPr id="9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720000" cy="632195"/>
                          </a:xfrm>
                          <a:prstGeom prst="rect">
                            <a:avLst/>
                          </a:prstGeom>
                        </pic:spPr>
                      </pic:pic>
                    </a:graphicData>
                  </a:graphic>
                </wp:inline>
              </w:drawing>
            </w:r>
          </w:p>
        </w:tc>
        <w:tc>
          <w:tcPr>
            <w:tcW w:w="3420" w:type="dxa"/>
          </w:tcPr>
          <w:p w14:paraId="4320DAB1" w14:textId="77777777" w:rsidR="002E2771" w:rsidRPr="00DA1F9C" w:rsidRDefault="00DA1F9C" w:rsidP="00DA1F9C">
            <w:pPr>
              <w:pStyle w:val="Prrafodelista"/>
              <w:ind w:left="0"/>
              <w:rPr>
                <w:b/>
                <w:color w:val="000000" w:themeColor="text1"/>
              </w:rPr>
            </w:pPr>
            <w:r w:rsidRPr="00DA1F9C">
              <w:rPr>
                <w:b/>
                <w:color w:val="000000" w:themeColor="text1"/>
              </w:rPr>
              <w:t>Aportamos soluciones a la empresa</w:t>
            </w:r>
          </w:p>
        </w:tc>
        <w:tc>
          <w:tcPr>
            <w:tcW w:w="3420" w:type="dxa"/>
          </w:tcPr>
          <w:p w14:paraId="5E729C67" w14:textId="77777777" w:rsidR="00DA1F9C" w:rsidRPr="00DA1F9C" w:rsidRDefault="00DA1F9C" w:rsidP="00DA1F9C">
            <w:pPr>
              <w:pStyle w:val="p1"/>
              <w:rPr>
                <w:rFonts w:asciiTheme="minorHAnsi" w:hAnsiTheme="minorHAnsi"/>
                <w:sz w:val="22"/>
                <w:szCs w:val="22"/>
              </w:rPr>
            </w:pPr>
            <w:r w:rsidRPr="00DA1F9C">
              <w:rPr>
                <w:rFonts w:asciiTheme="minorHAnsi" w:hAnsiTheme="minorHAnsi"/>
                <w:sz w:val="22"/>
                <w:szCs w:val="22"/>
              </w:rPr>
              <w:tab/>
            </w:r>
            <w:r w:rsidRPr="00DA1F9C">
              <w:rPr>
                <w:rFonts w:asciiTheme="minorHAnsi" w:hAnsiTheme="minorHAnsi"/>
                <w:sz w:val="22"/>
                <w:szCs w:val="22"/>
              </w:rPr>
              <w:t>Indicando cuáles deberían de ser</w:t>
            </w:r>
            <w:r w:rsidRPr="00DA1F9C">
              <w:rPr>
                <w:rStyle w:val="apple-converted-space"/>
                <w:rFonts w:asciiTheme="minorHAnsi" w:hAnsiTheme="minorHAnsi"/>
                <w:sz w:val="22"/>
                <w:szCs w:val="22"/>
              </w:rPr>
              <w:t> </w:t>
            </w:r>
          </w:p>
          <w:p w14:paraId="6DE70F08" w14:textId="77777777" w:rsidR="002E2771" w:rsidRPr="00DA1F9C" w:rsidRDefault="00DA1F9C" w:rsidP="00DA1F9C">
            <w:pPr>
              <w:pStyle w:val="p1"/>
              <w:rPr>
                <w:rFonts w:asciiTheme="minorHAnsi" w:hAnsiTheme="minorHAnsi"/>
                <w:sz w:val="22"/>
                <w:szCs w:val="22"/>
              </w:rPr>
            </w:pPr>
            <w:r w:rsidRPr="00DA1F9C">
              <w:rPr>
                <w:rFonts w:asciiTheme="minorHAnsi" w:hAnsiTheme="minorHAnsi"/>
                <w:sz w:val="22"/>
                <w:szCs w:val="22"/>
              </w:rPr>
              <w:t>las acciones a tomar en las áreas de la empresa susceptibles de mejorar, ya que nuestro fin no es sólo que la empresa cumpla los requisitos legales, sino implantar un Sistema de Gestión de PRL que oriente a la empresa hacia la mejora continua.</w:t>
            </w:r>
            <w:r w:rsidRPr="00DA1F9C">
              <w:rPr>
                <w:rStyle w:val="apple-converted-space"/>
                <w:rFonts w:asciiTheme="minorHAnsi" w:hAnsiTheme="minorHAnsi"/>
                <w:sz w:val="22"/>
                <w:szCs w:val="22"/>
              </w:rPr>
              <w:t> </w:t>
            </w:r>
          </w:p>
        </w:tc>
      </w:tr>
      <w:tr w:rsidR="00DA1F9C" w:rsidRPr="00DA1F9C" w14:paraId="446E8D41" w14:textId="77777777" w:rsidTr="00505379">
        <w:trPr>
          <w:trHeight w:val="510"/>
        </w:trPr>
        <w:tc>
          <w:tcPr>
            <w:tcW w:w="3420" w:type="dxa"/>
            <w:vAlign w:val="center"/>
          </w:tcPr>
          <w:p w14:paraId="1819223C" w14:textId="77777777" w:rsidR="002E2771" w:rsidRPr="00DA1F9C" w:rsidRDefault="002E2771" w:rsidP="002E2771">
            <w:pPr>
              <w:pStyle w:val="Prrafodelista"/>
              <w:ind w:left="0"/>
              <w:jc w:val="center"/>
              <w:rPr>
                <w:color w:val="C00000"/>
              </w:rPr>
            </w:pPr>
            <w:r w:rsidRPr="00DA1F9C">
              <w:rPr>
                <w:noProof/>
                <w:color w:val="C00000"/>
                <w:lang w:val="es-ES_tradnl" w:eastAsia="es-ES_tradnl"/>
              </w:rPr>
              <w:drawing>
                <wp:inline distT="0" distB="0" distL="0" distR="0" wp14:anchorId="28D61244" wp14:editId="37877AC5">
                  <wp:extent cx="544320" cy="684000"/>
                  <wp:effectExtent l="19050" t="0" r="8130" b="0"/>
                  <wp:docPr id="9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44320" cy="684000"/>
                          </a:xfrm>
                          <a:prstGeom prst="rect">
                            <a:avLst/>
                          </a:prstGeom>
                        </pic:spPr>
                      </pic:pic>
                    </a:graphicData>
                  </a:graphic>
                </wp:inline>
              </w:drawing>
            </w:r>
          </w:p>
        </w:tc>
        <w:tc>
          <w:tcPr>
            <w:tcW w:w="3420" w:type="dxa"/>
          </w:tcPr>
          <w:p w14:paraId="17431B63" w14:textId="77777777" w:rsidR="002E2771" w:rsidRPr="00DA1F9C" w:rsidRDefault="00DA1F9C" w:rsidP="00DA1F9C">
            <w:pPr>
              <w:pStyle w:val="Prrafodelista"/>
              <w:ind w:left="0"/>
              <w:rPr>
                <w:b/>
                <w:color w:val="000000" w:themeColor="text1"/>
              </w:rPr>
            </w:pPr>
            <w:r w:rsidRPr="00DA1F9C">
              <w:rPr>
                <w:b/>
                <w:color w:val="000000" w:themeColor="text1"/>
              </w:rPr>
              <w:t>Equipo Técnico</w:t>
            </w:r>
          </w:p>
        </w:tc>
        <w:tc>
          <w:tcPr>
            <w:tcW w:w="3420" w:type="dxa"/>
          </w:tcPr>
          <w:p w14:paraId="047E524D" w14:textId="77777777" w:rsidR="00DA1F9C" w:rsidRPr="00DA1F9C" w:rsidRDefault="00DA1F9C" w:rsidP="00DA1F9C">
            <w:pPr>
              <w:pStyle w:val="p1"/>
              <w:rPr>
                <w:rFonts w:asciiTheme="minorHAnsi" w:hAnsiTheme="minorHAnsi"/>
                <w:sz w:val="22"/>
                <w:szCs w:val="22"/>
              </w:rPr>
            </w:pPr>
            <w:r w:rsidRPr="00DA1F9C">
              <w:rPr>
                <w:rFonts w:asciiTheme="minorHAnsi" w:hAnsiTheme="minorHAnsi"/>
                <w:sz w:val="22"/>
                <w:szCs w:val="22"/>
              </w:rPr>
              <w:t>Todos los consultores técnicos de SN son Técnicos de Nivel Superior en PRL y cuentan con una extensa experiencia contando con el respaldo de un Departamento</w:t>
            </w:r>
            <w:r w:rsidRPr="00DA1F9C">
              <w:rPr>
                <w:rStyle w:val="apple-converted-space"/>
                <w:rFonts w:asciiTheme="minorHAnsi" w:hAnsiTheme="minorHAnsi"/>
                <w:sz w:val="22"/>
                <w:szCs w:val="22"/>
              </w:rPr>
              <w:t> </w:t>
            </w:r>
          </w:p>
          <w:p w14:paraId="7D280353" w14:textId="77777777" w:rsidR="00DA1F9C" w:rsidRPr="00DA1F9C" w:rsidRDefault="00DA1F9C" w:rsidP="00DA1F9C">
            <w:pPr>
              <w:pStyle w:val="p1"/>
              <w:rPr>
                <w:rFonts w:asciiTheme="minorHAnsi" w:hAnsiTheme="minorHAnsi"/>
                <w:sz w:val="22"/>
                <w:szCs w:val="22"/>
              </w:rPr>
            </w:pPr>
            <w:r w:rsidRPr="00DA1F9C">
              <w:rPr>
                <w:rFonts w:asciiTheme="minorHAnsi" w:hAnsiTheme="minorHAnsi"/>
                <w:sz w:val="22"/>
                <w:szCs w:val="22"/>
              </w:rPr>
              <w:t>Técnico a nivel de Oficina y</w:t>
            </w:r>
            <w:r w:rsidRPr="00DA1F9C">
              <w:rPr>
                <w:rStyle w:val="apple-converted-space"/>
                <w:rFonts w:asciiTheme="minorHAnsi" w:hAnsiTheme="minorHAnsi"/>
                <w:sz w:val="22"/>
                <w:szCs w:val="22"/>
              </w:rPr>
              <w:t> </w:t>
            </w:r>
          </w:p>
          <w:p w14:paraId="03147F91" w14:textId="77777777" w:rsidR="002E2771" w:rsidRPr="00DA1F9C" w:rsidRDefault="00DA1F9C" w:rsidP="00DA1F9C">
            <w:pPr>
              <w:pStyle w:val="p1"/>
              <w:rPr>
                <w:rFonts w:asciiTheme="minorHAnsi" w:hAnsiTheme="minorHAnsi"/>
                <w:sz w:val="22"/>
                <w:szCs w:val="22"/>
              </w:rPr>
            </w:pPr>
            <w:r w:rsidRPr="00DA1F9C">
              <w:rPr>
                <w:rFonts w:asciiTheme="minorHAnsi" w:hAnsiTheme="minorHAnsi"/>
                <w:sz w:val="22"/>
                <w:szCs w:val="22"/>
              </w:rPr>
              <w:t>de un Staff Técnico Central</w:t>
            </w:r>
            <w:r w:rsidRPr="00DA1F9C">
              <w:rPr>
                <w:rStyle w:val="apple-converted-space"/>
                <w:rFonts w:asciiTheme="minorHAnsi" w:hAnsiTheme="minorHAnsi"/>
                <w:sz w:val="22"/>
                <w:szCs w:val="22"/>
              </w:rPr>
              <w:t> </w:t>
            </w:r>
          </w:p>
        </w:tc>
      </w:tr>
      <w:tr w:rsidR="00DA1F9C" w:rsidRPr="00DA1F9C" w14:paraId="4124BDC9" w14:textId="77777777" w:rsidTr="00505379">
        <w:trPr>
          <w:trHeight w:val="510"/>
        </w:trPr>
        <w:tc>
          <w:tcPr>
            <w:tcW w:w="3420" w:type="dxa"/>
            <w:vAlign w:val="center"/>
          </w:tcPr>
          <w:p w14:paraId="602DDD91" w14:textId="77777777" w:rsidR="002E2771" w:rsidRPr="00DA1F9C" w:rsidRDefault="002E2771" w:rsidP="002E2771">
            <w:pPr>
              <w:pStyle w:val="Prrafodelista"/>
              <w:ind w:left="0"/>
              <w:jc w:val="center"/>
              <w:rPr>
                <w:color w:val="C00000"/>
              </w:rPr>
            </w:pPr>
            <w:r w:rsidRPr="00DA1F9C">
              <w:rPr>
                <w:noProof/>
                <w:color w:val="C00000"/>
                <w:lang w:val="es-ES_tradnl" w:eastAsia="es-ES_tradnl"/>
              </w:rPr>
              <w:drawing>
                <wp:inline distT="0" distB="0" distL="0" distR="0" wp14:anchorId="637D96A7" wp14:editId="6409829F">
                  <wp:extent cx="975668" cy="684000"/>
                  <wp:effectExtent l="19050" t="0" r="0" b="0"/>
                  <wp:docPr id="10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975668" cy="684000"/>
                          </a:xfrm>
                          <a:prstGeom prst="rect">
                            <a:avLst/>
                          </a:prstGeom>
                        </pic:spPr>
                      </pic:pic>
                    </a:graphicData>
                  </a:graphic>
                </wp:inline>
              </w:drawing>
            </w:r>
          </w:p>
        </w:tc>
        <w:tc>
          <w:tcPr>
            <w:tcW w:w="3420" w:type="dxa"/>
          </w:tcPr>
          <w:p w14:paraId="5A99E42F" w14:textId="77777777" w:rsidR="002E2771" w:rsidRPr="00DA1F9C" w:rsidRDefault="00DA1F9C" w:rsidP="00DA1F9C">
            <w:pPr>
              <w:pStyle w:val="Prrafodelista"/>
              <w:ind w:left="0"/>
              <w:rPr>
                <w:b/>
                <w:color w:val="000000" w:themeColor="text1"/>
              </w:rPr>
            </w:pPr>
            <w:r w:rsidRPr="00DA1F9C">
              <w:rPr>
                <w:b/>
                <w:color w:val="000000" w:themeColor="text1"/>
              </w:rPr>
              <w:t>Documentación elaborada</w:t>
            </w:r>
          </w:p>
        </w:tc>
        <w:tc>
          <w:tcPr>
            <w:tcW w:w="3420" w:type="dxa"/>
          </w:tcPr>
          <w:p w14:paraId="5CD3B71D" w14:textId="77777777" w:rsidR="002E2771" w:rsidRPr="00DA1F9C" w:rsidRDefault="00DA1F9C" w:rsidP="00DA1F9C">
            <w:pPr>
              <w:pStyle w:val="p1"/>
              <w:rPr>
                <w:rFonts w:asciiTheme="minorHAnsi" w:hAnsiTheme="minorHAnsi"/>
                <w:sz w:val="22"/>
                <w:szCs w:val="22"/>
              </w:rPr>
            </w:pPr>
            <w:r w:rsidRPr="00DA1F9C">
              <w:rPr>
                <w:rFonts w:asciiTheme="minorHAnsi" w:hAnsiTheme="minorHAnsi"/>
                <w:sz w:val="22"/>
                <w:szCs w:val="22"/>
              </w:rPr>
              <w:t>En caso de que el proyecto así lo requiera, se entregará la documentación generada por SN en formato papel y con un contenido acorde a la legislación en vigor, pero a la vez fácilmente compresible para el personal al que va dirigido</w:t>
            </w:r>
            <w:r w:rsidRPr="00DA1F9C">
              <w:rPr>
                <w:rStyle w:val="apple-converted-space"/>
                <w:rFonts w:asciiTheme="minorHAnsi" w:hAnsiTheme="minorHAnsi"/>
                <w:sz w:val="22"/>
                <w:szCs w:val="22"/>
              </w:rPr>
              <w:t> </w:t>
            </w:r>
          </w:p>
        </w:tc>
      </w:tr>
      <w:tr w:rsidR="00DA1F9C" w:rsidRPr="00DA1F9C" w14:paraId="189FB7E3" w14:textId="77777777" w:rsidTr="00505379">
        <w:trPr>
          <w:trHeight w:val="510"/>
        </w:trPr>
        <w:tc>
          <w:tcPr>
            <w:tcW w:w="3420" w:type="dxa"/>
            <w:vAlign w:val="center"/>
          </w:tcPr>
          <w:p w14:paraId="3991913A" w14:textId="77777777" w:rsidR="002E2771" w:rsidRPr="00DA1F9C" w:rsidRDefault="002E2771" w:rsidP="002E2771">
            <w:pPr>
              <w:pStyle w:val="Prrafodelista"/>
              <w:ind w:left="0"/>
              <w:jc w:val="center"/>
              <w:rPr>
                <w:color w:val="C00000"/>
              </w:rPr>
            </w:pPr>
            <w:r w:rsidRPr="00DA1F9C">
              <w:rPr>
                <w:noProof/>
                <w:color w:val="C00000"/>
                <w:lang w:val="es-ES_tradnl" w:eastAsia="es-ES_tradnl"/>
              </w:rPr>
              <w:drawing>
                <wp:inline distT="0" distB="0" distL="0" distR="0" wp14:anchorId="0E882D1E" wp14:editId="1937896E">
                  <wp:extent cx="720000" cy="797538"/>
                  <wp:effectExtent l="19050" t="0" r="3900" b="0"/>
                  <wp:docPr id="10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720000" cy="797538"/>
                          </a:xfrm>
                          <a:prstGeom prst="rect">
                            <a:avLst/>
                          </a:prstGeom>
                        </pic:spPr>
                      </pic:pic>
                    </a:graphicData>
                  </a:graphic>
                </wp:inline>
              </w:drawing>
            </w:r>
          </w:p>
        </w:tc>
        <w:tc>
          <w:tcPr>
            <w:tcW w:w="3420" w:type="dxa"/>
          </w:tcPr>
          <w:p w14:paraId="207D234E" w14:textId="77777777" w:rsidR="002E2771" w:rsidRPr="00DA1F9C" w:rsidRDefault="00DA1F9C" w:rsidP="00DA1F9C">
            <w:pPr>
              <w:pStyle w:val="Prrafodelista"/>
              <w:ind w:left="0"/>
              <w:rPr>
                <w:b/>
                <w:color w:val="000000" w:themeColor="text1"/>
              </w:rPr>
            </w:pPr>
            <w:r w:rsidRPr="00DA1F9C">
              <w:rPr>
                <w:b/>
                <w:color w:val="000000" w:themeColor="text1"/>
              </w:rPr>
              <w:t>Adaptación a cualquier horario</w:t>
            </w:r>
          </w:p>
        </w:tc>
        <w:tc>
          <w:tcPr>
            <w:tcW w:w="3420" w:type="dxa"/>
          </w:tcPr>
          <w:p w14:paraId="7BC03AE1" w14:textId="77777777" w:rsidR="002E2771" w:rsidRPr="00DA1F9C" w:rsidRDefault="00DA1F9C" w:rsidP="00DA1F9C">
            <w:pPr>
              <w:pStyle w:val="p1"/>
              <w:rPr>
                <w:rFonts w:asciiTheme="minorHAnsi" w:hAnsiTheme="minorHAnsi"/>
                <w:sz w:val="22"/>
                <w:szCs w:val="22"/>
              </w:rPr>
            </w:pPr>
            <w:r w:rsidRPr="00DA1F9C">
              <w:rPr>
                <w:rFonts w:asciiTheme="minorHAnsi" w:hAnsiTheme="minorHAnsi"/>
                <w:sz w:val="22"/>
                <w:szCs w:val="22"/>
              </w:rPr>
              <w:t>Para no paralizar el normal funcionamiento de la empresa, SN se adapta a los horarios del cliente.</w:t>
            </w:r>
            <w:r w:rsidRPr="00DA1F9C">
              <w:rPr>
                <w:rStyle w:val="apple-converted-space"/>
                <w:rFonts w:asciiTheme="minorHAnsi" w:hAnsiTheme="minorHAnsi"/>
                <w:sz w:val="22"/>
                <w:szCs w:val="22"/>
              </w:rPr>
              <w:t> </w:t>
            </w:r>
          </w:p>
        </w:tc>
      </w:tr>
      <w:tr w:rsidR="00DA1F9C" w:rsidRPr="00DA1F9C" w14:paraId="59619767" w14:textId="77777777" w:rsidTr="00505379">
        <w:trPr>
          <w:trHeight w:val="510"/>
        </w:trPr>
        <w:tc>
          <w:tcPr>
            <w:tcW w:w="3420" w:type="dxa"/>
            <w:vAlign w:val="center"/>
          </w:tcPr>
          <w:p w14:paraId="425E338A" w14:textId="77777777" w:rsidR="002E2771" w:rsidRPr="00DA1F9C" w:rsidRDefault="002E2771" w:rsidP="002E2771">
            <w:pPr>
              <w:pStyle w:val="Prrafodelista"/>
              <w:ind w:left="0"/>
              <w:jc w:val="center"/>
              <w:rPr>
                <w:color w:val="C00000"/>
              </w:rPr>
            </w:pPr>
            <w:r w:rsidRPr="00DA1F9C">
              <w:rPr>
                <w:noProof/>
                <w:color w:val="C00000"/>
                <w:lang w:val="es-ES_tradnl" w:eastAsia="es-ES_tradnl"/>
              </w:rPr>
              <w:drawing>
                <wp:inline distT="0" distB="0" distL="0" distR="0" wp14:anchorId="029FF6EA" wp14:editId="4DD01A17">
                  <wp:extent cx="720000" cy="729456"/>
                  <wp:effectExtent l="19050" t="0" r="3900" b="0"/>
                  <wp:docPr id="10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720000" cy="729456"/>
                          </a:xfrm>
                          <a:prstGeom prst="rect">
                            <a:avLst/>
                          </a:prstGeom>
                        </pic:spPr>
                      </pic:pic>
                    </a:graphicData>
                  </a:graphic>
                </wp:inline>
              </w:drawing>
            </w:r>
          </w:p>
        </w:tc>
        <w:tc>
          <w:tcPr>
            <w:tcW w:w="3420" w:type="dxa"/>
          </w:tcPr>
          <w:p w14:paraId="32EC1830" w14:textId="77777777" w:rsidR="002E2771" w:rsidRPr="00DA1F9C" w:rsidRDefault="00DA1F9C" w:rsidP="00DA1F9C">
            <w:pPr>
              <w:pStyle w:val="Prrafodelista"/>
              <w:ind w:left="0"/>
              <w:rPr>
                <w:b/>
                <w:color w:val="000000" w:themeColor="text1"/>
              </w:rPr>
            </w:pPr>
            <w:r w:rsidRPr="00DA1F9C">
              <w:rPr>
                <w:b/>
                <w:color w:val="000000" w:themeColor="text1"/>
              </w:rPr>
              <w:t>Formación y jornadas de concienciación</w:t>
            </w:r>
          </w:p>
        </w:tc>
        <w:tc>
          <w:tcPr>
            <w:tcW w:w="3420" w:type="dxa"/>
          </w:tcPr>
          <w:p w14:paraId="2668C839" w14:textId="77777777" w:rsidR="00DA1F9C" w:rsidRPr="00DA1F9C" w:rsidRDefault="00DA1F9C" w:rsidP="00DA1F9C">
            <w:pPr>
              <w:pStyle w:val="p1"/>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sidRPr="00DA1F9C">
              <w:rPr>
                <w:rStyle w:val="apple-converted-space"/>
                <w:rFonts w:asciiTheme="minorHAnsi" w:hAnsiTheme="minorHAnsi"/>
                <w:sz w:val="22"/>
                <w:szCs w:val="22"/>
              </w:rPr>
              <w:t> </w:t>
            </w:r>
          </w:p>
          <w:p w14:paraId="1CD603EF" w14:textId="77777777" w:rsidR="002E2771" w:rsidRPr="00DA1F9C" w:rsidRDefault="002E2771" w:rsidP="00DA1F9C">
            <w:pPr>
              <w:pStyle w:val="Prrafodelista"/>
              <w:ind w:left="0"/>
              <w:rPr>
                <w:color w:val="C00000"/>
                <w:lang w:val="es-ES_tradnl"/>
              </w:rPr>
            </w:pPr>
          </w:p>
        </w:tc>
      </w:tr>
    </w:tbl>
    <w:p w14:paraId="0FFA315F" w14:textId="77777777" w:rsidR="002E2771" w:rsidRPr="00DA1F9C" w:rsidRDefault="002E2771" w:rsidP="002E2771">
      <w:pPr>
        <w:pStyle w:val="Prrafodelista"/>
        <w:ind w:left="928"/>
        <w:jc w:val="both"/>
        <w:rPr>
          <w:color w:val="C00000"/>
        </w:rPr>
      </w:pPr>
    </w:p>
    <w:p w14:paraId="0C44D305" w14:textId="77777777" w:rsidR="002E2771" w:rsidRPr="00DA1F9C" w:rsidRDefault="002E2771" w:rsidP="002E2771">
      <w:pPr>
        <w:pStyle w:val="Prrafodelista"/>
        <w:ind w:left="928"/>
        <w:jc w:val="both"/>
        <w:rPr>
          <w:color w:val="C00000"/>
        </w:rPr>
      </w:pPr>
    </w:p>
    <w:p w14:paraId="4760218F" w14:textId="77777777" w:rsidR="00184A7F" w:rsidRDefault="00D66044" w:rsidP="00184A7F">
      <w:pPr>
        <w:pStyle w:val="Prrafodelista"/>
        <w:numPr>
          <w:ilvl w:val="0"/>
          <w:numId w:val="14"/>
        </w:numPr>
        <w:jc w:val="both"/>
        <w:rPr>
          <w:color w:val="C00000"/>
          <w:sz w:val="36"/>
          <w:szCs w:val="36"/>
        </w:rPr>
      </w:pPr>
      <w:r w:rsidRPr="005743EC">
        <w:rPr>
          <w:color w:val="C00000"/>
          <w:sz w:val="36"/>
          <w:szCs w:val="36"/>
        </w:rPr>
        <w:t>Confidencialidad</w:t>
      </w:r>
    </w:p>
    <w:p w14:paraId="4DF4545F" w14:textId="77777777" w:rsidR="005743EC" w:rsidRPr="005743EC" w:rsidRDefault="005743EC" w:rsidP="005743EC">
      <w:pPr>
        <w:spacing w:after="0" w:line="240" w:lineRule="auto"/>
        <w:ind w:left="568"/>
        <w:rPr>
          <w:rFonts w:cs="Times New Roman"/>
          <w:lang w:val="es-ES_tradnl" w:eastAsia="es-ES_tradnl"/>
        </w:rPr>
      </w:pPr>
      <w:r w:rsidRPr="005743EC">
        <w:rPr>
          <w:rFonts w:cs="Times New Roman"/>
          <w:lang w:val="es-ES_tradnl" w:eastAsia="es-ES_tradnl"/>
        </w:rPr>
        <w:t>Es necesario resaltar que SN se compromete a: </w:t>
      </w:r>
    </w:p>
    <w:p w14:paraId="3155B028" w14:textId="77777777" w:rsidR="005743EC" w:rsidRDefault="005743EC" w:rsidP="005743EC">
      <w:pPr>
        <w:spacing w:after="6" w:line="240" w:lineRule="auto"/>
        <w:rPr>
          <w:rFonts w:ascii="Wingdings" w:hAnsi="Wingdings" w:cs="Times New Roman"/>
          <w:sz w:val="15"/>
          <w:szCs w:val="15"/>
          <w:lang w:val="es-ES_tradnl" w:eastAsia="es-ES_tradnl"/>
        </w:rPr>
      </w:pPr>
    </w:p>
    <w:p w14:paraId="3F53BABC" w14:textId="77777777" w:rsidR="005743EC" w:rsidRPr="005743EC" w:rsidRDefault="005743EC" w:rsidP="005743EC">
      <w:pPr>
        <w:pStyle w:val="Prrafodelista"/>
        <w:numPr>
          <w:ilvl w:val="0"/>
          <w:numId w:val="30"/>
        </w:numPr>
        <w:spacing w:after="6" w:line="240" w:lineRule="auto"/>
        <w:ind w:hanging="227"/>
        <w:rPr>
          <w:rFonts w:cs="Times New Roman"/>
          <w:lang w:val="es-ES_tradnl" w:eastAsia="es-ES_tradnl"/>
        </w:rPr>
      </w:pPr>
      <w:r w:rsidRPr="005743EC">
        <w:rPr>
          <w:rFonts w:cs="Times New Roman"/>
          <w:lang w:val="es-ES_tradnl" w:eastAsia="es-ES_tradnl"/>
        </w:rPr>
        <w:t>Guardar confidencialidad absoluta de todos los datos o información obtenidos en el estudio preliminar, así como los disponibles durante la implantación del Sistema de Gestión </w:t>
      </w:r>
    </w:p>
    <w:p w14:paraId="0A2F8DB9" w14:textId="77777777" w:rsidR="005743EC" w:rsidRPr="005743EC" w:rsidRDefault="005743EC" w:rsidP="005743EC">
      <w:pPr>
        <w:pStyle w:val="Prrafodelista"/>
        <w:spacing w:after="0" w:line="240" w:lineRule="auto"/>
        <w:ind w:left="928" w:hanging="227"/>
        <w:rPr>
          <w:rFonts w:cs="Times New Roman"/>
          <w:lang w:val="es-ES_tradnl" w:eastAsia="es-ES_tradnl"/>
        </w:rPr>
      </w:pPr>
    </w:p>
    <w:p w14:paraId="5D5CBA5D" w14:textId="77777777" w:rsidR="005743EC" w:rsidRDefault="005743EC" w:rsidP="005743EC">
      <w:pPr>
        <w:pStyle w:val="Prrafodelista"/>
        <w:numPr>
          <w:ilvl w:val="0"/>
          <w:numId w:val="30"/>
        </w:numPr>
        <w:spacing w:after="0" w:line="240" w:lineRule="auto"/>
        <w:ind w:hanging="227"/>
        <w:rPr>
          <w:rFonts w:cs="Times New Roman"/>
          <w:lang w:val="es-ES_tradnl" w:eastAsia="es-ES_tradnl"/>
        </w:rPr>
      </w:pPr>
      <w:r w:rsidRPr="005743EC">
        <w:rPr>
          <w:rFonts w:cs="Times New Roman"/>
          <w:lang w:val="es-ES_tradnl" w:eastAsia="es-ES_tradnl"/>
        </w:rPr>
        <w:t>No distribuir, ni publicar en medio ni por medio alguno los datos obtenidos a terceros ajenos a SN. </w:t>
      </w:r>
    </w:p>
    <w:p w14:paraId="4966588D" w14:textId="77777777" w:rsidR="005743EC" w:rsidRPr="005743EC" w:rsidRDefault="005743EC" w:rsidP="005743EC">
      <w:pPr>
        <w:spacing w:after="0" w:line="240" w:lineRule="auto"/>
        <w:rPr>
          <w:rFonts w:cs="Times New Roman"/>
          <w:lang w:val="es-ES_tradnl" w:eastAsia="es-ES_tradnl"/>
        </w:rPr>
      </w:pPr>
    </w:p>
    <w:p w14:paraId="76600019" w14:textId="77777777" w:rsidR="005743EC" w:rsidRPr="005743EC" w:rsidRDefault="005743EC" w:rsidP="005743EC">
      <w:pPr>
        <w:pStyle w:val="Prrafodelista"/>
        <w:spacing w:after="0" w:line="240" w:lineRule="auto"/>
        <w:ind w:left="794"/>
        <w:rPr>
          <w:rFonts w:cs="Times New Roman"/>
          <w:lang w:val="es-ES_tradnl" w:eastAsia="es-ES_tradnl"/>
        </w:rPr>
      </w:pPr>
      <w:bookmarkStart w:id="0" w:name="_GoBack"/>
      <w:bookmarkEnd w:id="0"/>
    </w:p>
    <w:p w14:paraId="5BF0A7FB" w14:textId="77777777" w:rsidR="00184A7F" w:rsidRDefault="00D66044" w:rsidP="00184A7F">
      <w:pPr>
        <w:pStyle w:val="Prrafodelista"/>
        <w:numPr>
          <w:ilvl w:val="0"/>
          <w:numId w:val="14"/>
        </w:numPr>
        <w:jc w:val="both"/>
        <w:rPr>
          <w:color w:val="C00000"/>
          <w:sz w:val="36"/>
          <w:szCs w:val="36"/>
        </w:rPr>
      </w:pPr>
      <w:r>
        <w:rPr>
          <w:color w:val="C00000"/>
          <w:sz w:val="36"/>
          <w:szCs w:val="36"/>
        </w:rPr>
        <w:lastRenderedPageBreak/>
        <w:t>P</w:t>
      </w:r>
      <w:r w:rsidRPr="00D66044">
        <w:rPr>
          <w:color w:val="C00000"/>
          <w:sz w:val="36"/>
          <w:szCs w:val="36"/>
        </w:rPr>
        <w:t>lazo de realización</w:t>
      </w:r>
    </w:p>
    <w:p w14:paraId="3A692D6A" w14:textId="77777777" w:rsidR="005743EC" w:rsidRPr="005743EC" w:rsidRDefault="005743EC" w:rsidP="005743EC">
      <w:pPr>
        <w:pStyle w:val="Prrafodelista"/>
        <w:spacing w:after="0" w:line="240" w:lineRule="auto"/>
        <w:ind w:left="567"/>
        <w:rPr>
          <w:rFonts w:cs="Times New Roman"/>
          <w:lang w:val="es-ES_tradnl" w:eastAsia="es-ES_tradnl"/>
        </w:rPr>
      </w:pPr>
      <w:r w:rsidRPr="005743EC">
        <w:rPr>
          <w:rFonts w:cs="Times New Roman"/>
          <w:lang w:val="es-ES_tradnl" w:eastAsia="es-ES_tradn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 </w:t>
      </w:r>
    </w:p>
    <w:p w14:paraId="6FFFFE31" w14:textId="77777777" w:rsidR="005743EC" w:rsidRPr="005743EC" w:rsidRDefault="005743EC" w:rsidP="005743EC">
      <w:pPr>
        <w:pStyle w:val="Prrafodelista"/>
        <w:ind w:left="567"/>
        <w:jc w:val="both"/>
        <w:rPr>
          <w:color w:val="C00000"/>
          <w:lang w:val="es-ES_tradnl"/>
        </w:rPr>
      </w:pPr>
    </w:p>
    <w:p w14:paraId="4AC790F7" w14:textId="77777777" w:rsidR="00184A7F" w:rsidRDefault="00D66044" w:rsidP="00184A7F">
      <w:pPr>
        <w:pStyle w:val="Prrafodelista"/>
        <w:numPr>
          <w:ilvl w:val="0"/>
          <w:numId w:val="14"/>
        </w:numPr>
        <w:jc w:val="both"/>
        <w:rPr>
          <w:color w:val="C00000"/>
          <w:sz w:val="36"/>
          <w:szCs w:val="36"/>
        </w:rPr>
      </w:pPr>
      <w:r>
        <w:rPr>
          <w:color w:val="C00000"/>
          <w:sz w:val="36"/>
          <w:szCs w:val="36"/>
        </w:rPr>
        <w:t>S</w:t>
      </w:r>
      <w:r w:rsidR="005743EC">
        <w:rPr>
          <w:color w:val="C00000"/>
          <w:sz w:val="36"/>
          <w:szCs w:val="36"/>
        </w:rPr>
        <w:t>ubven</w:t>
      </w:r>
      <w:r w:rsidRPr="00D66044">
        <w:rPr>
          <w:color w:val="C00000"/>
          <w:sz w:val="36"/>
          <w:szCs w:val="36"/>
        </w:rPr>
        <w:t>ciones</w:t>
      </w:r>
    </w:p>
    <w:p w14:paraId="6511349C" w14:textId="77777777" w:rsidR="005743EC" w:rsidRPr="005743EC" w:rsidRDefault="005743EC" w:rsidP="005743EC">
      <w:pPr>
        <w:pStyle w:val="Prrafodelista"/>
        <w:spacing w:after="0" w:line="240" w:lineRule="auto"/>
        <w:ind w:left="567"/>
        <w:rPr>
          <w:rFonts w:cs="Times New Roman"/>
          <w:lang w:val="es-ES_tradnl" w:eastAsia="es-ES_tradnl"/>
        </w:rPr>
      </w:pPr>
      <w:r w:rsidRPr="005743EC">
        <w:rPr>
          <w:rFonts w:cs="Times New Roman"/>
          <w:lang w:val="es-ES_tradnl" w:eastAsia="es-ES_tradnl"/>
        </w:rPr>
        <w:t>Dentro de los servicios que SN le prestará, se encuentra en los casos aplicables la realización de las gestiones necesarias para la obtención de subvenciones de las cuales el Departamento de Gestión de Subvenciones de SN le irá informando puntualmente. </w:t>
      </w:r>
    </w:p>
    <w:p w14:paraId="601C3F8D" w14:textId="77777777" w:rsidR="005743EC" w:rsidRPr="005743EC" w:rsidRDefault="005743EC" w:rsidP="005743EC">
      <w:pPr>
        <w:pStyle w:val="Prrafodelista"/>
        <w:ind w:left="567"/>
        <w:jc w:val="both"/>
        <w:rPr>
          <w:color w:val="C00000"/>
          <w:lang w:val="es-ES_tradnl"/>
        </w:rPr>
      </w:pPr>
    </w:p>
    <w:p w14:paraId="36BF003B" w14:textId="77777777" w:rsidR="00184A7F" w:rsidRPr="00D66044" w:rsidRDefault="00D66044" w:rsidP="00184A7F">
      <w:pPr>
        <w:pStyle w:val="Prrafodelista"/>
        <w:numPr>
          <w:ilvl w:val="0"/>
          <w:numId w:val="14"/>
        </w:numPr>
        <w:jc w:val="both"/>
        <w:rPr>
          <w:color w:val="C00000"/>
          <w:sz w:val="36"/>
          <w:szCs w:val="36"/>
        </w:rPr>
      </w:pPr>
      <w:r>
        <w:rPr>
          <w:color w:val="C00000"/>
          <w:sz w:val="36"/>
          <w:szCs w:val="36"/>
        </w:rPr>
        <w:t>C</w:t>
      </w:r>
      <w:r w:rsidRPr="00D66044">
        <w:rPr>
          <w:color w:val="C00000"/>
          <w:sz w:val="36"/>
          <w:szCs w:val="36"/>
        </w:rPr>
        <w:t>ondic</w:t>
      </w:r>
      <w:r w:rsidR="005743EC">
        <w:rPr>
          <w:color w:val="C00000"/>
          <w:sz w:val="36"/>
          <w:szCs w:val="36"/>
        </w:rPr>
        <w:t>i</w:t>
      </w:r>
      <w:r w:rsidRPr="00D66044">
        <w:rPr>
          <w:color w:val="C00000"/>
          <w:sz w:val="36"/>
          <w:szCs w:val="36"/>
        </w:rPr>
        <w:t>ones económicas</w:t>
      </w:r>
    </w:p>
    <w:p w14:paraId="5878A283" w14:textId="77777777" w:rsidR="005743EC" w:rsidRPr="005743EC" w:rsidRDefault="00D66044" w:rsidP="005743EC">
      <w:pPr>
        <w:pStyle w:val="Prrafodelista"/>
        <w:numPr>
          <w:ilvl w:val="0"/>
          <w:numId w:val="14"/>
        </w:numPr>
        <w:jc w:val="both"/>
        <w:rPr>
          <w:color w:val="C00000"/>
          <w:sz w:val="36"/>
          <w:szCs w:val="36"/>
        </w:rPr>
      </w:pPr>
      <w:r>
        <w:rPr>
          <w:color w:val="C00000"/>
          <w:sz w:val="36"/>
          <w:szCs w:val="36"/>
        </w:rPr>
        <w:t>C</w:t>
      </w:r>
      <w:r w:rsidRPr="00D66044">
        <w:rPr>
          <w:color w:val="C00000"/>
          <w:sz w:val="36"/>
          <w:szCs w:val="36"/>
        </w:rPr>
        <w:t>ontrato de prestación de servicios.</w:t>
      </w:r>
    </w:p>
    <w:p w14:paraId="26FF5595" w14:textId="77777777" w:rsidR="00184A7F" w:rsidRPr="00184A7F" w:rsidRDefault="00184A7F" w:rsidP="00184A7F">
      <w:pPr>
        <w:jc w:val="both"/>
        <w:rPr>
          <w:color w:val="C00000"/>
          <w:sz w:val="36"/>
          <w:szCs w:val="36"/>
        </w:rPr>
      </w:pPr>
    </w:p>
    <w:p w14:paraId="2C82EE60" w14:textId="77777777" w:rsidR="00184A7F" w:rsidRDefault="00184A7F" w:rsidP="00184A7F">
      <w:pPr>
        <w:pStyle w:val="Prrafodelista"/>
        <w:jc w:val="both"/>
        <w:rPr>
          <w:color w:val="C00000"/>
          <w:sz w:val="24"/>
          <w:szCs w:val="24"/>
        </w:rPr>
      </w:pPr>
    </w:p>
    <w:p w14:paraId="35FFAA06" w14:textId="77777777" w:rsidR="009255C6" w:rsidRPr="009255C6" w:rsidRDefault="009255C6" w:rsidP="00945267">
      <w:pPr>
        <w:pStyle w:val="Prrafodelista"/>
        <w:rPr>
          <w:rFonts w:ascii="Arial" w:hAnsi="Arial" w:cs="Arial"/>
          <w:b/>
          <w:color w:val="000000" w:themeColor="text1"/>
          <w:sz w:val="18"/>
          <w:szCs w:val="18"/>
        </w:rPr>
      </w:pPr>
    </w:p>
    <w:sectPr w:rsidR="009255C6" w:rsidRPr="009255C6" w:rsidSect="00CB75BA">
      <w:type w:val="continuous"/>
      <w:pgSz w:w="11900" w:h="16838"/>
      <w:pgMar w:top="1440" w:right="900" w:bottom="197" w:left="880" w:header="0" w:footer="0"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FBA2AC0" w14:textId="77777777" w:rsidR="00D42B2A" w:rsidRDefault="00D42B2A" w:rsidP="00D54695">
      <w:pPr>
        <w:spacing w:after="0" w:line="240" w:lineRule="auto"/>
      </w:pPr>
      <w:r>
        <w:separator/>
      </w:r>
    </w:p>
  </w:endnote>
  <w:endnote w:type="continuationSeparator" w:id="0">
    <w:p w14:paraId="3FDC622B" w14:textId="77777777" w:rsidR="00D42B2A" w:rsidRDefault="00D42B2A" w:rsidP="00D5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1300C9" w14:textId="77777777" w:rsidR="000056BA" w:rsidRDefault="005219A4" w:rsidP="007A74E5">
    <w:pPr>
      <w:pStyle w:val="Piedepgina"/>
      <w:tabs>
        <w:tab w:val="clear" w:pos="4252"/>
        <w:tab w:val="clear" w:pos="8504"/>
        <w:tab w:val="left" w:pos="7620"/>
      </w:tabs>
      <w:ind w:left="7080"/>
      <w:jc w:val="center"/>
    </w:pPr>
    <w:r>
      <w:pict w14:anchorId="21362E5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77.35pt;height:19.35pt" fillcolor="#06c" strokecolor="#9cf" strokeweight="1.5pt">
          <v:shadow on="t" color="#900"/>
          <v:textpath style="font-family:&quot;Impact&quot;;v-text-kern:t" trim="t" fitpath="t" string="EG 2013"/>
        </v:shape>
      </w:pict>
    </w:r>
    <w:r>
      <w:rPr>
        <w:noProof/>
      </w:rPr>
      <w:pict w14:anchorId="369C45FA">
        <v:group id="_x0000_s6151" style="position:absolute;left:0;text-align:left;margin-left:9341.45pt;margin-top:0;width:532.9pt;height:53pt;flip:x;z-index:251660288;mso-position-horizontal:right;mso-position-horizontal-relative:page;mso-position-vertical:top;mso-position-vertical-relative:bottom-margin-area" coordorigin="15,14415" coordsize="10658,1060">
          <v:shapetype id="_x0000_t32" coordsize="21600,21600" o:spt="32" o:oned="t" path="m0,0l21600,21600e" filled="f">
            <v:path arrowok="t" fillok="f" o:connecttype="none"/>
            <o:lock v:ext="edit" shapetype="t"/>
          </v:shapetype>
          <v:shape id="_x0000_s6155" type="#_x0000_t32" style="position:absolute;left:15;top:14415;width:10171;height:1057" o:connectortype="straight" strokecolor="#a7bfde [1620]"/>
          <v:oval id="_x0000_s6154" style="position:absolute;left:9657;top:14459;width:1016;height:1016" fillcolor="#a7bfde [1620]" stroked="f"/>
          <v:oval id="_x0000_s6153" style="position:absolute;left:9733;top:14568;width:908;height:904" fillcolor="#d3dfee [820]" stroked="f"/>
          <v:oval id="_x0000_s6152" style="position:absolute;left:9802;top:14688;width:783;height:784;v-text-anchor:middle" fillcolor="#7ba0cd [2420]" stroked="f">
            <v:textbox style="mso-next-textbox:#_x0000_s6152">
              <w:txbxContent>
                <w:p w14:paraId="421F8C88" w14:textId="77777777" w:rsidR="00C75DBC" w:rsidRDefault="005219A4">
                  <w:pPr>
                    <w:pStyle w:val="Encabezado"/>
                    <w:jc w:val="center"/>
                    <w:rPr>
                      <w:color w:val="FFFFFF" w:themeColor="background1"/>
                    </w:rPr>
                  </w:pPr>
                  <w:r>
                    <w:fldChar w:fldCharType="begin"/>
                  </w:r>
                  <w:r>
                    <w:instrText xml:space="preserve"> PAGE   \* MERGEFORMAT </w:instrText>
                  </w:r>
                  <w:r>
                    <w:fldChar w:fldCharType="separate"/>
                  </w:r>
                  <w:r w:rsidR="005743EC" w:rsidRPr="005743EC">
                    <w:rPr>
                      <w:noProof/>
                      <w:color w:val="FFFFFF" w:themeColor="background1"/>
                    </w:rPr>
                    <w:t>1</w:t>
                  </w:r>
                  <w:r>
                    <w:rPr>
                      <w:noProof/>
                      <w:color w:val="FFFFFF" w:themeColor="background1"/>
                    </w:rPr>
                    <w:fldChar w:fldCharType="end"/>
                  </w:r>
                </w:p>
              </w:txbxContent>
            </v:textbox>
          </v:oval>
          <w10:wrap anchorx="page" anchory="page"/>
        </v:group>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FEB56C" w14:textId="77777777" w:rsidR="007A74E5" w:rsidRDefault="007A74E5" w:rsidP="007A74E5">
    <w:pPr>
      <w:pStyle w:val="Piedepgina"/>
      <w:tabs>
        <w:tab w:val="clear" w:pos="4252"/>
        <w:tab w:val="clear" w:pos="8504"/>
        <w:tab w:val="left" w:pos="7620"/>
      </w:tabs>
      <w:ind w:left="7080"/>
      <w:jc w:val="center"/>
    </w:pPr>
    <w:r>
      <w:tab/>
    </w:r>
    <w:r w:rsidR="005219A4">
      <w:pict w14:anchorId="774141B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0" type="#_x0000_t136" style="width:77.35pt;height:19.35pt" fillcolor="#06c" strokecolor="#9cf" strokeweight="1.5pt">
          <v:shadow on="t" color="#900"/>
          <v:textpath style="font-family:&quot;Impact&quot;;v-text-kern:t" trim="t" fitpath="t" string="EG 2013"/>
        </v:shape>
      </w:pict>
    </w:r>
    <w:r w:rsidR="005219A4">
      <w:rPr>
        <w:noProof/>
      </w:rPr>
      <w:pict w14:anchorId="1D8295C5">
        <v:group id="_x0000_s6144" style="position:absolute;left:0;text-align:left;margin-left:9341.45pt;margin-top:0;width:532.9pt;height:53pt;flip:x;z-index:251664384;mso-position-horizontal:right;mso-position-horizontal-relative:page;mso-position-vertical:top;mso-position-vertical-relative:bottom-margin-area" coordorigin="15,14415" coordsize="10658,1060">
          <v:shapetype id="_x0000_t32" coordsize="21600,21600" o:spt="32" o:oned="t" path="m0,0l21600,21600e" filled="f">
            <v:path arrowok="t" fillok="f" o:connecttype="none"/>
            <o:lock v:ext="edit" shapetype="t"/>
          </v:shapetype>
          <v:shape id="_x0000_s6148" type="#_x0000_t32" style="position:absolute;left:15;top:14415;width:10171;height:1057" o:connectortype="straight" strokecolor="#a7bfde [1620]"/>
          <v:oval id="_x0000_s6147" style="position:absolute;left:9657;top:14459;width:1016;height:1016" fillcolor="#a7bfde [1620]" stroked="f"/>
          <v:oval id="_x0000_s6146" style="position:absolute;left:9733;top:14568;width:908;height:904" fillcolor="#d3dfee [820]" stroked="f"/>
          <v:oval id="_x0000_s6145" style="position:absolute;left:9802;top:14688;width:783;height:784;v-text-anchor:middle" fillcolor="#7ba0cd [2420]" stroked="f">
            <v:textbox style="mso-next-textbox:#_x0000_s6145">
              <w:txbxContent>
                <w:p w14:paraId="0FEBA7F7" w14:textId="77777777" w:rsidR="007A74E5" w:rsidRDefault="005219A4">
                  <w:pPr>
                    <w:pStyle w:val="Encabezado"/>
                    <w:jc w:val="center"/>
                    <w:rPr>
                      <w:color w:val="FFFFFF" w:themeColor="background1"/>
                    </w:rPr>
                  </w:pPr>
                  <w:r>
                    <w:fldChar w:fldCharType="begin"/>
                  </w:r>
                  <w:r>
                    <w:instrText xml:space="preserve"> PAGE   \* MERGEFORMAT </w:instrText>
                  </w:r>
                  <w:r>
                    <w:fldChar w:fldCharType="separate"/>
                  </w:r>
                  <w:r w:rsidR="005743EC" w:rsidRPr="005743EC">
                    <w:rPr>
                      <w:noProof/>
                      <w:color w:val="FFFFFF" w:themeColor="background1"/>
                    </w:rPr>
                    <w:t>9</w:t>
                  </w:r>
                  <w:r>
                    <w:rPr>
                      <w:noProof/>
                      <w:color w:val="FFFFFF" w:themeColor="background1"/>
                    </w:rPr>
                    <w:fldChar w:fldCharType="end"/>
                  </w:r>
                </w:p>
              </w:txbxContent>
            </v:textbox>
          </v:oval>
          <w10:wrap anchorx="page" anchory="page"/>
        </v:group>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472299C" w14:textId="77777777" w:rsidR="00D42B2A" w:rsidRDefault="00D42B2A" w:rsidP="00D54695">
      <w:pPr>
        <w:spacing w:after="0" w:line="240" w:lineRule="auto"/>
      </w:pPr>
      <w:r>
        <w:separator/>
      </w:r>
    </w:p>
  </w:footnote>
  <w:footnote w:type="continuationSeparator" w:id="0">
    <w:p w14:paraId="7470BA66" w14:textId="77777777" w:rsidR="00D42B2A" w:rsidRDefault="00D42B2A" w:rsidP="00D546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8949DA" w14:textId="77777777" w:rsidR="00D54695" w:rsidRDefault="00E73C68">
    <w:pPr>
      <w:pStyle w:val="Encabezado"/>
    </w:pPr>
    <w:r w:rsidRPr="00D54695">
      <w:rPr>
        <w:noProof/>
        <w:lang w:val="es-ES_tradnl" w:eastAsia="es-ES_tradnl"/>
      </w:rPr>
      <w:drawing>
        <wp:inline distT="0" distB="0" distL="0" distR="0" wp14:anchorId="27942D93" wp14:editId="7AA52269">
          <wp:extent cx="1685925" cy="581025"/>
          <wp:effectExtent l="19050" t="0" r="9525" b="0"/>
          <wp:docPr id="8" name="Imagen 1"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r w:rsidR="005219A4">
      <w:rPr>
        <w:noProof/>
        <w:lang w:eastAsia="es-ES"/>
      </w:rPr>
      <w:pict w14:anchorId="2C261753">
        <v:shapetype id="_x0000_t32" coordsize="21600,21600" o:spt="32" o:oned="t" path="m0,0l21600,21600e" filled="f">
          <v:path arrowok="t" fillok="f" o:connecttype="none"/>
          <o:lock v:ext="edit" shapetype="t"/>
        </v:shapetype>
        <v:shape id="_x0000_s6158" type="#_x0000_t32" style="position:absolute;margin-left:-16.8pt;margin-top:46.35pt;width:492pt;height:1.5pt;flip:y;z-index:251658240;mso-position-horizontal-relative:text;mso-position-vertical-relative:text" o:connectortype="straight"/>
      </w:pict>
    </w:r>
    <w:r w:rsidR="00D54695">
      <w:ptab w:relativeTo="margin" w:alignment="center" w:leader="none"/>
    </w:r>
    <w:r w:rsidR="00C16BD6">
      <w:tab/>
    </w:r>
    <w:r w:rsidR="005219A4">
      <w:pict w14:anchorId="4C598452">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6" type="#_x0000_t144" style="width:82.65pt;height:4pt" fillcolor="#c00000">
          <v:shadow color="#868686"/>
          <v:textpath style="font-family:&quot;Arial Black&quot;" fitshape="t" trim="t" string="OFERTAS"/>
        </v:shape>
      </w:pict>
    </w:r>
    <w:r w:rsidR="00D54695">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E3E8D6" w14:textId="77777777" w:rsidR="007A74E5" w:rsidRPr="007A74E5" w:rsidRDefault="007A74E5" w:rsidP="007A74E5">
    <w:pPr>
      <w:ind w:left="-142"/>
      <w:jc w:val="center"/>
      <w:rPr>
        <w:color w:val="C00000"/>
        <w:sz w:val="24"/>
        <w:szCs w:val="24"/>
      </w:rPr>
    </w:pPr>
    <w:r w:rsidRPr="00D54695">
      <w:rPr>
        <w:noProof/>
        <w:lang w:val="es-ES_tradnl" w:eastAsia="es-ES_tradnl"/>
      </w:rPr>
      <w:drawing>
        <wp:inline distT="0" distB="0" distL="0" distR="0" wp14:anchorId="24354C28" wp14:editId="2BB7672F">
          <wp:extent cx="1352550" cy="466133"/>
          <wp:effectExtent l="19050" t="0" r="0" b="0"/>
          <wp:docPr id="3" name="Imagen 1"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352550" cy="466133"/>
                  </a:xfrm>
                  <a:prstGeom prst="rect">
                    <a:avLst/>
                  </a:prstGeom>
                  <a:noFill/>
                  <a:ln w="9525">
                    <a:noFill/>
                    <a:miter lim="800000"/>
                    <a:headEnd/>
                    <a:tailEnd/>
                  </a:ln>
                </pic:spPr>
              </pic:pic>
            </a:graphicData>
          </a:graphic>
        </wp:inline>
      </w:drawing>
    </w:r>
    <w:r w:rsidR="005219A4">
      <w:rPr>
        <w:noProof/>
        <w:lang w:eastAsia="es-ES"/>
      </w:rPr>
      <w:pict w14:anchorId="35FE48F2">
        <v:shapetype id="_x0000_t32" coordsize="21600,21600" o:spt="32" o:oned="t" path="m0,0l21600,21600e" filled="f">
          <v:path arrowok="t" fillok="f" o:connecttype="none"/>
          <o:lock v:ext="edit" shapetype="t"/>
        </v:shapetype>
        <v:shape id="_x0000_s6150" type="#_x0000_t32" style="position:absolute;left:0;text-align:left;margin-left:-16.8pt;margin-top:46.35pt;width:492pt;height:1.5pt;flip:y;z-index:251662336;mso-position-horizontal-relative:text;mso-position-vertical-relative:text" o:connectortype="straight"/>
      </w:pict>
    </w:r>
    <w:r w:rsidRPr="007A74E5">
      <w:rPr>
        <w:color w:val="C00000"/>
        <w:sz w:val="44"/>
        <w:szCs w:val="44"/>
      </w:rPr>
      <w:t xml:space="preserve"> </w:t>
    </w:r>
    <w:r>
      <w:rPr>
        <w:color w:val="C00000"/>
        <w:sz w:val="44"/>
        <w:szCs w:val="44"/>
      </w:rPr>
      <w:tab/>
    </w:r>
    <w:r>
      <w:rPr>
        <w:color w:val="C00000"/>
        <w:sz w:val="44"/>
        <w:szCs w:val="44"/>
      </w:rPr>
      <w:tab/>
    </w:r>
    <w:r>
      <w:rPr>
        <w:color w:val="C00000"/>
        <w:sz w:val="44"/>
        <w:szCs w:val="44"/>
      </w:rPr>
      <w:tab/>
    </w:r>
    <w:r w:rsidRPr="007A74E5">
      <w:rPr>
        <w:color w:val="C00000"/>
        <w:sz w:val="24"/>
        <w:szCs w:val="24"/>
      </w:rPr>
      <w:t>Coordinación de Seguridad y Salud en Fase de Ejecución</w:t>
    </w:r>
  </w:p>
  <w:p w14:paraId="166833E2" w14:textId="77777777" w:rsidR="007F5C89" w:rsidRDefault="007F5C89" w:rsidP="007A74E5">
    <w:pPr>
      <w:pStyle w:val="Encabezado"/>
    </w:pPr>
    <w:r>
      <w:ptab w:relativeTo="margin" w:alignment="center" w:leader="none"/>
    </w:r>
    <w:r>
      <w:tab/>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0pt;height:91.35pt;visibility:visible;mso-wrap-style:square" o:bullet="t">
        <v:imagedata r:id="rId1" o:title=""/>
      </v:shape>
    </w:pict>
  </w:numPicBullet>
  <w:abstractNum w:abstractNumId="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3661C5F"/>
    <w:multiLevelType w:val="hybridMultilevel"/>
    <w:tmpl w:val="985C7E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7004B40"/>
    <w:multiLevelType w:val="hybridMultilevel"/>
    <w:tmpl w:val="4086C594"/>
    <w:lvl w:ilvl="0" w:tplc="2062B802">
      <w:start w:val="18"/>
      <w:numFmt w:val="bullet"/>
      <w:lvlText w:val=""/>
      <w:lvlJc w:val="left"/>
      <w:pPr>
        <w:ind w:left="722" w:hanging="360"/>
      </w:pPr>
      <w:rPr>
        <w:rFonts w:ascii="Wingdings" w:eastAsiaTheme="minorHAnsi" w:hAnsi="Wingdings" w:cstheme="minorBidi" w:hint="default"/>
      </w:rPr>
    </w:lvl>
    <w:lvl w:ilvl="1" w:tplc="040A0003" w:tentative="1">
      <w:start w:val="1"/>
      <w:numFmt w:val="bullet"/>
      <w:lvlText w:val="o"/>
      <w:lvlJc w:val="left"/>
      <w:pPr>
        <w:ind w:left="1442" w:hanging="360"/>
      </w:pPr>
      <w:rPr>
        <w:rFonts w:ascii="Courier New" w:hAnsi="Courier New" w:cs="Courier New" w:hint="default"/>
      </w:rPr>
    </w:lvl>
    <w:lvl w:ilvl="2" w:tplc="040A0005" w:tentative="1">
      <w:start w:val="1"/>
      <w:numFmt w:val="bullet"/>
      <w:lvlText w:val=""/>
      <w:lvlJc w:val="left"/>
      <w:pPr>
        <w:ind w:left="2162" w:hanging="360"/>
      </w:pPr>
      <w:rPr>
        <w:rFonts w:ascii="Wingdings" w:hAnsi="Wingdings" w:hint="default"/>
      </w:rPr>
    </w:lvl>
    <w:lvl w:ilvl="3" w:tplc="040A0001" w:tentative="1">
      <w:start w:val="1"/>
      <w:numFmt w:val="bullet"/>
      <w:lvlText w:val=""/>
      <w:lvlJc w:val="left"/>
      <w:pPr>
        <w:ind w:left="2882" w:hanging="360"/>
      </w:pPr>
      <w:rPr>
        <w:rFonts w:ascii="Symbol" w:hAnsi="Symbol" w:hint="default"/>
      </w:rPr>
    </w:lvl>
    <w:lvl w:ilvl="4" w:tplc="040A0003" w:tentative="1">
      <w:start w:val="1"/>
      <w:numFmt w:val="bullet"/>
      <w:lvlText w:val="o"/>
      <w:lvlJc w:val="left"/>
      <w:pPr>
        <w:ind w:left="3602" w:hanging="360"/>
      </w:pPr>
      <w:rPr>
        <w:rFonts w:ascii="Courier New" w:hAnsi="Courier New" w:cs="Courier New" w:hint="default"/>
      </w:rPr>
    </w:lvl>
    <w:lvl w:ilvl="5" w:tplc="040A0005" w:tentative="1">
      <w:start w:val="1"/>
      <w:numFmt w:val="bullet"/>
      <w:lvlText w:val=""/>
      <w:lvlJc w:val="left"/>
      <w:pPr>
        <w:ind w:left="4322" w:hanging="360"/>
      </w:pPr>
      <w:rPr>
        <w:rFonts w:ascii="Wingdings" w:hAnsi="Wingdings" w:hint="default"/>
      </w:rPr>
    </w:lvl>
    <w:lvl w:ilvl="6" w:tplc="040A0001" w:tentative="1">
      <w:start w:val="1"/>
      <w:numFmt w:val="bullet"/>
      <w:lvlText w:val=""/>
      <w:lvlJc w:val="left"/>
      <w:pPr>
        <w:ind w:left="5042" w:hanging="360"/>
      </w:pPr>
      <w:rPr>
        <w:rFonts w:ascii="Symbol" w:hAnsi="Symbol" w:hint="default"/>
      </w:rPr>
    </w:lvl>
    <w:lvl w:ilvl="7" w:tplc="040A0003" w:tentative="1">
      <w:start w:val="1"/>
      <w:numFmt w:val="bullet"/>
      <w:lvlText w:val="o"/>
      <w:lvlJc w:val="left"/>
      <w:pPr>
        <w:ind w:left="5762" w:hanging="360"/>
      </w:pPr>
      <w:rPr>
        <w:rFonts w:ascii="Courier New" w:hAnsi="Courier New" w:cs="Courier New" w:hint="default"/>
      </w:rPr>
    </w:lvl>
    <w:lvl w:ilvl="8" w:tplc="040A0005" w:tentative="1">
      <w:start w:val="1"/>
      <w:numFmt w:val="bullet"/>
      <w:lvlText w:val=""/>
      <w:lvlJc w:val="left"/>
      <w:pPr>
        <w:ind w:left="6482" w:hanging="360"/>
      </w:pPr>
      <w:rPr>
        <w:rFonts w:ascii="Wingdings" w:hAnsi="Wingdings" w:hint="default"/>
      </w:rPr>
    </w:lvl>
  </w:abstractNum>
  <w:abstractNum w:abstractNumId="8">
    <w:nsid w:val="07091D4F"/>
    <w:multiLevelType w:val="hybridMultilevel"/>
    <w:tmpl w:val="1DDE3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9762D08"/>
    <w:multiLevelType w:val="hybridMultilevel"/>
    <w:tmpl w:val="797061F0"/>
    <w:lvl w:ilvl="0" w:tplc="0C0A0003">
      <w:start w:val="1"/>
      <w:numFmt w:val="bullet"/>
      <w:lvlText w:val="o"/>
      <w:lvlJc w:val="left"/>
      <w:pPr>
        <w:ind w:left="1648" w:hanging="360"/>
      </w:pPr>
      <w:rPr>
        <w:rFonts w:ascii="Courier New" w:hAnsi="Courier New" w:cs="Courier New" w:hint="default"/>
      </w:rPr>
    </w:lvl>
    <w:lvl w:ilvl="1" w:tplc="0C0A0003" w:tentative="1">
      <w:start w:val="1"/>
      <w:numFmt w:val="bullet"/>
      <w:lvlText w:val="o"/>
      <w:lvlJc w:val="left"/>
      <w:pPr>
        <w:ind w:left="2368" w:hanging="360"/>
      </w:pPr>
      <w:rPr>
        <w:rFonts w:ascii="Courier New" w:hAnsi="Courier New" w:cs="Courier New" w:hint="default"/>
      </w:rPr>
    </w:lvl>
    <w:lvl w:ilvl="2" w:tplc="0C0A0005" w:tentative="1">
      <w:start w:val="1"/>
      <w:numFmt w:val="bullet"/>
      <w:lvlText w:val=""/>
      <w:lvlJc w:val="left"/>
      <w:pPr>
        <w:ind w:left="3088" w:hanging="360"/>
      </w:pPr>
      <w:rPr>
        <w:rFonts w:ascii="Wingdings" w:hAnsi="Wingdings" w:hint="default"/>
      </w:rPr>
    </w:lvl>
    <w:lvl w:ilvl="3" w:tplc="0C0A0001" w:tentative="1">
      <w:start w:val="1"/>
      <w:numFmt w:val="bullet"/>
      <w:lvlText w:val=""/>
      <w:lvlJc w:val="left"/>
      <w:pPr>
        <w:ind w:left="3808" w:hanging="360"/>
      </w:pPr>
      <w:rPr>
        <w:rFonts w:ascii="Symbol" w:hAnsi="Symbol" w:hint="default"/>
      </w:rPr>
    </w:lvl>
    <w:lvl w:ilvl="4" w:tplc="0C0A0003" w:tentative="1">
      <w:start w:val="1"/>
      <w:numFmt w:val="bullet"/>
      <w:lvlText w:val="o"/>
      <w:lvlJc w:val="left"/>
      <w:pPr>
        <w:ind w:left="4528" w:hanging="360"/>
      </w:pPr>
      <w:rPr>
        <w:rFonts w:ascii="Courier New" w:hAnsi="Courier New" w:cs="Courier New" w:hint="default"/>
      </w:rPr>
    </w:lvl>
    <w:lvl w:ilvl="5" w:tplc="0C0A0005" w:tentative="1">
      <w:start w:val="1"/>
      <w:numFmt w:val="bullet"/>
      <w:lvlText w:val=""/>
      <w:lvlJc w:val="left"/>
      <w:pPr>
        <w:ind w:left="5248" w:hanging="360"/>
      </w:pPr>
      <w:rPr>
        <w:rFonts w:ascii="Wingdings" w:hAnsi="Wingdings" w:hint="default"/>
      </w:rPr>
    </w:lvl>
    <w:lvl w:ilvl="6" w:tplc="0C0A0001" w:tentative="1">
      <w:start w:val="1"/>
      <w:numFmt w:val="bullet"/>
      <w:lvlText w:val=""/>
      <w:lvlJc w:val="left"/>
      <w:pPr>
        <w:ind w:left="5968" w:hanging="360"/>
      </w:pPr>
      <w:rPr>
        <w:rFonts w:ascii="Symbol" w:hAnsi="Symbol" w:hint="default"/>
      </w:rPr>
    </w:lvl>
    <w:lvl w:ilvl="7" w:tplc="0C0A0003" w:tentative="1">
      <w:start w:val="1"/>
      <w:numFmt w:val="bullet"/>
      <w:lvlText w:val="o"/>
      <w:lvlJc w:val="left"/>
      <w:pPr>
        <w:ind w:left="6688" w:hanging="360"/>
      </w:pPr>
      <w:rPr>
        <w:rFonts w:ascii="Courier New" w:hAnsi="Courier New" w:cs="Courier New" w:hint="default"/>
      </w:rPr>
    </w:lvl>
    <w:lvl w:ilvl="8" w:tplc="0C0A0005" w:tentative="1">
      <w:start w:val="1"/>
      <w:numFmt w:val="bullet"/>
      <w:lvlText w:val=""/>
      <w:lvlJc w:val="left"/>
      <w:pPr>
        <w:ind w:left="7408" w:hanging="360"/>
      </w:pPr>
      <w:rPr>
        <w:rFonts w:ascii="Wingdings" w:hAnsi="Wingdings" w:hint="default"/>
      </w:rPr>
    </w:lvl>
  </w:abstractNum>
  <w:abstractNum w:abstractNumId="10">
    <w:nsid w:val="0A964468"/>
    <w:multiLevelType w:val="hybridMultilevel"/>
    <w:tmpl w:val="0FACAFAA"/>
    <w:lvl w:ilvl="0" w:tplc="9730797E">
      <w:start w:val="1"/>
      <w:numFmt w:val="bullet"/>
      <w:lvlText w:val=""/>
      <w:lvlPicBulletId w:val="0"/>
      <w:lvlJc w:val="left"/>
      <w:pPr>
        <w:tabs>
          <w:tab w:val="num" w:pos="1288"/>
        </w:tabs>
        <w:ind w:left="1288"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169D4C1E"/>
    <w:multiLevelType w:val="hybridMultilevel"/>
    <w:tmpl w:val="BEEC12BC"/>
    <w:lvl w:ilvl="0" w:tplc="9730797E">
      <w:start w:val="1"/>
      <w:numFmt w:val="bullet"/>
      <w:lvlText w:val=""/>
      <w:lvlPicBulletId w:val="0"/>
      <w:lvlJc w:val="left"/>
      <w:pPr>
        <w:tabs>
          <w:tab w:val="num" w:pos="1288"/>
        </w:tabs>
        <w:ind w:left="1288"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1B5D6B96"/>
    <w:multiLevelType w:val="hybridMultilevel"/>
    <w:tmpl w:val="3C363BDE"/>
    <w:lvl w:ilvl="0" w:tplc="2062B802">
      <w:start w:val="18"/>
      <w:numFmt w:val="bullet"/>
      <w:lvlText w:val=""/>
      <w:lvlJc w:val="left"/>
      <w:pPr>
        <w:ind w:left="721" w:hanging="360"/>
      </w:pPr>
      <w:rPr>
        <w:rFonts w:ascii="Wingdings" w:eastAsiaTheme="minorHAnsi" w:hAnsi="Wingdings" w:cstheme="minorBidi" w:hint="default"/>
      </w:rPr>
    </w:lvl>
    <w:lvl w:ilvl="1" w:tplc="040A0003" w:tentative="1">
      <w:start w:val="1"/>
      <w:numFmt w:val="bullet"/>
      <w:lvlText w:val="o"/>
      <w:lvlJc w:val="left"/>
      <w:pPr>
        <w:ind w:left="1441" w:hanging="360"/>
      </w:pPr>
      <w:rPr>
        <w:rFonts w:ascii="Courier New" w:hAnsi="Courier New" w:cs="Courier New" w:hint="default"/>
      </w:rPr>
    </w:lvl>
    <w:lvl w:ilvl="2" w:tplc="040A0005" w:tentative="1">
      <w:start w:val="1"/>
      <w:numFmt w:val="bullet"/>
      <w:lvlText w:val=""/>
      <w:lvlJc w:val="left"/>
      <w:pPr>
        <w:ind w:left="2161" w:hanging="360"/>
      </w:pPr>
      <w:rPr>
        <w:rFonts w:ascii="Wingdings" w:hAnsi="Wingdings" w:hint="default"/>
      </w:rPr>
    </w:lvl>
    <w:lvl w:ilvl="3" w:tplc="040A0001" w:tentative="1">
      <w:start w:val="1"/>
      <w:numFmt w:val="bullet"/>
      <w:lvlText w:val=""/>
      <w:lvlJc w:val="left"/>
      <w:pPr>
        <w:ind w:left="2881" w:hanging="360"/>
      </w:pPr>
      <w:rPr>
        <w:rFonts w:ascii="Symbol" w:hAnsi="Symbol" w:hint="default"/>
      </w:rPr>
    </w:lvl>
    <w:lvl w:ilvl="4" w:tplc="040A0003" w:tentative="1">
      <w:start w:val="1"/>
      <w:numFmt w:val="bullet"/>
      <w:lvlText w:val="o"/>
      <w:lvlJc w:val="left"/>
      <w:pPr>
        <w:ind w:left="3601" w:hanging="360"/>
      </w:pPr>
      <w:rPr>
        <w:rFonts w:ascii="Courier New" w:hAnsi="Courier New" w:cs="Courier New" w:hint="default"/>
      </w:rPr>
    </w:lvl>
    <w:lvl w:ilvl="5" w:tplc="040A0005" w:tentative="1">
      <w:start w:val="1"/>
      <w:numFmt w:val="bullet"/>
      <w:lvlText w:val=""/>
      <w:lvlJc w:val="left"/>
      <w:pPr>
        <w:ind w:left="4321" w:hanging="360"/>
      </w:pPr>
      <w:rPr>
        <w:rFonts w:ascii="Wingdings" w:hAnsi="Wingdings" w:hint="default"/>
      </w:rPr>
    </w:lvl>
    <w:lvl w:ilvl="6" w:tplc="040A0001" w:tentative="1">
      <w:start w:val="1"/>
      <w:numFmt w:val="bullet"/>
      <w:lvlText w:val=""/>
      <w:lvlJc w:val="left"/>
      <w:pPr>
        <w:ind w:left="5041" w:hanging="360"/>
      </w:pPr>
      <w:rPr>
        <w:rFonts w:ascii="Symbol" w:hAnsi="Symbol" w:hint="default"/>
      </w:rPr>
    </w:lvl>
    <w:lvl w:ilvl="7" w:tplc="040A0003" w:tentative="1">
      <w:start w:val="1"/>
      <w:numFmt w:val="bullet"/>
      <w:lvlText w:val="o"/>
      <w:lvlJc w:val="left"/>
      <w:pPr>
        <w:ind w:left="5761" w:hanging="360"/>
      </w:pPr>
      <w:rPr>
        <w:rFonts w:ascii="Courier New" w:hAnsi="Courier New" w:cs="Courier New" w:hint="default"/>
      </w:rPr>
    </w:lvl>
    <w:lvl w:ilvl="8" w:tplc="040A0005" w:tentative="1">
      <w:start w:val="1"/>
      <w:numFmt w:val="bullet"/>
      <w:lvlText w:val=""/>
      <w:lvlJc w:val="left"/>
      <w:pPr>
        <w:ind w:left="6481" w:hanging="360"/>
      </w:pPr>
      <w:rPr>
        <w:rFonts w:ascii="Wingdings" w:hAnsi="Wingdings" w:hint="default"/>
      </w:rPr>
    </w:lvl>
  </w:abstractNum>
  <w:abstractNum w:abstractNumId="14">
    <w:nsid w:val="1BF0094A"/>
    <w:multiLevelType w:val="hybridMultilevel"/>
    <w:tmpl w:val="A0461558"/>
    <w:lvl w:ilvl="0" w:tplc="2062B802">
      <w:start w:val="18"/>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EBE25DF"/>
    <w:multiLevelType w:val="hybridMultilevel"/>
    <w:tmpl w:val="985C7E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47A1E67"/>
    <w:multiLevelType w:val="hybridMultilevel"/>
    <w:tmpl w:val="259638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200564A"/>
    <w:multiLevelType w:val="hybridMultilevel"/>
    <w:tmpl w:val="53A2EC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4AA09E4"/>
    <w:multiLevelType w:val="hybridMultilevel"/>
    <w:tmpl w:val="4DE22C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E72C46"/>
    <w:multiLevelType w:val="hybridMultilevel"/>
    <w:tmpl w:val="B8CE2B74"/>
    <w:lvl w:ilvl="0" w:tplc="2062B802">
      <w:start w:val="1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694E2B83"/>
    <w:multiLevelType w:val="hybridMultilevel"/>
    <w:tmpl w:val="F87C2E66"/>
    <w:lvl w:ilvl="0" w:tplc="0C0A0001">
      <w:start w:val="1"/>
      <w:numFmt w:val="bullet"/>
      <w:lvlText w:val=""/>
      <w:lvlJc w:val="left"/>
      <w:pPr>
        <w:ind w:left="1648" w:hanging="360"/>
      </w:pPr>
      <w:rPr>
        <w:rFonts w:ascii="Symbol" w:hAnsi="Symbol" w:hint="default"/>
      </w:rPr>
    </w:lvl>
    <w:lvl w:ilvl="1" w:tplc="0C0A0003" w:tentative="1">
      <w:start w:val="1"/>
      <w:numFmt w:val="bullet"/>
      <w:lvlText w:val="o"/>
      <w:lvlJc w:val="left"/>
      <w:pPr>
        <w:ind w:left="2368" w:hanging="360"/>
      </w:pPr>
      <w:rPr>
        <w:rFonts w:ascii="Courier New" w:hAnsi="Courier New" w:cs="Courier New" w:hint="default"/>
      </w:rPr>
    </w:lvl>
    <w:lvl w:ilvl="2" w:tplc="0C0A0005" w:tentative="1">
      <w:start w:val="1"/>
      <w:numFmt w:val="bullet"/>
      <w:lvlText w:val=""/>
      <w:lvlJc w:val="left"/>
      <w:pPr>
        <w:ind w:left="3088" w:hanging="360"/>
      </w:pPr>
      <w:rPr>
        <w:rFonts w:ascii="Wingdings" w:hAnsi="Wingdings" w:hint="default"/>
      </w:rPr>
    </w:lvl>
    <w:lvl w:ilvl="3" w:tplc="0C0A0001" w:tentative="1">
      <w:start w:val="1"/>
      <w:numFmt w:val="bullet"/>
      <w:lvlText w:val=""/>
      <w:lvlJc w:val="left"/>
      <w:pPr>
        <w:ind w:left="3808" w:hanging="360"/>
      </w:pPr>
      <w:rPr>
        <w:rFonts w:ascii="Symbol" w:hAnsi="Symbol" w:hint="default"/>
      </w:rPr>
    </w:lvl>
    <w:lvl w:ilvl="4" w:tplc="0C0A0003" w:tentative="1">
      <w:start w:val="1"/>
      <w:numFmt w:val="bullet"/>
      <w:lvlText w:val="o"/>
      <w:lvlJc w:val="left"/>
      <w:pPr>
        <w:ind w:left="4528" w:hanging="360"/>
      </w:pPr>
      <w:rPr>
        <w:rFonts w:ascii="Courier New" w:hAnsi="Courier New" w:cs="Courier New" w:hint="default"/>
      </w:rPr>
    </w:lvl>
    <w:lvl w:ilvl="5" w:tplc="0C0A0005" w:tentative="1">
      <w:start w:val="1"/>
      <w:numFmt w:val="bullet"/>
      <w:lvlText w:val=""/>
      <w:lvlJc w:val="left"/>
      <w:pPr>
        <w:ind w:left="5248" w:hanging="360"/>
      </w:pPr>
      <w:rPr>
        <w:rFonts w:ascii="Wingdings" w:hAnsi="Wingdings" w:hint="default"/>
      </w:rPr>
    </w:lvl>
    <w:lvl w:ilvl="6" w:tplc="0C0A0001" w:tentative="1">
      <w:start w:val="1"/>
      <w:numFmt w:val="bullet"/>
      <w:lvlText w:val=""/>
      <w:lvlJc w:val="left"/>
      <w:pPr>
        <w:ind w:left="5968" w:hanging="360"/>
      </w:pPr>
      <w:rPr>
        <w:rFonts w:ascii="Symbol" w:hAnsi="Symbol" w:hint="default"/>
      </w:rPr>
    </w:lvl>
    <w:lvl w:ilvl="7" w:tplc="0C0A0003" w:tentative="1">
      <w:start w:val="1"/>
      <w:numFmt w:val="bullet"/>
      <w:lvlText w:val="o"/>
      <w:lvlJc w:val="left"/>
      <w:pPr>
        <w:ind w:left="6688" w:hanging="360"/>
      </w:pPr>
      <w:rPr>
        <w:rFonts w:ascii="Courier New" w:hAnsi="Courier New" w:cs="Courier New" w:hint="default"/>
      </w:rPr>
    </w:lvl>
    <w:lvl w:ilvl="8" w:tplc="0C0A0005" w:tentative="1">
      <w:start w:val="1"/>
      <w:numFmt w:val="bullet"/>
      <w:lvlText w:val=""/>
      <w:lvlJc w:val="left"/>
      <w:pPr>
        <w:ind w:left="7408" w:hanging="360"/>
      </w:pPr>
      <w:rPr>
        <w:rFonts w:ascii="Wingdings" w:hAnsi="Wingdings" w:hint="default"/>
      </w:rPr>
    </w:lvl>
  </w:abstractNum>
  <w:abstractNum w:abstractNumId="23">
    <w:nsid w:val="6A5467BC"/>
    <w:multiLevelType w:val="hybridMultilevel"/>
    <w:tmpl w:val="AAC60D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E520124"/>
    <w:multiLevelType w:val="hybridMultilevel"/>
    <w:tmpl w:val="D4E4A86E"/>
    <w:lvl w:ilvl="0" w:tplc="292E5582">
      <w:start w:val="18"/>
      <w:numFmt w:val="bullet"/>
      <w:lvlText w:val=""/>
      <w:lvlJc w:val="left"/>
      <w:pPr>
        <w:ind w:left="794" w:hanging="432"/>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14A797B"/>
    <w:multiLevelType w:val="hybridMultilevel"/>
    <w:tmpl w:val="92684C6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7E3F1437"/>
    <w:multiLevelType w:val="hybridMultilevel"/>
    <w:tmpl w:val="48B006AE"/>
    <w:lvl w:ilvl="0" w:tplc="9730797E">
      <w:start w:val="1"/>
      <w:numFmt w:val="bullet"/>
      <w:lvlText w:val=""/>
      <w:lvlPicBulletId w:val="0"/>
      <w:lvlJc w:val="left"/>
      <w:pPr>
        <w:tabs>
          <w:tab w:val="num" w:pos="928"/>
        </w:tabs>
        <w:ind w:left="928" w:hanging="360"/>
      </w:pPr>
      <w:rPr>
        <w:rFonts w:ascii="Symbol" w:hAnsi="Symbol" w:hint="default"/>
      </w:rPr>
    </w:lvl>
    <w:lvl w:ilvl="1" w:tplc="38464D8A" w:tentative="1">
      <w:start w:val="1"/>
      <w:numFmt w:val="bullet"/>
      <w:lvlText w:val=""/>
      <w:lvlJc w:val="left"/>
      <w:pPr>
        <w:tabs>
          <w:tab w:val="num" w:pos="1648"/>
        </w:tabs>
        <w:ind w:left="1648" w:hanging="360"/>
      </w:pPr>
      <w:rPr>
        <w:rFonts w:ascii="Symbol" w:hAnsi="Symbol" w:hint="default"/>
      </w:rPr>
    </w:lvl>
    <w:lvl w:ilvl="2" w:tplc="3B20CC1C" w:tentative="1">
      <w:start w:val="1"/>
      <w:numFmt w:val="bullet"/>
      <w:lvlText w:val=""/>
      <w:lvlJc w:val="left"/>
      <w:pPr>
        <w:tabs>
          <w:tab w:val="num" w:pos="2368"/>
        </w:tabs>
        <w:ind w:left="2368" w:hanging="360"/>
      </w:pPr>
      <w:rPr>
        <w:rFonts w:ascii="Symbol" w:hAnsi="Symbol" w:hint="default"/>
      </w:rPr>
    </w:lvl>
    <w:lvl w:ilvl="3" w:tplc="E7A43DA2" w:tentative="1">
      <w:start w:val="1"/>
      <w:numFmt w:val="bullet"/>
      <w:lvlText w:val=""/>
      <w:lvlJc w:val="left"/>
      <w:pPr>
        <w:tabs>
          <w:tab w:val="num" w:pos="3088"/>
        </w:tabs>
        <w:ind w:left="3088" w:hanging="360"/>
      </w:pPr>
      <w:rPr>
        <w:rFonts w:ascii="Symbol" w:hAnsi="Symbol" w:hint="default"/>
      </w:rPr>
    </w:lvl>
    <w:lvl w:ilvl="4" w:tplc="FA2611DC" w:tentative="1">
      <w:start w:val="1"/>
      <w:numFmt w:val="bullet"/>
      <w:lvlText w:val=""/>
      <w:lvlJc w:val="left"/>
      <w:pPr>
        <w:tabs>
          <w:tab w:val="num" w:pos="3808"/>
        </w:tabs>
        <w:ind w:left="3808" w:hanging="360"/>
      </w:pPr>
      <w:rPr>
        <w:rFonts w:ascii="Symbol" w:hAnsi="Symbol" w:hint="default"/>
      </w:rPr>
    </w:lvl>
    <w:lvl w:ilvl="5" w:tplc="87BA6BA8" w:tentative="1">
      <w:start w:val="1"/>
      <w:numFmt w:val="bullet"/>
      <w:lvlText w:val=""/>
      <w:lvlJc w:val="left"/>
      <w:pPr>
        <w:tabs>
          <w:tab w:val="num" w:pos="4528"/>
        </w:tabs>
        <w:ind w:left="4528" w:hanging="360"/>
      </w:pPr>
      <w:rPr>
        <w:rFonts w:ascii="Symbol" w:hAnsi="Symbol" w:hint="default"/>
      </w:rPr>
    </w:lvl>
    <w:lvl w:ilvl="6" w:tplc="A462E6FC" w:tentative="1">
      <w:start w:val="1"/>
      <w:numFmt w:val="bullet"/>
      <w:lvlText w:val=""/>
      <w:lvlJc w:val="left"/>
      <w:pPr>
        <w:tabs>
          <w:tab w:val="num" w:pos="5248"/>
        </w:tabs>
        <w:ind w:left="5248" w:hanging="360"/>
      </w:pPr>
      <w:rPr>
        <w:rFonts w:ascii="Symbol" w:hAnsi="Symbol" w:hint="default"/>
      </w:rPr>
    </w:lvl>
    <w:lvl w:ilvl="7" w:tplc="EA681DF4" w:tentative="1">
      <w:start w:val="1"/>
      <w:numFmt w:val="bullet"/>
      <w:lvlText w:val=""/>
      <w:lvlJc w:val="left"/>
      <w:pPr>
        <w:tabs>
          <w:tab w:val="num" w:pos="5968"/>
        </w:tabs>
        <w:ind w:left="5968" w:hanging="360"/>
      </w:pPr>
      <w:rPr>
        <w:rFonts w:ascii="Symbol" w:hAnsi="Symbol" w:hint="default"/>
      </w:rPr>
    </w:lvl>
    <w:lvl w:ilvl="8" w:tplc="767E1D6A" w:tentative="1">
      <w:start w:val="1"/>
      <w:numFmt w:val="bullet"/>
      <w:lvlText w:val=""/>
      <w:lvlJc w:val="left"/>
      <w:pPr>
        <w:tabs>
          <w:tab w:val="num" w:pos="6688"/>
        </w:tabs>
        <w:ind w:left="6688" w:hanging="360"/>
      </w:pPr>
      <w:rPr>
        <w:rFonts w:ascii="Symbol" w:hAnsi="Symbol" w:hint="default"/>
      </w:rPr>
    </w:lvl>
  </w:abstractNum>
  <w:num w:numId="1">
    <w:abstractNumId w:val="29"/>
  </w:num>
  <w:num w:numId="2">
    <w:abstractNumId w:val="11"/>
  </w:num>
  <w:num w:numId="3">
    <w:abstractNumId w:val="10"/>
  </w:num>
  <w:num w:numId="4">
    <w:abstractNumId w:val="26"/>
  </w:num>
  <w:num w:numId="5">
    <w:abstractNumId w:val="20"/>
  </w:num>
  <w:num w:numId="6">
    <w:abstractNumId w:val="19"/>
  </w:num>
  <w:num w:numId="7">
    <w:abstractNumId w:val="14"/>
  </w:num>
  <w:num w:numId="8">
    <w:abstractNumId w:val="0"/>
  </w:num>
  <w:num w:numId="9">
    <w:abstractNumId w:val="1"/>
  </w:num>
  <w:num w:numId="10">
    <w:abstractNumId w:val="2"/>
  </w:num>
  <w:num w:numId="11">
    <w:abstractNumId w:val="3"/>
  </w:num>
  <w:num w:numId="12">
    <w:abstractNumId w:val="4"/>
  </w:num>
  <w:num w:numId="13">
    <w:abstractNumId w:val="5"/>
  </w:num>
  <w:num w:numId="14">
    <w:abstractNumId w:val="24"/>
  </w:num>
  <w:num w:numId="15">
    <w:abstractNumId w:val="21"/>
  </w:num>
  <w:num w:numId="16">
    <w:abstractNumId w:val="18"/>
  </w:num>
  <w:num w:numId="17">
    <w:abstractNumId w:val="6"/>
  </w:num>
  <w:num w:numId="18">
    <w:abstractNumId w:val="15"/>
  </w:num>
  <w:num w:numId="19">
    <w:abstractNumId w:val="12"/>
  </w:num>
  <w:num w:numId="20">
    <w:abstractNumId w:val="28"/>
  </w:num>
  <w:num w:numId="21">
    <w:abstractNumId w:val="27"/>
  </w:num>
  <w:num w:numId="22">
    <w:abstractNumId w:val="9"/>
  </w:num>
  <w:num w:numId="23">
    <w:abstractNumId w:val="22"/>
  </w:num>
  <w:num w:numId="24">
    <w:abstractNumId w:val="8"/>
  </w:num>
  <w:num w:numId="25">
    <w:abstractNumId w:val="23"/>
  </w:num>
  <w:num w:numId="26">
    <w:abstractNumId w:val="17"/>
  </w:num>
  <w:num w:numId="27">
    <w:abstractNumId w:val="16"/>
  </w:num>
  <w:num w:numId="28">
    <w:abstractNumId w:val="13"/>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0"/>
  <w:hyphenationZone w:val="425"/>
  <w:characterSpacingControl w:val="doNotCompress"/>
  <w:hdrShapeDefaults>
    <o:shapedefaults v:ext="edit" spidmax="6163">
      <o:colormenu v:ext="edit" fillcolor="none [3052]"/>
    </o:shapedefaults>
    <o:shapelayout v:ext="edit">
      <o:idmap v:ext="edit" data="6"/>
      <o:rules v:ext="edit">
        <o:r id="V:Rule5" type="connector" idref="#_x0000_s6148"/>
        <o:r id="V:Rule6" type="connector" idref="#_x0000_s6158"/>
        <o:r id="V:Rule7" type="connector" idref="#_x0000_s6155"/>
        <o:r id="V:Rule8" type="connector" idref="#_x0000_s6150"/>
      </o:rules>
    </o:shapelayout>
  </w:hdrShapeDefaults>
  <w:footnotePr>
    <w:footnote w:id="-1"/>
    <w:footnote w:id="0"/>
  </w:footnotePr>
  <w:endnotePr>
    <w:endnote w:id="-1"/>
    <w:endnote w:id="0"/>
  </w:endnotePr>
  <w:compat>
    <w:compatSetting w:name="compatibilityMode" w:uri="http://schemas.microsoft.com/office/word" w:val="12"/>
  </w:compat>
  <w:rsids>
    <w:rsidRoot w:val="00D54695"/>
    <w:rsid w:val="0000044E"/>
    <w:rsid w:val="00001C12"/>
    <w:rsid w:val="00002026"/>
    <w:rsid w:val="00003959"/>
    <w:rsid w:val="000056BA"/>
    <w:rsid w:val="00006730"/>
    <w:rsid w:val="000152FC"/>
    <w:rsid w:val="00015DC6"/>
    <w:rsid w:val="0002513F"/>
    <w:rsid w:val="000416AC"/>
    <w:rsid w:val="00060143"/>
    <w:rsid w:val="00066F24"/>
    <w:rsid w:val="0007483A"/>
    <w:rsid w:val="00077F82"/>
    <w:rsid w:val="00084141"/>
    <w:rsid w:val="000841C6"/>
    <w:rsid w:val="000870DC"/>
    <w:rsid w:val="000915CD"/>
    <w:rsid w:val="000B6710"/>
    <w:rsid w:val="000B6B79"/>
    <w:rsid w:val="000D6838"/>
    <w:rsid w:val="000E4C86"/>
    <w:rsid w:val="000E7224"/>
    <w:rsid w:val="000E7B8A"/>
    <w:rsid w:val="000F03B4"/>
    <w:rsid w:val="0010153A"/>
    <w:rsid w:val="00107DC9"/>
    <w:rsid w:val="00115CE6"/>
    <w:rsid w:val="00124FC2"/>
    <w:rsid w:val="00132704"/>
    <w:rsid w:val="00136DA6"/>
    <w:rsid w:val="001509A6"/>
    <w:rsid w:val="0015395C"/>
    <w:rsid w:val="00157784"/>
    <w:rsid w:val="00157D76"/>
    <w:rsid w:val="00167953"/>
    <w:rsid w:val="001774E2"/>
    <w:rsid w:val="00184A7F"/>
    <w:rsid w:val="001C075B"/>
    <w:rsid w:val="001D3247"/>
    <w:rsid w:val="001E543A"/>
    <w:rsid w:val="00225594"/>
    <w:rsid w:val="002268B3"/>
    <w:rsid w:val="00227E11"/>
    <w:rsid w:val="00242D7D"/>
    <w:rsid w:val="0025257C"/>
    <w:rsid w:val="00254310"/>
    <w:rsid w:val="00290845"/>
    <w:rsid w:val="00293597"/>
    <w:rsid w:val="002B2C56"/>
    <w:rsid w:val="002B367F"/>
    <w:rsid w:val="002C1830"/>
    <w:rsid w:val="002C2776"/>
    <w:rsid w:val="002D5A2A"/>
    <w:rsid w:val="002D5E6A"/>
    <w:rsid w:val="002E0F94"/>
    <w:rsid w:val="002E2771"/>
    <w:rsid w:val="00317C89"/>
    <w:rsid w:val="0032305D"/>
    <w:rsid w:val="00342D0D"/>
    <w:rsid w:val="00351EC4"/>
    <w:rsid w:val="00355237"/>
    <w:rsid w:val="00381210"/>
    <w:rsid w:val="00386F5A"/>
    <w:rsid w:val="003872BA"/>
    <w:rsid w:val="003904CF"/>
    <w:rsid w:val="003911CC"/>
    <w:rsid w:val="0039652A"/>
    <w:rsid w:val="003A0D0C"/>
    <w:rsid w:val="003A36D9"/>
    <w:rsid w:val="003E2D96"/>
    <w:rsid w:val="003F0E44"/>
    <w:rsid w:val="003F7F29"/>
    <w:rsid w:val="00410801"/>
    <w:rsid w:val="0042710A"/>
    <w:rsid w:val="00431659"/>
    <w:rsid w:val="004334E3"/>
    <w:rsid w:val="00435A5E"/>
    <w:rsid w:val="00447550"/>
    <w:rsid w:val="004479E4"/>
    <w:rsid w:val="00463856"/>
    <w:rsid w:val="00464486"/>
    <w:rsid w:val="004664AF"/>
    <w:rsid w:val="00473C0B"/>
    <w:rsid w:val="0048207C"/>
    <w:rsid w:val="004B0393"/>
    <w:rsid w:val="004C4EE9"/>
    <w:rsid w:val="004F4DF8"/>
    <w:rsid w:val="004F6261"/>
    <w:rsid w:val="00503DFF"/>
    <w:rsid w:val="00505379"/>
    <w:rsid w:val="00513016"/>
    <w:rsid w:val="00515F9F"/>
    <w:rsid w:val="005206D6"/>
    <w:rsid w:val="005219A4"/>
    <w:rsid w:val="005246BD"/>
    <w:rsid w:val="0052635C"/>
    <w:rsid w:val="00541424"/>
    <w:rsid w:val="00541CB7"/>
    <w:rsid w:val="00551DAE"/>
    <w:rsid w:val="00562F9A"/>
    <w:rsid w:val="005743EC"/>
    <w:rsid w:val="00581812"/>
    <w:rsid w:val="0059647D"/>
    <w:rsid w:val="005A6FDB"/>
    <w:rsid w:val="005B056A"/>
    <w:rsid w:val="005E6760"/>
    <w:rsid w:val="005F041F"/>
    <w:rsid w:val="005F51C7"/>
    <w:rsid w:val="00602E9F"/>
    <w:rsid w:val="0061597C"/>
    <w:rsid w:val="00644440"/>
    <w:rsid w:val="006526BA"/>
    <w:rsid w:val="00662C9F"/>
    <w:rsid w:val="00667997"/>
    <w:rsid w:val="0068170D"/>
    <w:rsid w:val="0068290A"/>
    <w:rsid w:val="006866A7"/>
    <w:rsid w:val="00691570"/>
    <w:rsid w:val="006A5D69"/>
    <w:rsid w:val="006B393E"/>
    <w:rsid w:val="006B50A8"/>
    <w:rsid w:val="006B5DA4"/>
    <w:rsid w:val="006C3701"/>
    <w:rsid w:val="006C42EC"/>
    <w:rsid w:val="006C4AEE"/>
    <w:rsid w:val="006E2568"/>
    <w:rsid w:val="006E7BED"/>
    <w:rsid w:val="006F0B71"/>
    <w:rsid w:val="006F6E9F"/>
    <w:rsid w:val="00717F1B"/>
    <w:rsid w:val="00727CD4"/>
    <w:rsid w:val="00733D9D"/>
    <w:rsid w:val="0073467D"/>
    <w:rsid w:val="00735AF3"/>
    <w:rsid w:val="00760DEC"/>
    <w:rsid w:val="00793215"/>
    <w:rsid w:val="0079433F"/>
    <w:rsid w:val="007A6A20"/>
    <w:rsid w:val="007A74E5"/>
    <w:rsid w:val="007D28F7"/>
    <w:rsid w:val="007F2902"/>
    <w:rsid w:val="007F5C89"/>
    <w:rsid w:val="00801CB9"/>
    <w:rsid w:val="008157F6"/>
    <w:rsid w:val="00844EEF"/>
    <w:rsid w:val="00855726"/>
    <w:rsid w:val="0085737E"/>
    <w:rsid w:val="00870CDE"/>
    <w:rsid w:val="008B7037"/>
    <w:rsid w:val="008D01F9"/>
    <w:rsid w:val="008E20BC"/>
    <w:rsid w:val="008E7908"/>
    <w:rsid w:val="008F4186"/>
    <w:rsid w:val="00910B1B"/>
    <w:rsid w:val="009255C6"/>
    <w:rsid w:val="009316FD"/>
    <w:rsid w:val="009325F7"/>
    <w:rsid w:val="00945267"/>
    <w:rsid w:val="00953D78"/>
    <w:rsid w:val="00957FF2"/>
    <w:rsid w:val="0096639A"/>
    <w:rsid w:val="0097005E"/>
    <w:rsid w:val="00973419"/>
    <w:rsid w:val="009942F1"/>
    <w:rsid w:val="009963EE"/>
    <w:rsid w:val="009A71DD"/>
    <w:rsid w:val="009B2CD3"/>
    <w:rsid w:val="009B3199"/>
    <w:rsid w:val="009B351C"/>
    <w:rsid w:val="009B399B"/>
    <w:rsid w:val="009C1463"/>
    <w:rsid w:val="009C2228"/>
    <w:rsid w:val="009C505B"/>
    <w:rsid w:val="009D0AC7"/>
    <w:rsid w:val="009E15F2"/>
    <w:rsid w:val="009E2579"/>
    <w:rsid w:val="009E3704"/>
    <w:rsid w:val="009F0E1F"/>
    <w:rsid w:val="00A04A69"/>
    <w:rsid w:val="00A07BC0"/>
    <w:rsid w:val="00A10341"/>
    <w:rsid w:val="00A10D16"/>
    <w:rsid w:val="00A265C8"/>
    <w:rsid w:val="00A31D53"/>
    <w:rsid w:val="00A401AD"/>
    <w:rsid w:val="00A441B3"/>
    <w:rsid w:val="00A441D6"/>
    <w:rsid w:val="00A53229"/>
    <w:rsid w:val="00A53788"/>
    <w:rsid w:val="00A67125"/>
    <w:rsid w:val="00A707B1"/>
    <w:rsid w:val="00A74471"/>
    <w:rsid w:val="00A747A0"/>
    <w:rsid w:val="00A80307"/>
    <w:rsid w:val="00A809C5"/>
    <w:rsid w:val="00A83E0C"/>
    <w:rsid w:val="00A87E0D"/>
    <w:rsid w:val="00A97414"/>
    <w:rsid w:val="00AA2787"/>
    <w:rsid w:val="00AA3FAF"/>
    <w:rsid w:val="00AA7BCA"/>
    <w:rsid w:val="00AB3E7D"/>
    <w:rsid w:val="00AB5680"/>
    <w:rsid w:val="00AB6E15"/>
    <w:rsid w:val="00AC0AAF"/>
    <w:rsid w:val="00AC6E03"/>
    <w:rsid w:val="00AD6FCB"/>
    <w:rsid w:val="00AE2D95"/>
    <w:rsid w:val="00AE4D79"/>
    <w:rsid w:val="00B16DE4"/>
    <w:rsid w:val="00B21493"/>
    <w:rsid w:val="00B30EBD"/>
    <w:rsid w:val="00B33090"/>
    <w:rsid w:val="00B4334A"/>
    <w:rsid w:val="00B4364F"/>
    <w:rsid w:val="00B479F0"/>
    <w:rsid w:val="00B5509B"/>
    <w:rsid w:val="00B67F19"/>
    <w:rsid w:val="00B72ED5"/>
    <w:rsid w:val="00B839F5"/>
    <w:rsid w:val="00B8595C"/>
    <w:rsid w:val="00B9157F"/>
    <w:rsid w:val="00B92DB5"/>
    <w:rsid w:val="00B93469"/>
    <w:rsid w:val="00BA144F"/>
    <w:rsid w:val="00BA68A3"/>
    <w:rsid w:val="00BA7E90"/>
    <w:rsid w:val="00BB2740"/>
    <w:rsid w:val="00BB572A"/>
    <w:rsid w:val="00BC401A"/>
    <w:rsid w:val="00BD4986"/>
    <w:rsid w:val="00BD4B1C"/>
    <w:rsid w:val="00BE28EC"/>
    <w:rsid w:val="00BE7C27"/>
    <w:rsid w:val="00C16BD6"/>
    <w:rsid w:val="00C257DF"/>
    <w:rsid w:val="00C2698A"/>
    <w:rsid w:val="00C31048"/>
    <w:rsid w:val="00C462C4"/>
    <w:rsid w:val="00C53E80"/>
    <w:rsid w:val="00C61CF4"/>
    <w:rsid w:val="00C70482"/>
    <w:rsid w:val="00C70911"/>
    <w:rsid w:val="00C75DBC"/>
    <w:rsid w:val="00C84D9F"/>
    <w:rsid w:val="00C9232E"/>
    <w:rsid w:val="00CB75BA"/>
    <w:rsid w:val="00CD3459"/>
    <w:rsid w:val="00CD5802"/>
    <w:rsid w:val="00CE2D77"/>
    <w:rsid w:val="00CF2B96"/>
    <w:rsid w:val="00CF7FC9"/>
    <w:rsid w:val="00D02CE9"/>
    <w:rsid w:val="00D05A5D"/>
    <w:rsid w:val="00D07AC4"/>
    <w:rsid w:val="00D20C07"/>
    <w:rsid w:val="00D23E83"/>
    <w:rsid w:val="00D3234B"/>
    <w:rsid w:val="00D41262"/>
    <w:rsid w:val="00D42B2A"/>
    <w:rsid w:val="00D54695"/>
    <w:rsid w:val="00D66044"/>
    <w:rsid w:val="00D678B4"/>
    <w:rsid w:val="00D71FE9"/>
    <w:rsid w:val="00D72C20"/>
    <w:rsid w:val="00D75F9B"/>
    <w:rsid w:val="00DA1F9C"/>
    <w:rsid w:val="00DA239B"/>
    <w:rsid w:val="00DA550E"/>
    <w:rsid w:val="00DB2B5A"/>
    <w:rsid w:val="00DB5B44"/>
    <w:rsid w:val="00DC1B9C"/>
    <w:rsid w:val="00DC3D8B"/>
    <w:rsid w:val="00DC4AB2"/>
    <w:rsid w:val="00DE6682"/>
    <w:rsid w:val="00E125F6"/>
    <w:rsid w:val="00E174F8"/>
    <w:rsid w:val="00E26C71"/>
    <w:rsid w:val="00E33322"/>
    <w:rsid w:val="00E33DA7"/>
    <w:rsid w:val="00E34914"/>
    <w:rsid w:val="00E3687F"/>
    <w:rsid w:val="00E47513"/>
    <w:rsid w:val="00E47B3D"/>
    <w:rsid w:val="00E525F4"/>
    <w:rsid w:val="00E53FF1"/>
    <w:rsid w:val="00E73C68"/>
    <w:rsid w:val="00E750CA"/>
    <w:rsid w:val="00E76246"/>
    <w:rsid w:val="00E85CEF"/>
    <w:rsid w:val="00E862DD"/>
    <w:rsid w:val="00E97723"/>
    <w:rsid w:val="00EB3BA9"/>
    <w:rsid w:val="00EC4FAE"/>
    <w:rsid w:val="00ED7375"/>
    <w:rsid w:val="00EF79A4"/>
    <w:rsid w:val="00EF7A87"/>
    <w:rsid w:val="00F0032B"/>
    <w:rsid w:val="00F15186"/>
    <w:rsid w:val="00F17DC2"/>
    <w:rsid w:val="00F21A91"/>
    <w:rsid w:val="00F23803"/>
    <w:rsid w:val="00F2642D"/>
    <w:rsid w:val="00F268B9"/>
    <w:rsid w:val="00F370FA"/>
    <w:rsid w:val="00F40BEE"/>
    <w:rsid w:val="00F45717"/>
    <w:rsid w:val="00F749BD"/>
    <w:rsid w:val="00F96666"/>
    <w:rsid w:val="00F97BFA"/>
    <w:rsid w:val="00FB7B11"/>
    <w:rsid w:val="00FC1AD4"/>
    <w:rsid w:val="00FC63C1"/>
    <w:rsid w:val="00FC699F"/>
    <w:rsid w:val="00FE289D"/>
    <w:rsid w:val="00FE49AA"/>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6163">
      <o:colormenu v:ext="edit" fillcolor="none [3052]"/>
    </o:shapedefaults>
    <o:shapelayout v:ext="edit">
      <o:idmap v:ext="edit" data="1,2"/>
    </o:shapelayout>
  </w:shapeDefaults>
  <w:decimalSymbol w:val=","/>
  <w:listSeparator w:val=";"/>
  <w14:docId w14:val="5CC1B9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E83"/>
  </w:style>
  <w:style w:type="paragraph" w:styleId="Ttulo1">
    <w:name w:val="heading 1"/>
    <w:basedOn w:val="Normal"/>
    <w:next w:val="Normal"/>
    <w:link w:val="Ttulo1Car"/>
    <w:uiPriority w:val="9"/>
    <w:qFormat/>
    <w:rsid w:val="00D54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46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695"/>
  </w:style>
  <w:style w:type="paragraph" w:styleId="Piedepgina">
    <w:name w:val="footer"/>
    <w:basedOn w:val="Normal"/>
    <w:link w:val="PiedepginaCar"/>
    <w:uiPriority w:val="99"/>
    <w:unhideWhenUsed/>
    <w:rsid w:val="00D546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695"/>
  </w:style>
  <w:style w:type="paragraph" w:styleId="Textodeglobo">
    <w:name w:val="Balloon Text"/>
    <w:basedOn w:val="Normal"/>
    <w:link w:val="TextodegloboCar"/>
    <w:uiPriority w:val="99"/>
    <w:semiHidden/>
    <w:unhideWhenUsed/>
    <w:rsid w:val="00D546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695"/>
    <w:rPr>
      <w:rFonts w:ascii="Tahoma" w:hAnsi="Tahoma" w:cs="Tahoma"/>
      <w:sz w:val="16"/>
      <w:szCs w:val="16"/>
    </w:rPr>
  </w:style>
  <w:style w:type="character" w:customStyle="1" w:styleId="Ttulo1Car">
    <w:name w:val="Título 1 Car"/>
    <w:basedOn w:val="Fuentedeprrafopredeter"/>
    <w:link w:val="Ttulo1"/>
    <w:uiPriority w:val="9"/>
    <w:rsid w:val="00D5469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72ED5"/>
    <w:pPr>
      <w:ind w:left="720"/>
      <w:contextualSpacing/>
    </w:pPr>
  </w:style>
  <w:style w:type="table" w:styleId="Tablaconcuadrcula">
    <w:name w:val="Table Grid"/>
    <w:basedOn w:val="Tablanormal"/>
    <w:uiPriority w:val="59"/>
    <w:rsid w:val="00B72E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1">
    <w:name w:val="p1"/>
    <w:basedOn w:val="Normal"/>
    <w:rsid w:val="00DA1F9C"/>
    <w:pPr>
      <w:spacing w:after="0" w:line="240" w:lineRule="auto"/>
    </w:pPr>
    <w:rPr>
      <w:rFonts w:ascii="Helvetica" w:hAnsi="Helvetica" w:cs="Times New Roman"/>
      <w:sz w:val="14"/>
      <w:szCs w:val="14"/>
      <w:lang w:val="es-ES_tradnl" w:eastAsia="es-ES_tradnl"/>
    </w:rPr>
  </w:style>
  <w:style w:type="character" w:customStyle="1" w:styleId="apple-converted-space">
    <w:name w:val="apple-converted-space"/>
    <w:basedOn w:val="Fuentedeprrafopredeter"/>
    <w:rsid w:val="00DA1F9C"/>
  </w:style>
  <w:style w:type="paragraph" w:customStyle="1" w:styleId="p2">
    <w:name w:val="p2"/>
    <w:basedOn w:val="Normal"/>
    <w:rsid w:val="005743EC"/>
    <w:pPr>
      <w:spacing w:after="6" w:line="240" w:lineRule="auto"/>
    </w:pPr>
    <w:rPr>
      <w:rFonts w:ascii="Helvetica" w:hAnsi="Helvetica" w:cs="Times New Roman"/>
      <w:sz w:val="15"/>
      <w:szCs w:val="15"/>
      <w:lang w:val="es-ES_tradnl" w:eastAsia="es-ES_tradnl"/>
    </w:rPr>
  </w:style>
  <w:style w:type="paragraph" w:customStyle="1" w:styleId="p3">
    <w:name w:val="p3"/>
    <w:basedOn w:val="Normal"/>
    <w:rsid w:val="005743EC"/>
    <w:pPr>
      <w:spacing w:after="0" w:line="240" w:lineRule="auto"/>
    </w:pPr>
    <w:rPr>
      <w:rFonts w:ascii="Wingdings" w:hAnsi="Wingdings" w:cs="Times New Roman"/>
      <w:sz w:val="15"/>
      <w:szCs w:val="15"/>
      <w:lang w:val="es-ES_tradnl" w:eastAsia="es-ES_tradnl"/>
    </w:rPr>
  </w:style>
  <w:style w:type="character" w:customStyle="1" w:styleId="s1">
    <w:name w:val="s1"/>
    <w:basedOn w:val="Fuentedeprrafopredeter"/>
    <w:rsid w:val="005743EC"/>
    <w:rPr>
      <w:rFonts w:ascii="Wingdings" w:hAnsi="Wingdings"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2218">
      <w:bodyDiv w:val="1"/>
      <w:marLeft w:val="0"/>
      <w:marRight w:val="0"/>
      <w:marTop w:val="0"/>
      <w:marBottom w:val="0"/>
      <w:divBdr>
        <w:top w:val="none" w:sz="0" w:space="0" w:color="auto"/>
        <w:left w:val="none" w:sz="0" w:space="0" w:color="auto"/>
        <w:bottom w:val="none" w:sz="0" w:space="0" w:color="auto"/>
        <w:right w:val="none" w:sz="0" w:space="0" w:color="auto"/>
      </w:divBdr>
    </w:div>
    <w:div w:id="263925440">
      <w:bodyDiv w:val="1"/>
      <w:marLeft w:val="0"/>
      <w:marRight w:val="0"/>
      <w:marTop w:val="0"/>
      <w:marBottom w:val="0"/>
      <w:divBdr>
        <w:top w:val="none" w:sz="0" w:space="0" w:color="auto"/>
        <w:left w:val="none" w:sz="0" w:space="0" w:color="auto"/>
        <w:bottom w:val="none" w:sz="0" w:space="0" w:color="auto"/>
        <w:right w:val="none" w:sz="0" w:space="0" w:color="auto"/>
      </w:divBdr>
    </w:div>
    <w:div w:id="293566186">
      <w:bodyDiv w:val="1"/>
      <w:marLeft w:val="0"/>
      <w:marRight w:val="0"/>
      <w:marTop w:val="0"/>
      <w:marBottom w:val="0"/>
      <w:divBdr>
        <w:top w:val="none" w:sz="0" w:space="0" w:color="auto"/>
        <w:left w:val="none" w:sz="0" w:space="0" w:color="auto"/>
        <w:bottom w:val="none" w:sz="0" w:space="0" w:color="auto"/>
        <w:right w:val="none" w:sz="0" w:space="0" w:color="auto"/>
      </w:divBdr>
    </w:div>
    <w:div w:id="897939342">
      <w:bodyDiv w:val="1"/>
      <w:marLeft w:val="0"/>
      <w:marRight w:val="0"/>
      <w:marTop w:val="0"/>
      <w:marBottom w:val="0"/>
      <w:divBdr>
        <w:top w:val="none" w:sz="0" w:space="0" w:color="auto"/>
        <w:left w:val="none" w:sz="0" w:space="0" w:color="auto"/>
        <w:bottom w:val="none" w:sz="0" w:space="0" w:color="auto"/>
        <w:right w:val="none" w:sz="0" w:space="0" w:color="auto"/>
      </w:divBdr>
    </w:div>
    <w:div w:id="1106458815">
      <w:bodyDiv w:val="1"/>
      <w:marLeft w:val="0"/>
      <w:marRight w:val="0"/>
      <w:marTop w:val="0"/>
      <w:marBottom w:val="0"/>
      <w:divBdr>
        <w:top w:val="none" w:sz="0" w:space="0" w:color="auto"/>
        <w:left w:val="none" w:sz="0" w:space="0" w:color="auto"/>
        <w:bottom w:val="none" w:sz="0" w:space="0" w:color="auto"/>
        <w:right w:val="none" w:sz="0" w:space="0" w:color="auto"/>
      </w:divBdr>
    </w:div>
    <w:div w:id="1412388598">
      <w:bodyDiv w:val="1"/>
      <w:marLeft w:val="0"/>
      <w:marRight w:val="0"/>
      <w:marTop w:val="0"/>
      <w:marBottom w:val="0"/>
      <w:divBdr>
        <w:top w:val="none" w:sz="0" w:space="0" w:color="auto"/>
        <w:left w:val="none" w:sz="0" w:space="0" w:color="auto"/>
        <w:bottom w:val="none" w:sz="0" w:space="0" w:color="auto"/>
        <w:right w:val="none" w:sz="0" w:space="0" w:color="auto"/>
      </w:divBdr>
    </w:div>
    <w:div w:id="1492990194">
      <w:bodyDiv w:val="1"/>
      <w:marLeft w:val="0"/>
      <w:marRight w:val="0"/>
      <w:marTop w:val="0"/>
      <w:marBottom w:val="0"/>
      <w:divBdr>
        <w:top w:val="none" w:sz="0" w:space="0" w:color="auto"/>
        <w:left w:val="none" w:sz="0" w:space="0" w:color="auto"/>
        <w:bottom w:val="none" w:sz="0" w:space="0" w:color="auto"/>
        <w:right w:val="none" w:sz="0" w:space="0" w:color="auto"/>
      </w:divBdr>
    </w:div>
    <w:div w:id="1502236151">
      <w:bodyDiv w:val="1"/>
      <w:marLeft w:val="0"/>
      <w:marRight w:val="0"/>
      <w:marTop w:val="0"/>
      <w:marBottom w:val="0"/>
      <w:divBdr>
        <w:top w:val="none" w:sz="0" w:space="0" w:color="auto"/>
        <w:left w:val="none" w:sz="0" w:space="0" w:color="auto"/>
        <w:bottom w:val="none" w:sz="0" w:space="0" w:color="auto"/>
        <w:right w:val="none" w:sz="0" w:space="0" w:color="auto"/>
      </w:divBdr>
    </w:div>
    <w:div w:id="1552763844">
      <w:bodyDiv w:val="1"/>
      <w:marLeft w:val="0"/>
      <w:marRight w:val="0"/>
      <w:marTop w:val="0"/>
      <w:marBottom w:val="0"/>
      <w:divBdr>
        <w:top w:val="none" w:sz="0" w:space="0" w:color="auto"/>
        <w:left w:val="none" w:sz="0" w:space="0" w:color="auto"/>
        <w:bottom w:val="none" w:sz="0" w:space="0" w:color="auto"/>
        <w:right w:val="none" w:sz="0" w:space="0" w:color="auto"/>
      </w:divBdr>
    </w:div>
    <w:div w:id="1592736431">
      <w:bodyDiv w:val="1"/>
      <w:marLeft w:val="0"/>
      <w:marRight w:val="0"/>
      <w:marTop w:val="0"/>
      <w:marBottom w:val="0"/>
      <w:divBdr>
        <w:top w:val="none" w:sz="0" w:space="0" w:color="auto"/>
        <w:left w:val="none" w:sz="0" w:space="0" w:color="auto"/>
        <w:bottom w:val="none" w:sz="0" w:space="0" w:color="auto"/>
        <w:right w:val="none" w:sz="0" w:space="0" w:color="auto"/>
      </w:divBdr>
    </w:div>
    <w:div w:id="1658798080">
      <w:bodyDiv w:val="1"/>
      <w:marLeft w:val="0"/>
      <w:marRight w:val="0"/>
      <w:marTop w:val="0"/>
      <w:marBottom w:val="0"/>
      <w:divBdr>
        <w:top w:val="none" w:sz="0" w:space="0" w:color="auto"/>
        <w:left w:val="none" w:sz="0" w:space="0" w:color="auto"/>
        <w:bottom w:val="none" w:sz="0" w:space="0" w:color="auto"/>
        <w:right w:val="none" w:sz="0" w:space="0" w:color="auto"/>
      </w:divBdr>
    </w:div>
    <w:div w:id="1781950772">
      <w:bodyDiv w:val="1"/>
      <w:marLeft w:val="0"/>
      <w:marRight w:val="0"/>
      <w:marTop w:val="0"/>
      <w:marBottom w:val="0"/>
      <w:divBdr>
        <w:top w:val="none" w:sz="0" w:space="0" w:color="auto"/>
        <w:left w:val="none" w:sz="0" w:space="0" w:color="auto"/>
        <w:bottom w:val="none" w:sz="0" w:space="0" w:color="auto"/>
        <w:right w:val="none" w:sz="0" w:space="0" w:color="auto"/>
      </w:divBdr>
    </w:div>
    <w:div w:id="20981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4E225-9F47-5144-A0FC-DFCBBD86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1762</Words>
  <Characters>9695</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JoseFco Perez</cp:lastModifiedBy>
  <cp:revision>2</cp:revision>
  <dcterms:created xsi:type="dcterms:W3CDTF">2017-05-23T12:03:00Z</dcterms:created>
  <dcterms:modified xsi:type="dcterms:W3CDTF">2017-05-23T12:03:00Z</dcterms:modified>
</cp:coreProperties>
</file>