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200" w:type="dxa"/>
        <w:tblBorders>
          <w:top w:val="nil"/>
          <w:left w:val="nil"/>
          <w:bottom w:val="nil"/>
          <w:right w:val="nil"/>
        </w:tblBorders>
        <w:tblLook w:val="0000" w:firstRow="0" w:lastRow="0" w:firstColumn="0" w:lastColumn="0" w:noHBand="0" w:noVBand="0"/>
      </w:tblPr>
      <w:tblGrid>
        <w:gridCol w:w="2800"/>
        <w:gridCol w:w="540"/>
        <w:gridCol w:w="10600"/>
        <w:gridCol w:w="1260"/>
      </w:tblGrid>
      <w:tr w:rsidR="00FB3483" w:rsidRPr="004C1685" w:rsidTr="00550BF1">
        <w:tblPrEx>
          <w:tblCellMar>
            <w:top w:w="0" w:type="dxa"/>
            <w:bottom w:w="0" w:type="dxa"/>
          </w:tblCellMar>
        </w:tblPrEx>
        <w:trPr>
          <w:trHeight w:val="663"/>
        </w:trPr>
        <w:tc>
          <w:tcPr>
            <w:tcW w:w="2800" w:type="dxa"/>
            <w:tcBorders>
              <w:top w:val="double" w:sz="5" w:space="0" w:color="000000"/>
              <w:left w:val="single" w:sz="5" w:space="0" w:color="000000"/>
              <w:bottom w:val="double" w:sz="2" w:space="0" w:color="FFFFCC"/>
              <w:right w:val="single" w:sz="5" w:space="0" w:color="000000"/>
            </w:tcBorders>
            <w:shd w:val="clear" w:color="auto" w:fill="63639A"/>
            <w:vAlign w:val="center"/>
          </w:tcPr>
          <w:p w:rsidR="00FB3483" w:rsidRPr="004C1685" w:rsidRDefault="00FB3483" w:rsidP="00550BF1">
            <w:pPr>
              <w:pStyle w:val="Default"/>
              <w:rPr>
                <w:rFonts w:ascii="Arial" w:hAnsi="Arial" w:cs="Arial"/>
                <w:color w:val="FFFFFF"/>
                <w:sz w:val="22"/>
                <w:szCs w:val="22"/>
              </w:rPr>
            </w:pPr>
            <w:bookmarkStart w:id="0" w:name="_GoBack"/>
            <w:bookmarkEnd w:id="0"/>
            <w:r w:rsidRPr="004C1685">
              <w:rPr>
                <w:rFonts w:ascii="Arial" w:hAnsi="Arial" w:cs="Arial"/>
                <w:b/>
                <w:bCs/>
                <w:color w:val="FFFFFF"/>
                <w:sz w:val="22"/>
                <w:szCs w:val="22"/>
              </w:rPr>
              <w:t xml:space="preserve">Section/topic </w:t>
            </w:r>
          </w:p>
        </w:tc>
        <w:tc>
          <w:tcPr>
            <w:tcW w:w="540" w:type="dxa"/>
            <w:tcBorders>
              <w:top w:val="double" w:sz="5" w:space="0" w:color="000000"/>
              <w:left w:val="single" w:sz="5" w:space="0" w:color="000000"/>
              <w:bottom w:val="double" w:sz="2" w:space="0" w:color="FFFFCC"/>
              <w:right w:val="single" w:sz="5" w:space="0" w:color="000000"/>
            </w:tcBorders>
            <w:shd w:val="clear" w:color="auto" w:fill="63639A"/>
            <w:vAlign w:val="center"/>
          </w:tcPr>
          <w:p w:rsidR="00FB3483" w:rsidRPr="005979B8" w:rsidRDefault="00FB3483" w:rsidP="003B79FF">
            <w:pPr>
              <w:pStyle w:val="Default"/>
              <w:jc w:val="right"/>
              <w:rPr>
                <w:rFonts w:ascii="Arial" w:hAnsi="Arial" w:cs="Arial"/>
                <w:b/>
                <w:bCs/>
                <w:color w:val="FFFFFF"/>
                <w:sz w:val="22"/>
                <w:szCs w:val="22"/>
              </w:rPr>
            </w:pPr>
            <w:r w:rsidRPr="005979B8">
              <w:rPr>
                <w:rFonts w:ascii="Arial" w:hAnsi="Arial" w:cs="Arial"/>
                <w:b/>
                <w:bCs/>
                <w:color w:val="FFFFFF"/>
                <w:sz w:val="22"/>
                <w:szCs w:val="22"/>
              </w:rPr>
              <w:t>#</w:t>
            </w:r>
          </w:p>
        </w:tc>
        <w:tc>
          <w:tcPr>
            <w:tcW w:w="10600"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FB3483" w:rsidRPr="004C1685" w:rsidRDefault="00FB3483" w:rsidP="00550BF1">
            <w:pPr>
              <w:pStyle w:val="Default"/>
              <w:rPr>
                <w:rFonts w:ascii="Arial" w:hAnsi="Arial" w:cs="Arial"/>
                <w:color w:val="FFFFFF"/>
                <w:sz w:val="22"/>
                <w:szCs w:val="22"/>
              </w:rPr>
            </w:pPr>
            <w:r w:rsidRPr="004C1685">
              <w:rPr>
                <w:rFonts w:ascii="Arial" w:hAnsi="Arial" w:cs="Arial"/>
                <w:b/>
                <w:bCs/>
                <w:color w:val="FFFFFF"/>
                <w:sz w:val="22"/>
                <w:szCs w:val="22"/>
              </w:rPr>
              <w:t xml:space="preserve">Checklist item </w:t>
            </w:r>
          </w:p>
        </w:tc>
        <w:tc>
          <w:tcPr>
            <w:tcW w:w="1260"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FB3483" w:rsidRPr="004C1685" w:rsidRDefault="00FB3483">
            <w:pPr>
              <w:pStyle w:val="Default"/>
              <w:rPr>
                <w:rFonts w:ascii="Arial" w:hAnsi="Arial" w:cs="Arial"/>
                <w:color w:val="FFFFFF"/>
                <w:sz w:val="22"/>
                <w:szCs w:val="22"/>
              </w:rPr>
            </w:pPr>
            <w:r w:rsidRPr="004C1685">
              <w:rPr>
                <w:rFonts w:ascii="Arial" w:hAnsi="Arial" w:cs="Arial"/>
                <w:b/>
                <w:bCs/>
                <w:color w:val="FFFFFF"/>
                <w:sz w:val="22"/>
                <w:szCs w:val="22"/>
              </w:rPr>
              <w:t xml:space="preserve">Reported on page # </w:t>
            </w:r>
          </w:p>
        </w:tc>
      </w:tr>
      <w:tr w:rsidR="00FB3483" w:rsidRPr="004C1685">
        <w:tblPrEx>
          <w:tblCellMar>
            <w:top w:w="0" w:type="dxa"/>
            <w:bottom w:w="0" w:type="dxa"/>
          </w:tblCellMar>
        </w:tblPrEx>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FB3483" w:rsidRPr="004C1685" w:rsidRDefault="00FB3483" w:rsidP="00947707">
            <w:pPr>
              <w:pStyle w:val="Default"/>
              <w:rPr>
                <w:rFonts w:ascii="Arial" w:hAnsi="Arial" w:cs="Arial"/>
                <w:sz w:val="22"/>
                <w:szCs w:val="22"/>
              </w:rPr>
            </w:pPr>
            <w:r w:rsidRPr="004C1685">
              <w:rPr>
                <w:rFonts w:ascii="Arial" w:hAnsi="Arial" w:cs="Arial"/>
                <w:b/>
                <w:bCs/>
                <w:sz w:val="22"/>
                <w:szCs w:val="22"/>
              </w:rPr>
              <w:t xml:space="preserve">TITLE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rsidR="00FB3483" w:rsidRPr="004C1685" w:rsidRDefault="00FB3483">
            <w:pPr>
              <w:pStyle w:val="Default"/>
              <w:jc w:val="right"/>
              <w:rPr>
                <w:rFonts w:ascii="Arial" w:hAnsi="Arial" w:cs="Arial"/>
                <w:color w:val="auto"/>
              </w:rPr>
            </w:pPr>
          </w:p>
        </w:tc>
      </w:tr>
      <w:tr w:rsidR="00FB3483" w:rsidRPr="004C1685" w:rsidTr="005979B8">
        <w:tblPrEx>
          <w:tblCellMar>
            <w:top w:w="0" w:type="dxa"/>
            <w:bottom w:w="0" w:type="dxa"/>
          </w:tblCellMar>
        </w:tblPrEx>
        <w:trPr>
          <w:trHeight w:val="323"/>
        </w:trPr>
        <w:tc>
          <w:tcPr>
            <w:tcW w:w="2800" w:type="dxa"/>
            <w:tcBorders>
              <w:top w:val="single" w:sz="5" w:space="0" w:color="000000"/>
              <w:left w:val="single" w:sz="5" w:space="0" w:color="000000"/>
              <w:bottom w:val="double" w:sz="2" w:space="0" w:color="FFFFCC"/>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Title </w:t>
            </w:r>
          </w:p>
        </w:tc>
        <w:tc>
          <w:tcPr>
            <w:tcW w:w="540" w:type="dxa"/>
            <w:tcBorders>
              <w:top w:val="single" w:sz="5" w:space="0" w:color="000000"/>
              <w:left w:val="single" w:sz="5" w:space="0" w:color="000000"/>
              <w:bottom w:val="double" w:sz="2" w:space="0" w:color="FFFFCC"/>
              <w:right w:val="single" w:sz="5" w:space="0" w:color="000000"/>
            </w:tcBorders>
          </w:tcPr>
          <w:p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1</w:t>
            </w:r>
          </w:p>
        </w:tc>
        <w:tc>
          <w:tcPr>
            <w:tcW w:w="1060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Identify the report as a systematic review, meta</w:t>
            </w:r>
            <w:r w:rsidR="004C1685">
              <w:rPr>
                <w:rFonts w:ascii="Arial" w:hAnsi="Arial" w:cs="Arial"/>
                <w:sz w:val="20"/>
                <w:szCs w:val="20"/>
              </w:rPr>
              <w:t>-</w:t>
            </w:r>
            <w:r w:rsidRPr="004C1685">
              <w:rPr>
                <w:rFonts w:ascii="Arial" w:hAnsi="Arial" w:cs="Arial"/>
                <w:sz w:val="20"/>
                <w:szCs w:val="20"/>
              </w:rPr>
              <w:t xml:space="preserve">analysis, or both. </w:t>
            </w:r>
          </w:p>
        </w:tc>
        <w:tc>
          <w:tcPr>
            <w:tcW w:w="126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tblPrEx>
          <w:tblCellMar>
            <w:top w:w="0" w:type="dxa"/>
            <w:bottom w:w="0" w:type="dxa"/>
          </w:tblCellMar>
        </w:tblPrEx>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FB3483" w:rsidRPr="004C1685" w:rsidRDefault="00FB3483" w:rsidP="00947707">
            <w:pPr>
              <w:pStyle w:val="Default"/>
              <w:rPr>
                <w:rFonts w:ascii="Arial" w:hAnsi="Arial" w:cs="Arial"/>
                <w:sz w:val="22"/>
                <w:szCs w:val="22"/>
              </w:rPr>
            </w:pPr>
            <w:r w:rsidRPr="004C1685">
              <w:rPr>
                <w:rFonts w:ascii="Arial" w:hAnsi="Arial" w:cs="Arial"/>
                <w:b/>
                <w:bCs/>
                <w:sz w:val="22"/>
                <w:szCs w:val="22"/>
              </w:rPr>
              <w:t xml:space="preserve">ABSTRACT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rsidR="00FB3483" w:rsidRPr="004C1685" w:rsidRDefault="00FB3483">
            <w:pPr>
              <w:pStyle w:val="Default"/>
              <w:jc w:val="right"/>
              <w:rPr>
                <w:rFonts w:ascii="Arial" w:hAnsi="Arial" w:cs="Arial"/>
                <w:color w:val="auto"/>
              </w:rPr>
            </w:pPr>
          </w:p>
        </w:tc>
      </w:tr>
      <w:tr w:rsidR="00FB3483" w:rsidRPr="004C1685" w:rsidTr="005979B8">
        <w:tblPrEx>
          <w:tblCellMar>
            <w:top w:w="0" w:type="dxa"/>
            <w:bottom w:w="0" w:type="dxa"/>
          </w:tblCellMar>
        </w:tblPrEx>
        <w:trPr>
          <w:trHeight w:val="810"/>
        </w:trPr>
        <w:tc>
          <w:tcPr>
            <w:tcW w:w="2800" w:type="dxa"/>
            <w:tcBorders>
              <w:top w:val="single" w:sz="5" w:space="0" w:color="000000"/>
              <w:left w:val="single" w:sz="5" w:space="0" w:color="000000"/>
              <w:bottom w:val="double" w:sz="2" w:space="0" w:color="FFFFCC"/>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Structured summary </w:t>
            </w:r>
          </w:p>
        </w:tc>
        <w:tc>
          <w:tcPr>
            <w:tcW w:w="540" w:type="dxa"/>
            <w:tcBorders>
              <w:top w:val="single" w:sz="5" w:space="0" w:color="000000"/>
              <w:left w:val="single" w:sz="5" w:space="0" w:color="000000"/>
              <w:bottom w:val="double" w:sz="2" w:space="0" w:color="FFFFCC"/>
              <w:right w:val="single" w:sz="5" w:space="0" w:color="000000"/>
            </w:tcBorders>
          </w:tcPr>
          <w:p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2</w:t>
            </w:r>
          </w:p>
        </w:tc>
        <w:tc>
          <w:tcPr>
            <w:tcW w:w="1060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Provide a structured summary including, as applicable: background; objectives; data sources; study eligibility criteria, participants, and interventions; study appraisal and synthesis methods; results; limitations; conclusions and implications of key findings; systematic review registration number. </w:t>
            </w:r>
          </w:p>
        </w:tc>
        <w:tc>
          <w:tcPr>
            <w:tcW w:w="126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tblPrEx>
          <w:tblCellMar>
            <w:top w:w="0" w:type="dxa"/>
            <w:bottom w:w="0" w:type="dxa"/>
          </w:tblCellMar>
        </w:tblPrEx>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FB3483" w:rsidRPr="004C1685" w:rsidRDefault="00FB3483" w:rsidP="00947707">
            <w:pPr>
              <w:pStyle w:val="Default"/>
              <w:rPr>
                <w:rFonts w:ascii="Arial" w:hAnsi="Arial" w:cs="Arial"/>
                <w:sz w:val="22"/>
                <w:szCs w:val="22"/>
              </w:rPr>
            </w:pPr>
            <w:r w:rsidRPr="004C1685">
              <w:rPr>
                <w:rFonts w:ascii="Arial" w:hAnsi="Arial" w:cs="Arial"/>
                <w:b/>
                <w:bCs/>
                <w:sz w:val="22"/>
                <w:szCs w:val="22"/>
              </w:rPr>
              <w:t xml:space="preserve">INTRODUCTION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rsidR="00FB3483" w:rsidRPr="004C1685" w:rsidRDefault="00FB3483">
            <w:pPr>
              <w:pStyle w:val="Default"/>
              <w:jc w:val="right"/>
              <w:rPr>
                <w:rFonts w:ascii="Arial" w:hAnsi="Arial" w:cs="Arial"/>
                <w:color w:val="auto"/>
              </w:rPr>
            </w:pPr>
          </w:p>
        </w:tc>
      </w:tr>
      <w:tr w:rsidR="00FB3483" w:rsidRPr="004C1685" w:rsidTr="005979B8">
        <w:tblPrEx>
          <w:tblCellMar>
            <w:top w:w="0" w:type="dxa"/>
            <w:bottom w:w="0" w:type="dxa"/>
          </w:tblCellMar>
        </w:tblPrEx>
        <w:trPr>
          <w:trHeight w:val="333"/>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Rationale </w:t>
            </w:r>
          </w:p>
        </w:tc>
        <w:tc>
          <w:tcPr>
            <w:tcW w:w="540" w:type="dxa"/>
            <w:tcBorders>
              <w:top w:val="single" w:sz="5" w:space="0" w:color="000000"/>
              <w:left w:val="single" w:sz="5" w:space="0" w:color="000000"/>
              <w:bottom w:val="single" w:sz="5" w:space="0" w:color="000000"/>
              <w:right w:val="single" w:sz="5" w:space="0" w:color="000000"/>
            </w:tcBorders>
          </w:tcPr>
          <w:p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3</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Describe the rationale for the review in the context of what is already known.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5979B8">
        <w:tblPrEx>
          <w:tblCellMar>
            <w:top w:w="0" w:type="dxa"/>
            <w:bottom w:w="0" w:type="dxa"/>
          </w:tblCellMar>
        </w:tblPrEx>
        <w:trPr>
          <w:trHeight w:val="568"/>
        </w:trPr>
        <w:tc>
          <w:tcPr>
            <w:tcW w:w="2800" w:type="dxa"/>
            <w:tcBorders>
              <w:top w:val="single" w:sz="5" w:space="0" w:color="000000"/>
              <w:left w:val="single" w:sz="5" w:space="0" w:color="000000"/>
              <w:bottom w:val="double" w:sz="2" w:space="0" w:color="FFFFCC"/>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Objectives </w:t>
            </w:r>
          </w:p>
        </w:tc>
        <w:tc>
          <w:tcPr>
            <w:tcW w:w="540" w:type="dxa"/>
            <w:tcBorders>
              <w:top w:val="single" w:sz="5" w:space="0" w:color="000000"/>
              <w:left w:val="single" w:sz="5" w:space="0" w:color="000000"/>
              <w:bottom w:val="double" w:sz="2" w:space="0" w:color="FFFFCC"/>
              <w:right w:val="single" w:sz="5" w:space="0" w:color="000000"/>
            </w:tcBorders>
          </w:tcPr>
          <w:p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4</w:t>
            </w:r>
          </w:p>
        </w:tc>
        <w:tc>
          <w:tcPr>
            <w:tcW w:w="1060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Provide an explicit statement of questions being addressed with reference to participants, interventions, comparisons, outcomes, and study design (PICOS). </w:t>
            </w:r>
          </w:p>
        </w:tc>
        <w:tc>
          <w:tcPr>
            <w:tcW w:w="126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tblPrEx>
          <w:tblCellMar>
            <w:top w:w="0" w:type="dxa"/>
            <w:bottom w:w="0" w:type="dxa"/>
          </w:tblCellMar>
        </w:tblPrEx>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FB3483" w:rsidRPr="004C1685" w:rsidRDefault="00FB3483" w:rsidP="00947707">
            <w:pPr>
              <w:pStyle w:val="Default"/>
              <w:rPr>
                <w:rFonts w:ascii="Arial" w:hAnsi="Arial" w:cs="Arial"/>
                <w:sz w:val="22"/>
                <w:szCs w:val="22"/>
              </w:rPr>
            </w:pPr>
            <w:r w:rsidRPr="004C1685">
              <w:rPr>
                <w:rFonts w:ascii="Arial" w:hAnsi="Arial" w:cs="Arial"/>
                <w:b/>
                <w:bCs/>
                <w:sz w:val="22"/>
                <w:szCs w:val="22"/>
              </w:rPr>
              <w:t xml:space="preserve">METHODS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rsidR="00FB3483" w:rsidRPr="004C1685" w:rsidRDefault="00FB3483">
            <w:pPr>
              <w:pStyle w:val="Default"/>
              <w:jc w:val="right"/>
              <w:rPr>
                <w:rFonts w:ascii="Arial" w:hAnsi="Arial" w:cs="Arial"/>
                <w:color w:val="auto"/>
              </w:rPr>
            </w:pPr>
          </w:p>
        </w:tc>
      </w:tr>
      <w:tr w:rsidR="00FB3483" w:rsidRPr="004C1685" w:rsidTr="005979B8">
        <w:tblPrEx>
          <w:tblCellMar>
            <w:top w:w="0" w:type="dxa"/>
            <w:bottom w:w="0" w:type="dxa"/>
          </w:tblCellMar>
        </w:tblPrEx>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Protocol and registration </w:t>
            </w:r>
          </w:p>
        </w:tc>
        <w:tc>
          <w:tcPr>
            <w:tcW w:w="540" w:type="dxa"/>
            <w:tcBorders>
              <w:top w:val="single" w:sz="5" w:space="0" w:color="000000"/>
              <w:left w:val="single" w:sz="5" w:space="0" w:color="000000"/>
              <w:bottom w:val="single" w:sz="5" w:space="0" w:color="000000"/>
              <w:right w:val="single" w:sz="5" w:space="0" w:color="000000"/>
            </w:tcBorders>
          </w:tcPr>
          <w:p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5</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Indicate if a review protocol exists, if and where it can be accessed (e.g., Web address), and, if available, provide registration information including registration number.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5979B8">
        <w:tblPrEx>
          <w:tblCellMar>
            <w:top w:w="0" w:type="dxa"/>
            <w:bottom w:w="0" w:type="dxa"/>
          </w:tblCellMar>
        </w:tblPrEx>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Eligibility criteria </w:t>
            </w:r>
          </w:p>
        </w:tc>
        <w:tc>
          <w:tcPr>
            <w:tcW w:w="540" w:type="dxa"/>
            <w:tcBorders>
              <w:top w:val="single" w:sz="5" w:space="0" w:color="000000"/>
              <w:left w:val="single" w:sz="5" w:space="0" w:color="000000"/>
              <w:bottom w:val="single" w:sz="5" w:space="0" w:color="000000"/>
              <w:right w:val="single" w:sz="5" w:space="0" w:color="000000"/>
            </w:tcBorders>
          </w:tcPr>
          <w:p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6</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Specify study characteristics (e.g., PICOS, length of follow</w:t>
            </w:r>
            <w:r w:rsidR="004C1685">
              <w:rPr>
                <w:rFonts w:cs="Arial"/>
                <w:sz w:val="20"/>
                <w:szCs w:val="20"/>
              </w:rPr>
              <w:t>-</w:t>
            </w:r>
            <w:r w:rsidRPr="004C1685">
              <w:rPr>
                <w:rFonts w:ascii="Arial" w:hAnsi="Arial" w:cs="Arial"/>
                <w:sz w:val="20"/>
                <w:szCs w:val="20"/>
              </w:rPr>
              <w:t xml:space="preserve">up) and report characteristics (e.g., years considered, language, publication status) used as criteria for eligibility, giving rationale.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5979B8">
        <w:tblPrEx>
          <w:tblCellMar>
            <w:top w:w="0" w:type="dxa"/>
            <w:bottom w:w="0" w:type="dxa"/>
          </w:tblCellMar>
        </w:tblPrEx>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Information sources </w:t>
            </w:r>
          </w:p>
        </w:tc>
        <w:tc>
          <w:tcPr>
            <w:tcW w:w="540" w:type="dxa"/>
            <w:tcBorders>
              <w:top w:val="single" w:sz="5" w:space="0" w:color="000000"/>
              <w:left w:val="single" w:sz="5" w:space="0" w:color="000000"/>
              <w:bottom w:val="single" w:sz="5" w:space="0" w:color="000000"/>
              <w:right w:val="single" w:sz="5" w:space="0" w:color="000000"/>
            </w:tcBorders>
          </w:tcPr>
          <w:p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7</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Describe all information sources (e.g., databases with dates of coverage, contact with study authors to identify additional studies) in the search and date last searched.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5979B8">
        <w:tblPrEx>
          <w:tblCellMar>
            <w:top w:w="0" w:type="dxa"/>
            <w:bottom w:w="0" w:type="dxa"/>
          </w:tblCellMar>
        </w:tblPrEx>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Search </w:t>
            </w:r>
          </w:p>
        </w:tc>
        <w:tc>
          <w:tcPr>
            <w:tcW w:w="540" w:type="dxa"/>
            <w:tcBorders>
              <w:top w:val="single" w:sz="5" w:space="0" w:color="000000"/>
              <w:left w:val="single" w:sz="5" w:space="0" w:color="000000"/>
              <w:bottom w:val="single" w:sz="5" w:space="0" w:color="000000"/>
              <w:right w:val="single" w:sz="5" w:space="0" w:color="000000"/>
            </w:tcBorders>
          </w:tcPr>
          <w:p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8</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Present full electronic search strategy for at least one database, including any limits used, such that it could be repeated.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5979B8">
        <w:tblPrEx>
          <w:tblCellMar>
            <w:top w:w="0" w:type="dxa"/>
            <w:bottom w:w="0" w:type="dxa"/>
          </w:tblCellMar>
        </w:tblPrEx>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Study selection </w:t>
            </w:r>
          </w:p>
        </w:tc>
        <w:tc>
          <w:tcPr>
            <w:tcW w:w="540" w:type="dxa"/>
            <w:tcBorders>
              <w:top w:val="single" w:sz="5" w:space="0" w:color="000000"/>
              <w:left w:val="single" w:sz="5" w:space="0" w:color="000000"/>
              <w:bottom w:val="single" w:sz="5" w:space="0" w:color="000000"/>
              <w:right w:val="single" w:sz="5" w:space="0" w:color="000000"/>
            </w:tcBorders>
          </w:tcPr>
          <w:p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9</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State the process for selecting studies (i.e., screening, eligibility, included in systematic review, and, if applicable, included in the meta</w:t>
            </w:r>
            <w:r w:rsidR="004C1685">
              <w:rPr>
                <w:rFonts w:cs="Arial"/>
                <w:sz w:val="20"/>
                <w:szCs w:val="20"/>
              </w:rPr>
              <w:t>-</w:t>
            </w:r>
            <w:r w:rsidRPr="004C1685">
              <w:rPr>
                <w:rFonts w:ascii="Arial" w:hAnsi="Arial" w:cs="Arial"/>
                <w:sz w:val="20"/>
                <w:szCs w:val="20"/>
              </w:rPr>
              <w:t xml:space="preserve">analysis).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5979B8">
        <w:tblPrEx>
          <w:tblCellMar>
            <w:top w:w="0" w:type="dxa"/>
            <w:bottom w:w="0" w:type="dxa"/>
          </w:tblCellMar>
        </w:tblPrEx>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Data collection process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10</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Describe method of data extraction from reports (e.g., piloted forms, independently, in duplicate) and any processes for obtaining and confirming data from investigators.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5979B8">
        <w:tblPrEx>
          <w:tblCellMar>
            <w:top w:w="0" w:type="dxa"/>
            <w:bottom w:w="0" w:type="dxa"/>
          </w:tblCellMar>
        </w:tblPrEx>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Data items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11</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List and define all variables for which data were sought (e.g., PICOS, funding sources) and any assumptions and simplifications made.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5979B8">
        <w:tblPrEx>
          <w:tblCellMar>
            <w:top w:w="0" w:type="dxa"/>
            <w:bottom w:w="0" w:type="dxa"/>
          </w:tblCellMar>
        </w:tblPrEx>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Risk of bias in individual studies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12</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Describe methods used for assessing risk of bias of individual studies (including specification of whether this was done at the study or outcome level), and how this information is to be used in any data synthesis.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5979B8">
        <w:tblPrEx>
          <w:tblCellMar>
            <w:top w:w="0" w:type="dxa"/>
            <w:bottom w:w="0" w:type="dxa"/>
          </w:tblCellMar>
        </w:tblPrEx>
        <w:trPr>
          <w:trHeight w:val="333"/>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Summary measures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13</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State the principal summary measures (e.g., risk ratio, difference in means).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5979B8">
        <w:tblPrEx>
          <w:tblCellMar>
            <w:top w:w="0" w:type="dxa"/>
            <w:bottom w:w="0" w:type="dxa"/>
          </w:tblCellMar>
        </w:tblPrEx>
        <w:trPr>
          <w:trHeight w:val="580"/>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Synthesis of results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14</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Describe the methods of handling data and combining results of studies, if done, including measures of consistency (e.g., I</w:t>
            </w:r>
            <w:r w:rsidRPr="005979B8">
              <w:rPr>
                <w:rFonts w:ascii="Arial" w:hAnsi="Arial" w:cs="Arial"/>
                <w:sz w:val="20"/>
                <w:szCs w:val="20"/>
                <w:vertAlign w:val="superscript"/>
              </w:rPr>
              <w:t>2</w:t>
            </w:r>
            <w:r w:rsidRPr="004C1685">
              <w:rPr>
                <w:rFonts w:ascii="Arial" w:hAnsi="Arial" w:cs="Arial"/>
                <w:sz w:val="13"/>
                <w:szCs w:val="13"/>
              </w:rPr>
              <w:t xml:space="preserve">) </w:t>
            </w:r>
            <w:r w:rsidRPr="004C1685">
              <w:rPr>
                <w:rFonts w:ascii="Arial" w:hAnsi="Arial" w:cs="Arial"/>
                <w:sz w:val="20"/>
                <w:szCs w:val="20"/>
              </w:rPr>
              <w:t>for each meta</w:t>
            </w:r>
            <w:r w:rsidR="004C1685">
              <w:rPr>
                <w:rFonts w:cs="Arial"/>
                <w:sz w:val="20"/>
                <w:szCs w:val="20"/>
              </w:rPr>
              <w:t>-</w:t>
            </w:r>
            <w:r w:rsidRPr="004C1685">
              <w:rPr>
                <w:rFonts w:ascii="Arial" w:hAnsi="Arial" w:cs="Arial"/>
                <w:sz w:val="20"/>
                <w:szCs w:val="20"/>
              </w:rPr>
              <w:t xml:space="preserve">analysis.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bl>
    <w:p w:rsidR="00E324A8" w:rsidRPr="004C1685" w:rsidRDefault="00E324A8">
      <w:pPr>
        <w:pStyle w:val="CM1"/>
        <w:jc w:val="center"/>
        <w:rPr>
          <w:rFonts w:ascii="Arial" w:hAnsi="Arial" w:cs="Arial"/>
          <w:sz w:val="8"/>
          <w:szCs w:val="8"/>
        </w:rPr>
      </w:pPr>
    </w:p>
    <w:p w:rsidR="00FB3483" w:rsidRPr="004C1685" w:rsidRDefault="00FB3483">
      <w:pPr>
        <w:pStyle w:val="CM1"/>
        <w:jc w:val="center"/>
        <w:rPr>
          <w:rFonts w:ascii="Arial" w:hAnsi="Arial" w:cs="Arial"/>
          <w:sz w:val="16"/>
          <w:szCs w:val="16"/>
        </w:rPr>
      </w:pPr>
      <w:r w:rsidRPr="004C1685">
        <w:rPr>
          <w:rFonts w:ascii="Arial" w:hAnsi="Arial" w:cs="Arial"/>
          <w:sz w:val="16"/>
          <w:szCs w:val="16"/>
        </w:rPr>
        <w:t xml:space="preserve">Page 1 of 2 </w:t>
      </w:r>
    </w:p>
    <w:tbl>
      <w:tblPr>
        <w:tblW w:w="15200" w:type="dxa"/>
        <w:tblBorders>
          <w:top w:val="nil"/>
          <w:left w:val="nil"/>
          <w:bottom w:val="nil"/>
          <w:right w:val="nil"/>
        </w:tblBorders>
        <w:tblLook w:val="0000" w:firstRow="0" w:lastRow="0" w:firstColumn="0" w:lastColumn="0" w:noHBand="0" w:noVBand="0"/>
      </w:tblPr>
      <w:tblGrid>
        <w:gridCol w:w="2800"/>
        <w:gridCol w:w="540"/>
        <w:gridCol w:w="10600"/>
        <w:gridCol w:w="1260"/>
      </w:tblGrid>
      <w:tr w:rsidR="00FB3483" w:rsidRPr="004C1685" w:rsidTr="00550BF1">
        <w:tblPrEx>
          <w:tblCellMar>
            <w:top w:w="0" w:type="dxa"/>
            <w:bottom w:w="0" w:type="dxa"/>
          </w:tblCellMar>
        </w:tblPrEx>
        <w:trPr>
          <w:trHeight w:val="663"/>
        </w:trPr>
        <w:tc>
          <w:tcPr>
            <w:tcW w:w="2800"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FB3483" w:rsidRPr="004C1685" w:rsidRDefault="00FB3483" w:rsidP="00550BF1">
            <w:pPr>
              <w:pStyle w:val="Default"/>
              <w:rPr>
                <w:rFonts w:ascii="Arial" w:hAnsi="Arial" w:cs="Arial"/>
                <w:color w:val="FFFFFF"/>
                <w:sz w:val="22"/>
                <w:szCs w:val="22"/>
              </w:rPr>
            </w:pPr>
            <w:r w:rsidRPr="004C1685">
              <w:rPr>
                <w:rFonts w:ascii="Arial" w:hAnsi="Arial" w:cs="Arial"/>
                <w:b/>
                <w:bCs/>
                <w:color w:val="FFFFFF"/>
                <w:sz w:val="22"/>
                <w:szCs w:val="22"/>
              </w:rPr>
              <w:lastRenderedPageBreak/>
              <w:t xml:space="preserve">Section/topic </w:t>
            </w:r>
          </w:p>
        </w:tc>
        <w:tc>
          <w:tcPr>
            <w:tcW w:w="540"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FB3483" w:rsidRPr="004C1685" w:rsidRDefault="00FB3483" w:rsidP="003B79FF">
            <w:pPr>
              <w:pStyle w:val="Default"/>
              <w:jc w:val="right"/>
              <w:rPr>
                <w:rFonts w:ascii="Arial" w:hAnsi="Arial" w:cs="Arial"/>
                <w:sz w:val="22"/>
                <w:szCs w:val="22"/>
              </w:rPr>
            </w:pPr>
            <w:r w:rsidRPr="00550BF1">
              <w:rPr>
                <w:rFonts w:ascii="Arial" w:hAnsi="Arial" w:cs="Arial"/>
                <w:b/>
                <w:bCs/>
                <w:color w:val="FFFFFF"/>
                <w:sz w:val="22"/>
                <w:szCs w:val="22"/>
              </w:rPr>
              <w:t>#</w:t>
            </w:r>
          </w:p>
        </w:tc>
        <w:tc>
          <w:tcPr>
            <w:tcW w:w="10600"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FB3483" w:rsidRPr="004C1685" w:rsidRDefault="00FB3483" w:rsidP="00550BF1">
            <w:pPr>
              <w:pStyle w:val="Default"/>
              <w:rPr>
                <w:rFonts w:ascii="Arial" w:hAnsi="Arial" w:cs="Arial"/>
                <w:color w:val="FFFFFF"/>
                <w:sz w:val="22"/>
                <w:szCs w:val="22"/>
              </w:rPr>
            </w:pPr>
            <w:r w:rsidRPr="004C1685">
              <w:rPr>
                <w:rFonts w:ascii="Arial" w:hAnsi="Arial" w:cs="Arial"/>
                <w:b/>
                <w:bCs/>
                <w:color w:val="FFFFFF"/>
                <w:sz w:val="22"/>
                <w:szCs w:val="22"/>
              </w:rPr>
              <w:t xml:space="preserve">Checklist item </w:t>
            </w:r>
          </w:p>
        </w:tc>
        <w:tc>
          <w:tcPr>
            <w:tcW w:w="1260"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FB3483" w:rsidRPr="004C1685" w:rsidRDefault="00FB3483">
            <w:pPr>
              <w:pStyle w:val="Default"/>
              <w:rPr>
                <w:rFonts w:ascii="Arial" w:hAnsi="Arial" w:cs="Arial"/>
                <w:color w:val="FFFFFF"/>
                <w:sz w:val="22"/>
                <w:szCs w:val="22"/>
              </w:rPr>
            </w:pPr>
            <w:r w:rsidRPr="004C1685">
              <w:rPr>
                <w:rFonts w:ascii="Arial" w:hAnsi="Arial" w:cs="Arial"/>
                <w:b/>
                <w:bCs/>
                <w:color w:val="FFFFFF"/>
                <w:sz w:val="22"/>
                <w:szCs w:val="22"/>
              </w:rPr>
              <w:t xml:space="preserve">Reported on page # </w:t>
            </w:r>
          </w:p>
        </w:tc>
      </w:tr>
      <w:tr w:rsidR="00FB3483" w:rsidRPr="004C1685" w:rsidTr="005979B8">
        <w:tblPrEx>
          <w:tblCellMar>
            <w:top w:w="0" w:type="dxa"/>
            <w:bottom w:w="0" w:type="dxa"/>
          </w:tblCellMar>
        </w:tblPrEx>
        <w:trPr>
          <w:trHeight w:val="575"/>
        </w:trPr>
        <w:tc>
          <w:tcPr>
            <w:tcW w:w="2800" w:type="dxa"/>
            <w:tcBorders>
              <w:top w:val="doub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Risk of bias across studies </w:t>
            </w:r>
          </w:p>
        </w:tc>
        <w:tc>
          <w:tcPr>
            <w:tcW w:w="540" w:type="dxa"/>
            <w:tcBorders>
              <w:top w:val="doub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15</w:t>
            </w:r>
          </w:p>
        </w:tc>
        <w:tc>
          <w:tcPr>
            <w:tcW w:w="10600" w:type="dxa"/>
            <w:tcBorders>
              <w:top w:val="doub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Specify any assessment of risk of bias that may affect the cumulative evidence (e.g., publication bias, selective reporting within studies). </w:t>
            </w:r>
          </w:p>
        </w:tc>
        <w:tc>
          <w:tcPr>
            <w:tcW w:w="1260" w:type="dxa"/>
            <w:tcBorders>
              <w:top w:val="doub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5979B8">
        <w:tblPrEx>
          <w:tblCellMar>
            <w:top w:w="0" w:type="dxa"/>
            <w:bottom w:w="0" w:type="dxa"/>
          </w:tblCellMar>
        </w:tblPrEx>
        <w:trPr>
          <w:trHeight w:val="568"/>
        </w:trPr>
        <w:tc>
          <w:tcPr>
            <w:tcW w:w="2800" w:type="dxa"/>
            <w:tcBorders>
              <w:top w:val="single" w:sz="5" w:space="0" w:color="000000"/>
              <w:left w:val="single" w:sz="5" w:space="0" w:color="000000"/>
              <w:bottom w:val="double" w:sz="2" w:space="0" w:color="FFFFCC"/>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Additional analyses </w:t>
            </w:r>
          </w:p>
        </w:tc>
        <w:tc>
          <w:tcPr>
            <w:tcW w:w="540" w:type="dxa"/>
            <w:tcBorders>
              <w:top w:val="single" w:sz="5" w:space="0" w:color="000000"/>
              <w:left w:val="single" w:sz="5" w:space="0" w:color="000000"/>
              <w:bottom w:val="double" w:sz="2" w:space="0" w:color="FFFFCC"/>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16</w:t>
            </w:r>
          </w:p>
        </w:tc>
        <w:tc>
          <w:tcPr>
            <w:tcW w:w="1060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Describe methods of additional analyses (e.g., sensitivity or subgroup analyses, meta</w:t>
            </w:r>
            <w:r w:rsidR="004C1685">
              <w:rPr>
                <w:rFonts w:ascii="Arial" w:hAnsi="Arial" w:cs="Arial"/>
                <w:sz w:val="20"/>
                <w:szCs w:val="20"/>
              </w:rPr>
              <w:t>-</w:t>
            </w:r>
            <w:r w:rsidRPr="004C1685">
              <w:rPr>
                <w:rFonts w:ascii="Arial" w:hAnsi="Arial" w:cs="Arial"/>
                <w:sz w:val="20"/>
                <w:szCs w:val="20"/>
              </w:rPr>
              <w:t>regression), if done, indicating which were pre</w:t>
            </w:r>
            <w:r w:rsidR="004C1685">
              <w:rPr>
                <w:rFonts w:cs="Arial"/>
                <w:sz w:val="20"/>
                <w:szCs w:val="20"/>
              </w:rPr>
              <w:t>-</w:t>
            </w:r>
            <w:r w:rsidRPr="004C1685">
              <w:rPr>
                <w:rFonts w:ascii="Arial" w:hAnsi="Arial" w:cs="Arial"/>
                <w:sz w:val="20"/>
                <w:szCs w:val="20"/>
              </w:rPr>
              <w:t xml:space="preserve">specified. </w:t>
            </w:r>
          </w:p>
        </w:tc>
        <w:tc>
          <w:tcPr>
            <w:tcW w:w="126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tblPrEx>
          <w:tblCellMar>
            <w:top w:w="0" w:type="dxa"/>
            <w:bottom w:w="0" w:type="dxa"/>
          </w:tblCellMar>
        </w:tblPrEx>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FB3483" w:rsidRPr="004C1685" w:rsidRDefault="00FB3483" w:rsidP="00947707">
            <w:pPr>
              <w:pStyle w:val="Default"/>
              <w:rPr>
                <w:rFonts w:ascii="Arial" w:hAnsi="Arial" w:cs="Arial"/>
                <w:sz w:val="22"/>
                <w:szCs w:val="22"/>
              </w:rPr>
            </w:pPr>
            <w:r w:rsidRPr="004C1685">
              <w:rPr>
                <w:rFonts w:ascii="Arial" w:hAnsi="Arial" w:cs="Arial"/>
                <w:b/>
                <w:bCs/>
                <w:sz w:val="22"/>
                <w:szCs w:val="22"/>
              </w:rPr>
              <w:t xml:space="preserve">RESULTS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rsidR="00FB3483" w:rsidRPr="004C1685" w:rsidRDefault="00FB3483">
            <w:pPr>
              <w:pStyle w:val="Default"/>
              <w:jc w:val="center"/>
              <w:rPr>
                <w:rFonts w:ascii="Arial" w:hAnsi="Arial" w:cs="Arial"/>
                <w:color w:val="auto"/>
              </w:rPr>
            </w:pPr>
          </w:p>
        </w:tc>
      </w:tr>
      <w:tr w:rsidR="00FB3483" w:rsidRPr="004C1685" w:rsidTr="005979B8">
        <w:tblPrEx>
          <w:tblCellMar>
            <w:top w:w="0" w:type="dxa"/>
            <w:bottom w:w="0" w:type="dxa"/>
          </w:tblCellMar>
        </w:tblPrEx>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Study selection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17</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Give numbers of studies screened, assessed for eligibility, and included in the review, with reasons for exclusions at each stage, ideally with a flow diagram.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5979B8">
        <w:tblPrEx>
          <w:tblCellMar>
            <w:top w:w="0" w:type="dxa"/>
            <w:bottom w:w="0" w:type="dxa"/>
          </w:tblCellMar>
        </w:tblPrEx>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Study characteristics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18</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For each study, present characteristics for which data were extracted (e.g., study size, PICOS, follow</w:t>
            </w:r>
            <w:r w:rsidR="004C1685">
              <w:rPr>
                <w:rFonts w:ascii="Arial" w:hAnsi="Arial" w:cs="Arial"/>
                <w:sz w:val="20"/>
                <w:szCs w:val="20"/>
              </w:rPr>
              <w:t>-</w:t>
            </w:r>
            <w:r w:rsidRPr="004C1685">
              <w:rPr>
                <w:rFonts w:ascii="Arial" w:hAnsi="Arial" w:cs="Arial"/>
                <w:sz w:val="20"/>
                <w:szCs w:val="20"/>
              </w:rPr>
              <w:t xml:space="preserve">up period) and provide the citations.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5979B8">
        <w:tblPrEx>
          <w:tblCellMar>
            <w:top w:w="0" w:type="dxa"/>
            <w:bottom w:w="0" w:type="dxa"/>
          </w:tblCellMar>
        </w:tblPrEx>
        <w:trPr>
          <w:trHeight w:val="333"/>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Risk of bias within studies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19</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Present data on risk of bias of each study and, if available, any outcome level assessment (see item 12).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5979B8">
        <w:tblPrEx>
          <w:tblCellMar>
            <w:top w:w="0" w:type="dxa"/>
            <w:bottom w:w="0" w:type="dxa"/>
          </w:tblCellMar>
        </w:tblPrEx>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Results of individual studies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20</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For all outcomes considered (benefits or harms)</w:t>
            </w:r>
            <w:r w:rsidR="00246C93">
              <w:rPr>
                <w:rFonts w:ascii="Arial" w:hAnsi="Arial" w:cs="Arial"/>
                <w:sz w:val="20"/>
                <w:szCs w:val="20"/>
              </w:rPr>
              <w:t>,</w:t>
            </w:r>
            <w:r w:rsidRPr="004C1685">
              <w:rPr>
                <w:rFonts w:ascii="Arial" w:hAnsi="Arial" w:cs="Arial"/>
                <w:sz w:val="20"/>
                <w:szCs w:val="20"/>
              </w:rPr>
              <w:t xml:space="preserve"> present, for each study: (a) simple summary d</w:t>
            </w:r>
            <w:r w:rsidR="00246C93">
              <w:rPr>
                <w:rFonts w:ascii="Arial" w:hAnsi="Arial" w:cs="Arial"/>
                <w:sz w:val="20"/>
                <w:szCs w:val="20"/>
              </w:rPr>
              <w:t>ata for each intervention group</w:t>
            </w:r>
            <w:r w:rsidRPr="004C1685">
              <w:rPr>
                <w:rFonts w:ascii="Arial" w:hAnsi="Arial" w:cs="Arial"/>
                <w:sz w:val="20"/>
                <w:szCs w:val="20"/>
              </w:rPr>
              <w:t xml:space="preserve"> (b) effect estimates and confidence intervals, ideally with a forest plot.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5979B8">
        <w:tblPrEx>
          <w:tblCellMar>
            <w:top w:w="0" w:type="dxa"/>
            <w:bottom w:w="0" w:type="dxa"/>
          </w:tblCellMar>
        </w:tblPrEx>
        <w:trPr>
          <w:trHeight w:val="335"/>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Synthesis of results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21</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Present results of each meta</w:t>
            </w:r>
            <w:r w:rsidR="004C1685" w:rsidRPr="005979B8">
              <w:rPr>
                <w:rFonts w:ascii="Arial" w:hAnsi="Arial" w:cs="Arial"/>
                <w:sz w:val="20"/>
                <w:szCs w:val="20"/>
              </w:rPr>
              <w:t>-</w:t>
            </w:r>
            <w:r w:rsidRPr="004C1685">
              <w:rPr>
                <w:rFonts w:ascii="Arial" w:hAnsi="Arial" w:cs="Arial"/>
                <w:sz w:val="20"/>
                <w:szCs w:val="20"/>
              </w:rPr>
              <w:t xml:space="preserve">analysis done, including confidence intervals and measures of consistency.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5979B8">
        <w:tblPrEx>
          <w:tblCellMar>
            <w:top w:w="0" w:type="dxa"/>
            <w:bottom w:w="0" w:type="dxa"/>
          </w:tblCellMar>
        </w:tblPrEx>
        <w:trPr>
          <w:trHeight w:val="333"/>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Risk of bias across studies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22</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Present results of any assessment of ri</w:t>
            </w:r>
            <w:r w:rsidR="00246C93">
              <w:rPr>
                <w:rFonts w:ascii="Arial" w:hAnsi="Arial" w:cs="Arial"/>
                <w:sz w:val="20"/>
                <w:szCs w:val="20"/>
              </w:rPr>
              <w:t>sk of bias across studies (see I</w:t>
            </w:r>
            <w:r w:rsidRPr="004C1685">
              <w:rPr>
                <w:rFonts w:ascii="Arial" w:hAnsi="Arial" w:cs="Arial"/>
                <w:sz w:val="20"/>
                <w:szCs w:val="20"/>
              </w:rPr>
              <w:t xml:space="preserve">tem 15).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5979B8">
        <w:tblPrEx>
          <w:tblCellMar>
            <w:top w:w="0" w:type="dxa"/>
            <w:bottom w:w="0" w:type="dxa"/>
          </w:tblCellMar>
        </w:tblPrEx>
        <w:trPr>
          <w:trHeight w:val="393"/>
        </w:trPr>
        <w:tc>
          <w:tcPr>
            <w:tcW w:w="2800" w:type="dxa"/>
            <w:tcBorders>
              <w:top w:val="single" w:sz="5" w:space="0" w:color="000000"/>
              <w:left w:val="single" w:sz="5" w:space="0" w:color="000000"/>
              <w:bottom w:val="double" w:sz="2" w:space="0" w:color="FFFFCC"/>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Additional analysis </w:t>
            </w:r>
          </w:p>
        </w:tc>
        <w:tc>
          <w:tcPr>
            <w:tcW w:w="540" w:type="dxa"/>
            <w:tcBorders>
              <w:top w:val="single" w:sz="5" w:space="0" w:color="000000"/>
              <w:left w:val="single" w:sz="5" w:space="0" w:color="000000"/>
              <w:bottom w:val="double" w:sz="2" w:space="0" w:color="FFFFCC"/>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23</w:t>
            </w:r>
          </w:p>
        </w:tc>
        <w:tc>
          <w:tcPr>
            <w:tcW w:w="1060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Give results of additional analyses, if done (e.g., sensitivity or subgroup analyses, meta</w:t>
            </w:r>
            <w:r w:rsidR="00246C93">
              <w:rPr>
                <w:rFonts w:ascii="Arial" w:hAnsi="Arial" w:cs="Arial"/>
                <w:sz w:val="20"/>
                <w:szCs w:val="20"/>
              </w:rPr>
              <w:t>-</w:t>
            </w:r>
            <w:r w:rsidRPr="004C1685">
              <w:rPr>
                <w:rFonts w:ascii="Arial" w:hAnsi="Arial" w:cs="Arial"/>
                <w:sz w:val="20"/>
                <w:szCs w:val="20"/>
              </w:rPr>
              <w:t xml:space="preserve">regression [see Item 16]). </w:t>
            </w:r>
          </w:p>
        </w:tc>
        <w:tc>
          <w:tcPr>
            <w:tcW w:w="126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tblPrEx>
          <w:tblCellMar>
            <w:top w:w="0" w:type="dxa"/>
            <w:bottom w:w="0" w:type="dxa"/>
          </w:tblCellMar>
        </w:tblPrEx>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FB3483" w:rsidRPr="004C1685" w:rsidRDefault="00FB3483" w:rsidP="00947707">
            <w:pPr>
              <w:pStyle w:val="Default"/>
              <w:rPr>
                <w:rFonts w:ascii="Arial" w:hAnsi="Arial" w:cs="Arial"/>
                <w:sz w:val="22"/>
                <w:szCs w:val="22"/>
              </w:rPr>
            </w:pPr>
            <w:r w:rsidRPr="004C1685">
              <w:rPr>
                <w:rFonts w:ascii="Arial" w:hAnsi="Arial" w:cs="Arial"/>
                <w:b/>
                <w:bCs/>
                <w:sz w:val="22"/>
                <w:szCs w:val="22"/>
              </w:rPr>
              <w:t xml:space="preserve">DISCUSSION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rsidR="00FB3483" w:rsidRPr="004C1685" w:rsidRDefault="00FB3483">
            <w:pPr>
              <w:pStyle w:val="Default"/>
              <w:jc w:val="center"/>
              <w:rPr>
                <w:rFonts w:ascii="Arial" w:hAnsi="Arial" w:cs="Arial"/>
                <w:color w:val="auto"/>
              </w:rPr>
            </w:pPr>
          </w:p>
        </w:tc>
      </w:tr>
      <w:tr w:rsidR="00FB3483" w:rsidRPr="004C1685" w:rsidTr="005979B8">
        <w:tblPrEx>
          <w:tblCellMar>
            <w:top w:w="0" w:type="dxa"/>
            <w:bottom w:w="0" w:type="dxa"/>
          </w:tblCellMar>
        </w:tblPrEx>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Summary of evidence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24</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246C93" w:rsidP="005979B8">
            <w:pPr>
              <w:pStyle w:val="Default"/>
              <w:spacing w:before="40" w:after="40"/>
              <w:rPr>
                <w:rFonts w:ascii="Arial" w:hAnsi="Arial" w:cs="Arial"/>
                <w:sz w:val="20"/>
                <w:szCs w:val="20"/>
              </w:rPr>
            </w:pPr>
            <w:r>
              <w:rPr>
                <w:rFonts w:ascii="Arial" w:hAnsi="Arial" w:cs="Arial"/>
                <w:sz w:val="20"/>
                <w:szCs w:val="20"/>
              </w:rPr>
              <w:t>Summariz</w:t>
            </w:r>
            <w:r w:rsidR="00FB3483" w:rsidRPr="004C1685">
              <w:rPr>
                <w:rFonts w:ascii="Arial" w:hAnsi="Arial" w:cs="Arial"/>
                <w:sz w:val="20"/>
                <w:szCs w:val="20"/>
              </w:rPr>
              <w:t xml:space="preserve">e the main findings including the strength of evidence for each main outcome; consider their relevance to key groups (e.g., healthcare providers, users, and policy makers).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5979B8">
        <w:tblPrEx>
          <w:tblCellMar>
            <w:top w:w="0" w:type="dxa"/>
            <w:bottom w:w="0" w:type="dxa"/>
          </w:tblCellMar>
        </w:tblPrEx>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Limitations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25</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Discuss limitations at study and outcome</w:t>
            </w:r>
            <w:r w:rsidR="00246C93">
              <w:rPr>
                <w:rFonts w:ascii="Arial" w:hAnsi="Arial" w:cs="Arial"/>
                <w:sz w:val="20"/>
                <w:szCs w:val="20"/>
              </w:rPr>
              <w:t xml:space="preserve"> </w:t>
            </w:r>
            <w:r w:rsidRPr="004C1685">
              <w:rPr>
                <w:rFonts w:ascii="Arial" w:hAnsi="Arial" w:cs="Arial"/>
                <w:sz w:val="20"/>
                <w:szCs w:val="20"/>
              </w:rPr>
              <w:t>level (e.g., risk of bias), and at review</w:t>
            </w:r>
            <w:r w:rsidR="004C1685" w:rsidRPr="005979B8">
              <w:rPr>
                <w:rFonts w:ascii="Arial" w:hAnsi="Arial" w:cs="Arial"/>
                <w:sz w:val="20"/>
                <w:szCs w:val="20"/>
              </w:rPr>
              <w:t>-</w:t>
            </w:r>
            <w:r w:rsidRPr="004C1685">
              <w:rPr>
                <w:rFonts w:ascii="Arial" w:hAnsi="Arial" w:cs="Arial"/>
                <w:sz w:val="20"/>
                <w:szCs w:val="20"/>
              </w:rPr>
              <w:t xml:space="preserve">level (e.g., incomplete retrieval of identified research, reporting bias).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5979B8">
        <w:tblPrEx>
          <w:tblCellMar>
            <w:top w:w="0" w:type="dxa"/>
            <w:bottom w:w="0" w:type="dxa"/>
          </w:tblCellMar>
        </w:tblPrEx>
        <w:trPr>
          <w:trHeight w:val="420"/>
        </w:trPr>
        <w:tc>
          <w:tcPr>
            <w:tcW w:w="2800" w:type="dxa"/>
            <w:tcBorders>
              <w:top w:val="single" w:sz="5" w:space="0" w:color="000000"/>
              <w:left w:val="single" w:sz="5" w:space="0" w:color="000000"/>
              <w:bottom w:val="double" w:sz="2" w:space="0" w:color="FFFFCC"/>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Conclusions </w:t>
            </w:r>
          </w:p>
        </w:tc>
        <w:tc>
          <w:tcPr>
            <w:tcW w:w="540" w:type="dxa"/>
            <w:tcBorders>
              <w:top w:val="single" w:sz="5" w:space="0" w:color="000000"/>
              <w:left w:val="single" w:sz="5" w:space="0" w:color="000000"/>
              <w:bottom w:val="double" w:sz="2" w:space="0" w:color="FFFFCC"/>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26</w:t>
            </w:r>
          </w:p>
        </w:tc>
        <w:tc>
          <w:tcPr>
            <w:tcW w:w="1060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Provide a general interpretation of the results in the context of other evidence, and implications for future research. </w:t>
            </w:r>
          </w:p>
        </w:tc>
        <w:tc>
          <w:tcPr>
            <w:tcW w:w="126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tblPrEx>
          <w:tblCellMar>
            <w:top w:w="0" w:type="dxa"/>
            <w:bottom w:w="0" w:type="dxa"/>
          </w:tblCellMar>
        </w:tblPrEx>
        <w:trPr>
          <w:trHeight w:val="333"/>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FB3483" w:rsidRPr="004C1685" w:rsidRDefault="00FB3483" w:rsidP="00947707">
            <w:pPr>
              <w:pStyle w:val="Default"/>
              <w:rPr>
                <w:rFonts w:ascii="Arial" w:hAnsi="Arial" w:cs="Arial"/>
                <w:sz w:val="22"/>
                <w:szCs w:val="22"/>
              </w:rPr>
            </w:pPr>
            <w:r w:rsidRPr="004C1685">
              <w:rPr>
                <w:rFonts w:ascii="Arial" w:hAnsi="Arial" w:cs="Arial"/>
                <w:b/>
                <w:bCs/>
                <w:sz w:val="22"/>
                <w:szCs w:val="22"/>
              </w:rPr>
              <w:t xml:space="preserve">FUNDING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rsidR="00FB3483" w:rsidRPr="004C1685" w:rsidRDefault="00FB3483">
            <w:pPr>
              <w:pStyle w:val="Default"/>
              <w:jc w:val="center"/>
              <w:rPr>
                <w:rFonts w:ascii="Arial" w:hAnsi="Arial" w:cs="Arial"/>
                <w:color w:val="auto"/>
              </w:rPr>
            </w:pPr>
          </w:p>
        </w:tc>
      </w:tr>
      <w:tr w:rsidR="00FB3483" w:rsidRPr="004C1685" w:rsidTr="005979B8">
        <w:tblPrEx>
          <w:tblCellMar>
            <w:top w:w="0" w:type="dxa"/>
            <w:bottom w:w="0" w:type="dxa"/>
          </w:tblCellMar>
        </w:tblPrEx>
        <w:trPr>
          <w:trHeight w:val="570"/>
        </w:trPr>
        <w:tc>
          <w:tcPr>
            <w:tcW w:w="280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Funding </w:t>
            </w:r>
          </w:p>
        </w:tc>
        <w:tc>
          <w:tcPr>
            <w:tcW w:w="540" w:type="dxa"/>
            <w:tcBorders>
              <w:top w:val="single" w:sz="5" w:space="0" w:color="000000"/>
              <w:left w:val="single" w:sz="5" w:space="0" w:color="000000"/>
              <w:bottom w:val="doub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27</w:t>
            </w:r>
          </w:p>
        </w:tc>
        <w:tc>
          <w:tcPr>
            <w:tcW w:w="1060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Describe sources of funding for the systematic review and other support (e.g., supply of data); role of funders for the systematic review. </w:t>
            </w:r>
          </w:p>
        </w:tc>
        <w:tc>
          <w:tcPr>
            <w:tcW w:w="126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bl>
    <w:p w:rsidR="00FB3483" w:rsidRPr="004C1685" w:rsidRDefault="00FB3483">
      <w:pPr>
        <w:pStyle w:val="Default"/>
        <w:rPr>
          <w:rFonts w:ascii="Arial" w:hAnsi="Arial" w:cs="Arial"/>
          <w:color w:val="auto"/>
        </w:rPr>
      </w:pPr>
    </w:p>
    <w:p w:rsidR="00FB3483" w:rsidRPr="00363B8D" w:rsidRDefault="00FB3483">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Moher D, Liberati A, Tetzlaff J, Altman DG, The PRISMA Group (2009). </w:t>
      </w:r>
      <w:r w:rsidRPr="00550BF1">
        <w:rPr>
          <w:rFonts w:ascii="Arial" w:hAnsi="Arial" w:cs="Arial"/>
          <w:color w:val="auto"/>
          <w:sz w:val="16"/>
          <w:szCs w:val="16"/>
        </w:rPr>
        <w:t>Preferred Reporting Items for Systematic Reviews and Meta-Analyses</w:t>
      </w:r>
      <w:r w:rsidRPr="004C1685">
        <w:rPr>
          <w:rFonts w:ascii="Arial" w:hAnsi="Arial" w:cs="Arial"/>
          <w:color w:val="auto"/>
          <w:sz w:val="16"/>
          <w:szCs w:val="16"/>
        </w:rPr>
        <w:t xml:space="preserve">: The PRISMA Statement. </w:t>
      </w:r>
      <w:r w:rsidR="00190C83">
        <w:rPr>
          <w:rFonts w:ascii="Arial" w:hAnsi="Arial" w:cs="Arial"/>
          <w:color w:val="auto"/>
          <w:sz w:val="16"/>
          <w:szCs w:val="16"/>
          <w:lang w:val="da-DK"/>
        </w:rPr>
        <w:t>PLoS Med 6(7</w:t>
      </w:r>
      <w:r w:rsidRPr="00363B8D">
        <w:rPr>
          <w:rFonts w:ascii="Arial" w:hAnsi="Arial" w:cs="Arial"/>
          <w:color w:val="auto"/>
          <w:sz w:val="16"/>
          <w:szCs w:val="16"/>
          <w:lang w:val="da-DK"/>
        </w:rPr>
        <w:t xml:space="preserve">): e1000097. doi:10.1371/journal.pmed1000097 </w:t>
      </w:r>
    </w:p>
    <w:p w:rsidR="00FB3483" w:rsidRPr="00363B8D" w:rsidRDefault="00FB3483">
      <w:pPr>
        <w:pStyle w:val="CM1"/>
        <w:spacing w:after="130"/>
        <w:jc w:val="center"/>
        <w:rPr>
          <w:rFonts w:ascii="Arial" w:hAnsi="Arial" w:cs="Arial"/>
          <w:color w:val="000000"/>
          <w:sz w:val="18"/>
          <w:szCs w:val="18"/>
          <w:lang w:val="da-DK"/>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r w:rsidRPr="00363B8D">
        <w:rPr>
          <w:rFonts w:ascii="Arial" w:hAnsi="Arial" w:cs="Arial"/>
          <w:b/>
          <w:bCs/>
          <w:color w:val="0063FF"/>
          <w:sz w:val="18"/>
          <w:szCs w:val="18"/>
          <w:u w:val="single"/>
          <w:lang w:val="da-DK"/>
        </w:rPr>
        <w:t>www.prisma</w:t>
      </w:r>
      <w:r w:rsidR="004C1685" w:rsidRPr="00363B8D">
        <w:rPr>
          <w:rFonts w:cs="Arial"/>
          <w:b/>
          <w:bCs/>
          <w:color w:val="0063FF"/>
          <w:sz w:val="18"/>
          <w:szCs w:val="18"/>
          <w:u w:val="single"/>
          <w:lang w:val="da-DK"/>
        </w:rPr>
        <w:t>-</w:t>
      </w:r>
      <w:r w:rsidRPr="00363B8D">
        <w:rPr>
          <w:rFonts w:ascii="Arial" w:hAnsi="Arial" w:cs="Arial"/>
          <w:b/>
          <w:bCs/>
          <w:color w:val="0063FF"/>
          <w:sz w:val="18"/>
          <w:szCs w:val="18"/>
          <w:u w:val="single"/>
          <w:lang w:val="da-DK"/>
        </w:rPr>
        <w:t>statement.org</w:t>
      </w:r>
      <w:r w:rsidRPr="00363B8D">
        <w:rPr>
          <w:rFonts w:ascii="Arial" w:hAnsi="Arial" w:cs="Arial"/>
          <w:color w:val="000000"/>
          <w:sz w:val="18"/>
          <w:szCs w:val="18"/>
          <w:lang w:val="da-DK"/>
        </w:rPr>
        <w:t xml:space="preserve">. </w:t>
      </w:r>
    </w:p>
    <w:p w:rsidR="00FB3483" w:rsidRPr="004C1685" w:rsidRDefault="00FB3483">
      <w:pPr>
        <w:pStyle w:val="Default"/>
        <w:spacing w:line="183" w:lineRule="atLeast"/>
        <w:jc w:val="center"/>
        <w:rPr>
          <w:rFonts w:ascii="Arial" w:hAnsi="Arial" w:cs="Arial"/>
        </w:rPr>
      </w:pPr>
      <w:r w:rsidRPr="004C1685">
        <w:rPr>
          <w:rFonts w:ascii="Arial" w:hAnsi="Arial" w:cs="Arial"/>
          <w:sz w:val="16"/>
          <w:szCs w:val="16"/>
        </w:rPr>
        <w:t xml:space="preserve">Page 2 of 2 </w:t>
      </w:r>
    </w:p>
    <w:sectPr w:rsidR="00FB3483" w:rsidRPr="004C1685" w:rsidSect="00E324A8">
      <w:headerReference w:type="default" r:id="rId6"/>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3B6" w:rsidRDefault="00CF33B6">
      <w:r>
        <w:separator/>
      </w:r>
    </w:p>
  </w:endnote>
  <w:endnote w:type="continuationSeparator" w:id="0">
    <w:p w:rsidR="00CF33B6" w:rsidRDefault="00CF3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3B6" w:rsidRDefault="00CF33B6">
      <w:r>
        <w:separator/>
      </w:r>
    </w:p>
  </w:footnote>
  <w:footnote w:type="continuationSeparator" w:id="0">
    <w:p w:rsidR="00CF33B6" w:rsidRDefault="00CF3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707" w:rsidRPr="004C1685" w:rsidRDefault="00EA55D4" w:rsidP="00E324A8">
    <w:pPr>
      <w:pStyle w:val="CM2"/>
      <w:ind w:left="1080"/>
      <w:rPr>
        <w:rFonts w:ascii="Lucida Sans" w:hAnsi="Lucida Sans"/>
      </w:rPr>
    </w:pPr>
    <w:r w:rsidRPr="004C1685">
      <w:rPr>
        <w:rFonts w:ascii="Lucida Sans" w:hAnsi="Lucida Sans"/>
        <w:noProof/>
      </w:rPr>
      <w:drawing>
        <wp:anchor distT="0" distB="0" distL="114300" distR="114300" simplePos="0" relativeHeight="251657728" behindDoc="0" locked="0" layoutInCell="1" allowOverlap="1">
          <wp:simplePos x="0" y="0"/>
          <wp:positionH relativeFrom="column">
            <wp:posOffset>-32385</wp:posOffset>
          </wp:positionH>
          <wp:positionV relativeFrom="paragraph">
            <wp:posOffset>-111760</wp:posOffset>
          </wp:positionV>
          <wp:extent cx="457200" cy="419100"/>
          <wp:effectExtent l="0" t="0" r="0"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707" w:rsidRPr="004C1685">
      <w:rPr>
        <w:rFonts w:ascii="Lucida Sans" w:hAnsi="Lucida Sans"/>
        <w:b/>
        <w:bCs/>
        <w:sz w:val="32"/>
        <w:szCs w:val="32"/>
      </w:rPr>
      <w:t>PRISMA 2009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190C83"/>
    <w:rsid w:val="00246C93"/>
    <w:rsid w:val="00256BAF"/>
    <w:rsid w:val="002A2A06"/>
    <w:rsid w:val="003516AD"/>
    <w:rsid w:val="00363B8D"/>
    <w:rsid w:val="00372348"/>
    <w:rsid w:val="003B79FF"/>
    <w:rsid w:val="00400A0B"/>
    <w:rsid w:val="004C1685"/>
    <w:rsid w:val="00550BF1"/>
    <w:rsid w:val="0059028D"/>
    <w:rsid w:val="005979B8"/>
    <w:rsid w:val="006F3BA6"/>
    <w:rsid w:val="008A3EAE"/>
    <w:rsid w:val="008E2C91"/>
    <w:rsid w:val="00947707"/>
    <w:rsid w:val="00CF33B6"/>
    <w:rsid w:val="00E324A8"/>
    <w:rsid w:val="00EA55D4"/>
    <w:rsid w:val="00EB6855"/>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300"/>
  <w15:chartTrackingRefBased/>
  <w15:docId w15:val="{E468BDE4-F7F3-4B03-8C35-7568F96CF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lang w:val="en-CA" w:eastAsia="en-CA"/>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Kopfzeile">
    <w:name w:val="header"/>
    <w:basedOn w:val="Standard"/>
    <w:rsid w:val="00E324A8"/>
    <w:pPr>
      <w:tabs>
        <w:tab w:val="center" w:pos="4320"/>
        <w:tab w:val="right" w:pos="8640"/>
      </w:tabs>
    </w:pPr>
  </w:style>
  <w:style w:type="paragraph" w:styleId="Fuzeile">
    <w:name w:val="footer"/>
    <w:basedOn w:val="Standard"/>
    <w:rsid w:val="00E324A8"/>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4433</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Microsoft Word - PRISMA 2009 Checklist.doc</vt:lpstr>
      <vt:lpstr>Microsoft Word - PRISMA 2009 Checklist.doc</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Julius Frankenbach</cp:lastModifiedBy>
  <cp:revision>2</cp:revision>
  <dcterms:created xsi:type="dcterms:W3CDTF">2020-12-18T11:35:00Z</dcterms:created>
  <dcterms:modified xsi:type="dcterms:W3CDTF">2020-12-18T11:35:00Z</dcterms:modified>
</cp:coreProperties>
</file>