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data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outlier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data[data$Experience == 1 &amp; (data$Injuries/data$Hours) &lt; 1e-4,]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Select Variable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AIC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Interaction between variables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Int_rate &amp; grade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Grade &amp; annual income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Installment &amp; inqu last 6 month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 income &amp; dti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derivative terms important?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default rate = 17.8%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variables from the full model without interaction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Loan amt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 60 month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Inq_6mnth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Annual income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Pub_rec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Revol_bal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Revol_util’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forward &amp; backward AIC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How to perform forward selection (having 21 variables)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Employment length n/a = jobless? - make it binary?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