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of Arduino IDE using installer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official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4"/>
          <w:szCs w:val="24"/>
          <w:rtl w:val="0"/>
        </w:rPr>
        <w:t xml:space="preserve"> and choose “Windows Installer”.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next page, choose “JUST DOWNLOAD” or “CONTRIBUTE &amp; DOWNLOAD”. The installer will now be downloaded.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.exe file you just downloaded. Choose “Yes” to trust the installer to make changes to your computer.  Then, agree to the License Agreement.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the installation folder (recommended to keep the default) and click install.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Install to install the Adafruit driver.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Install button to install the USB driver.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Install button to install the second USB driver.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setup is now completed.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 Setup on Arduino IDE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 Arduino IDE should be tweaked so that the IDE runs for your board of choice. The Arduino IDE should be modified to work on NodeMCU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Arduino IDE.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9463" cy="339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File &gt; Preferences. In the "Additional Boards Manager URLs" field, type (or copy-paste) </w:t>
      </w:r>
      <w:r w:rsidDel="00000000" w:rsidR="00000000" w:rsidRPr="00000000">
        <w:rPr>
          <w:i w:val="1"/>
          <w:sz w:val="24"/>
          <w:szCs w:val="24"/>
          <w:rtl w:val="0"/>
        </w:rPr>
        <w:t xml:space="preserve">http://arduino.esp8266.com/stable/package_esp8266com_index.json. </w:t>
      </w:r>
      <w:r w:rsidDel="00000000" w:rsidR="00000000" w:rsidRPr="00000000">
        <w:rPr>
          <w:sz w:val="24"/>
          <w:szCs w:val="24"/>
          <w:rtl w:val="0"/>
        </w:rPr>
        <w:t xml:space="preserve">Don't forget to click OK!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33194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go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Tools &gt; Board &gt; Board Manager. Type "esp8266" in the search field. The entry "esp8266 by ESP8266 Community" should appear. Click that entry and look for the install button on the lower right.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28908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Again go to Tools &gt; Board &gt;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NodeMCU 1.0 (ESP 12-E Module)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42722" cy="57959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722" cy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the Client Library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client library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rooftop_agri.h </w:t>
      </w:r>
      <w:r w:rsidDel="00000000" w:rsidR="00000000" w:rsidRPr="00000000">
        <w:rPr>
          <w:sz w:val="24"/>
          <w:szCs w:val="24"/>
          <w:rtl w:val="0"/>
        </w:rPr>
        <w:t xml:space="preserve">in your program file.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Arduino include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#include”rooftop_agri.h”.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have updated the ip address of the probe in the 35th line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rooftop_agri.h </w:t>
      </w:r>
      <w:r w:rsidDel="00000000" w:rsidR="00000000" w:rsidRPr="00000000">
        <w:rPr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6313" cy="1752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update the ip address of the NodeMCU controlling the actuators in the 96th line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rooftop_agri.h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7263" cy="1809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4 functions / api’s in this library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light()</w:t>
      </w:r>
      <w:r w:rsidDel="00000000" w:rsidR="00000000" w:rsidRPr="00000000">
        <w:rPr>
          <w:sz w:val="24"/>
          <w:szCs w:val="24"/>
          <w:rtl w:val="0"/>
        </w:rPr>
        <w:t xml:space="preserve"> - which gives the light intensity value.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moisture()</w:t>
      </w:r>
      <w:r w:rsidDel="00000000" w:rsidR="00000000" w:rsidRPr="00000000">
        <w:rPr>
          <w:sz w:val="24"/>
          <w:szCs w:val="24"/>
          <w:rtl w:val="0"/>
        </w:rPr>
        <w:t xml:space="preserve"> - which gives the moisture value.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humidity()</w:t>
      </w:r>
      <w:r w:rsidDel="00000000" w:rsidR="00000000" w:rsidRPr="00000000">
        <w:rPr>
          <w:sz w:val="24"/>
          <w:szCs w:val="24"/>
          <w:rtl w:val="0"/>
        </w:rPr>
        <w:t xml:space="preserve"> - which gives the humidity value.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temp()</w:t>
      </w:r>
      <w:r w:rsidDel="00000000" w:rsidR="00000000" w:rsidRPr="00000000">
        <w:rPr>
          <w:sz w:val="24"/>
          <w:szCs w:val="24"/>
          <w:rtl w:val="0"/>
        </w:rPr>
        <w:t xml:space="preserve"> - which gives  the temperature value.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use these functions in your .ino file to get the sensor values sas u have imported the library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rooftop_agri.h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you are connected to the same network, the environment is connected to.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control the actuators: You can use the send_pckt() function with actual parameters included.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example send_pckt(1,1,0) will make the actuators high, high and low respectively.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