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SENAI Roberto Mange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Julia Roberts Laurindo da Silva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/>
      </w:pPr>
      <w:bookmarkStart w:colFirst="0" w:colLast="0" w:name="_heading=h.lm16326n8av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276" w:lineRule="auto"/>
        <w:jc w:val="center"/>
        <w:rPr>
          <w:b w:val="1"/>
        </w:rPr>
      </w:pPr>
      <w:bookmarkStart w:colFirst="0" w:colLast="0" w:name="_heading=h.lrj6d7462alw" w:id="1"/>
      <w:bookmarkEnd w:id="1"/>
      <w:r w:rsidDel="00000000" w:rsidR="00000000" w:rsidRPr="00000000">
        <w:rPr>
          <w:b w:val="1"/>
          <w:rtl w:val="0"/>
        </w:rPr>
        <w:t xml:space="preserve">Pesquisa Markdown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0563c1"/>
          <w:sz w:val="32"/>
          <w:szCs w:val="32"/>
        </w:rPr>
      </w:pPr>
      <w:r w:rsidDel="00000000" w:rsidR="00000000" w:rsidRPr="00000000">
        <w:rPr>
          <w:color w:val="0563c1"/>
          <w:sz w:val="32"/>
          <w:szCs w:val="32"/>
          <w:rtl w:val="0"/>
        </w:rPr>
        <w:t xml:space="preserve">O que é o formato Markdown?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Markdown é uma ferramenta de marcação de texto utilizada para padronizar e facilitar a formatação de texto na web, realizando a conversão de XHTML (ou HTML) para uma estrutura válida. Sua ideia é marcar textos, tópicos, links e imagens sem a necessidade de utilizar marcações mais complexas. Criado em 2004 por John Gruber, o Markdown é utilizado principalmente em: softwares colaborativos, páginas de documentação e arquivos “leia-me”.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Markdown foi desenvolvido para ser uma linguagem que desenvolve uma página que seja mais fácil de ler e escrever possível, sendo um documento formatado com um texto simples sem parecer que foi marcado com tags e muitas estruturas. Vale ressaltar que seu principal objetivo difere-se do HTML, que se trata de um formato de publicação, mas sim de mostrar uma interface de escrita simples ser compreendida e desenvolvida de maneira mais prática.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color w:val="0563c1"/>
          <w:sz w:val="32"/>
          <w:szCs w:val="32"/>
        </w:rPr>
      </w:pPr>
      <w:r w:rsidDel="00000000" w:rsidR="00000000" w:rsidRPr="00000000">
        <w:rPr>
          <w:color w:val="0563c1"/>
          <w:sz w:val="32"/>
          <w:szCs w:val="32"/>
          <w:rtl w:val="0"/>
        </w:rPr>
        <w:t xml:space="preserve">Ferramentas de Edição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Editores Web</w:t>
      </w:r>
      <w:r w:rsidDel="00000000" w:rsidR="00000000" w:rsidRPr="00000000">
        <w:rPr>
          <w:rtl w:val="0"/>
        </w:rPr>
        <w:t xml:space="preserve">: Editores como Dillinger, Markdown Preview e </w:t>
      </w:r>
      <w:r w:rsidDel="00000000" w:rsidR="00000000" w:rsidRPr="00000000">
        <w:rPr>
          <w:rtl w:val="0"/>
        </w:rPr>
        <w:t xml:space="preserve">MEditor</w:t>
      </w:r>
      <w:r w:rsidDel="00000000" w:rsidR="00000000" w:rsidRPr="00000000">
        <w:rPr>
          <w:rtl w:val="0"/>
        </w:rPr>
        <w:t xml:space="preserve"> permitem utilizar e testar uma página markdown sem necessidade de instalações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Editor de código</w:t>
      </w:r>
      <w:r w:rsidDel="00000000" w:rsidR="00000000" w:rsidRPr="00000000">
        <w:rPr>
          <w:rtl w:val="0"/>
        </w:rPr>
        <w:t xml:space="preserve">: Também é possível utilizar editores de códigos como o Visual Studio Code, que permite a visualização mais rápida do conteúdo desenvolvido em Markdown.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O GitHub é uma das plataformas que mais utilizam essa linguagem, onde utiliza-se essa </w:t>
      </w:r>
      <w:r w:rsidDel="00000000" w:rsidR="00000000" w:rsidRPr="00000000">
        <w:rPr>
          <w:rtl w:val="0"/>
        </w:rPr>
        <w:t xml:space="preserve">sintaxe Markdown, juntamente com algumas marcas HTML adicionais, para formatar a gravação dentro do próprio GitHub, em locais como Leia-Me’s do repositório e comentários sobre pull requests e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color w:val="0563c1"/>
          <w:sz w:val="32"/>
          <w:szCs w:val="32"/>
        </w:rPr>
      </w:pPr>
      <w:r w:rsidDel="00000000" w:rsidR="00000000" w:rsidRPr="00000000">
        <w:rPr>
          <w:color w:val="0563c1"/>
          <w:sz w:val="32"/>
          <w:szCs w:val="32"/>
          <w:rtl w:val="0"/>
        </w:rPr>
        <w:t xml:space="preserve">Lista de comandos MarkDown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Ela é composta por caracteres de pontuação não-alfabéticos, como #, \*, !, [] e (), utilizados para a declaração de títulos, listas, itálico, negrito e inserção de imagens. Veja uma lista que apresenta os comandos em Markdown: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color w:val="0563c1"/>
        </w:rPr>
      </w:pPr>
      <w:bookmarkStart w:colFirst="0" w:colLast="0" w:name="_heading=h.ln8is4w7pz9c" w:id="2"/>
      <w:bookmarkEnd w:id="2"/>
      <w:r w:rsidDel="00000000" w:rsidR="00000000" w:rsidRPr="00000000">
        <w:rPr>
          <w:color w:val="0563c1"/>
          <w:rtl w:val="0"/>
        </w:rPr>
        <w:t xml:space="preserve">&gt; TITULAÇÃO: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0">
          <w:pPr>
            <w:pStyle w:val="Title"/>
            <w:rPr>
              <w:rFonts w:ascii="Roboto Mono" w:cs="Roboto Mono" w:eastAsia="Roboto Mono" w:hAnsi="Roboto Mono"/>
            </w:rPr>
          </w:pPr>
          <w:bookmarkStart w:colFirst="0" w:colLast="0" w:name="_heading=h.7hmq6jix4ayi" w:id="3"/>
          <w:bookmarkEnd w:id="3"/>
          <w:r w:rsidDel="00000000" w:rsidR="00000000" w:rsidRPr="00000000">
            <w:rPr>
              <w:rFonts w:ascii="Roboto Mono" w:cs="Roboto Mono" w:eastAsia="Roboto Mono" w:hAnsi="Roboto Mono"/>
              <w:rtl w:val="0"/>
            </w:rPr>
            <w:t xml:space="preserve"># Título</w:t>
            <w:tab/>
            <w:t xml:space="preserve">=</w:t>
            <w:tab/>
            <w:t xml:space="preserve">&lt;h1&gt;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21">
          <w:pPr>
            <w:pStyle w:val="Heading2"/>
            <w:rPr>
              <w:rFonts w:ascii="Roboto Mono" w:cs="Roboto Mono" w:eastAsia="Roboto Mono" w:hAnsi="Roboto Mono"/>
            </w:rPr>
          </w:pPr>
          <w:bookmarkStart w:colFirst="0" w:colLast="0" w:name="_heading=h.fxwiltgh285a" w:id="4"/>
          <w:bookmarkEnd w:id="4"/>
          <w:r w:rsidDel="00000000" w:rsidR="00000000" w:rsidRPr="00000000">
            <w:rPr>
              <w:rFonts w:ascii="Roboto Mono" w:cs="Roboto Mono" w:eastAsia="Roboto Mono" w:hAnsi="Roboto Mono"/>
              <w:rtl w:val="0"/>
            </w:rPr>
            <w:t xml:space="preserve">## Título</w:t>
            <w:tab/>
            <w:tab/>
            <w:t xml:space="preserve">=</w:t>
            <w:tab/>
            <w:t xml:space="preserve">&lt;H2&gt;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22">
          <w:pPr>
            <w:pStyle w:val="Heading3"/>
            <w:rPr>
              <w:rFonts w:ascii="Roboto Mono" w:cs="Roboto Mono" w:eastAsia="Roboto Mono" w:hAnsi="Roboto Mono"/>
            </w:rPr>
          </w:pPr>
          <w:bookmarkStart w:colFirst="0" w:colLast="0" w:name="_heading=h.49sw4yhrxsak" w:id="5"/>
          <w:bookmarkEnd w:id="5"/>
          <w:r w:rsidDel="00000000" w:rsidR="00000000" w:rsidRPr="00000000">
            <w:rPr>
              <w:rFonts w:ascii="Roboto Mono" w:cs="Roboto Mono" w:eastAsia="Roboto Mono" w:hAnsi="Roboto Mono"/>
              <w:rtl w:val="0"/>
            </w:rPr>
            <w:t xml:space="preserve">### Título</w:t>
            <w:tab/>
            <w:tab/>
            <w:t xml:space="preserve">=</w:t>
            <w:tab/>
            <w:t xml:space="preserve">&lt;H3&gt;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23">
          <w:pPr>
            <w:pStyle w:val="Heading4"/>
            <w:rPr>
              <w:rFonts w:ascii="Roboto Mono" w:cs="Roboto Mono" w:eastAsia="Roboto Mono" w:hAnsi="Roboto Mono"/>
            </w:rPr>
          </w:pPr>
          <w:bookmarkStart w:colFirst="0" w:colLast="0" w:name="_heading=h.7r7o18yo9ytz" w:id="6"/>
          <w:bookmarkEnd w:id="6"/>
          <w:r w:rsidDel="00000000" w:rsidR="00000000" w:rsidRPr="00000000">
            <w:rPr>
              <w:rFonts w:ascii="Roboto Mono" w:cs="Roboto Mono" w:eastAsia="Roboto Mono" w:hAnsi="Roboto Mono"/>
              <w:rtl w:val="0"/>
            </w:rPr>
            <w:t xml:space="preserve">#### Título</w:t>
            <w:tab/>
            <w:tab/>
            <w:t xml:space="preserve">=</w:t>
            <w:tab/>
            <w:t xml:space="preserve">&lt;H4&gt;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24">
          <w:pPr>
            <w:pStyle w:val="Heading5"/>
            <w:rPr>
              <w:rFonts w:ascii="Roboto Mono" w:cs="Roboto Mono" w:eastAsia="Roboto Mono" w:hAnsi="Roboto Mono"/>
            </w:rPr>
          </w:pPr>
          <w:bookmarkStart w:colFirst="0" w:colLast="0" w:name="_heading=h.m0mryiemk24w" w:id="7"/>
          <w:bookmarkEnd w:id="7"/>
          <w:r w:rsidDel="00000000" w:rsidR="00000000" w:rsidRPr="00000000">
            <w:rPr>
              <w:rFonts w:ascii="Roboto Mono" w:cs="Roboto Mono" w:eastAsia="Roboto Mono" w:hAnsi="Roboto Mono"/>
              <w:rtl w:val="0"/>
            </w:rPr>
            <w:t xml:space="preserve">##### Título</w:t>
            <w:tab/>
            <w:tab/>
            <w:t xml:space="preserve">=</w:t>
            <w:tab/>
            <w:t xml:space="preserve">&lt;H5&gt;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25">
          <w:pPr>
            <w:pStyle w:val="Heading6"/>
            <w:rPr>
              <w:rFonts w:ascii="Roboto Mono" w:cs="Roboto Mono" w:eastAsia="Roboto Mono" w:hAnsi="Roboto Mono"/>
            </w:rPr>
          </w:pPr>
          <w:bookmarkStart w:colFirst="0" w:colLast="0" w:name="_heading=h.5tj02tcwwdjm" w:id="8"/>
          <w:bookmarkEnd w:id="8"/>
          <w:r w:rsidDel="00000000" w:rsidR="00000000" w:rsidRPr="00000000">
            <w:rPr>
              <w:rFonts w:ascii="Roboto Mono" w:cs="Roboto Mono" w:eastAsia="Roboto Mono" w:hAnsi="Roboto Mono"/>
              <w:rtl w:val="0"/>
            </w:rPr>
            <w:t xml:space="preserve">###### Título</w:t>
            <w:tab/>
            <w:tab/>
            <w:t xml:space="preserve">=</w:t>
            <w:tab/>
            <w:t xml:space="preserve">&lt;h6&gt;</w:t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color w:val="0563c1"/>
        </w:rPr>
      </w:pPr>
      <w:bookmarkStart w:colFirst="0" w:colLast="0" w:name="_heading=h.5renccmvylma" w:id="9"/>
      <w:bookmarkEnd w:id="9"/>
      <w:r w:rsidDel="00000000" w:rsidR="00000000" w:rsidRPr="00000000">
        <w:rPr>
          <w:color w:val="0563c1"/>
          <w:rtl w:val="0"/>
        </w:rPr>
        <w:t xml:space="preserve">&gt; ÊNFASE</w:t>
      </w:r>
    </w:p>
    <w:p w:rsidR="00000000" w:rsidDel="00000000" w:rsidP="00000000" w:rsidRDefault="00000000" w:rsidRPr="00000000" w14:paraId="0000002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Negrito: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**texto**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__texto__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(Dois asteriscos e dois underline)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Itálico: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*texto*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_texto_</w:t>
      </w:r>
      <w:r w:rsidDel="00000000" w:rsidR="00000000" w:rsidRPr="00000000">
        <w:rPr>
          <w:sz w:val="24"/>
          <w:szCs w:val="24"/>
          <w:rtl w:val="0"/>
        </w:rPr>
        <w:t xml:space="preserve"> (Um asterisco e um underline)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0563c1"/>
        </w:rPr>
      </w:pPr>
      <w:bookmarkStart w:colFirst="0" w:colLast="0" w:name="_heading=h.9pkp2l2b9y3z" w:id="10"/>
      <w:bookmarkEnd w:id="10"/>
      <w:r w:rsidDel="00000000" w:rsidR="00000000" w:rsidRPr="00000000">
        <w:rPr>
          <w:color w:val="0563c1"/>
          <w:rtl w:val="0"/>
        </w:rPr>
        <w:t xml:space="preserve">&gt; LINK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Link Direto: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https://exemplo.com/</w:t>
        </w:r>
      </w:hyperlink>
      <w:r w:rsidDel="00000000" w:rsidR="00000000" w:rsidRPr="00000000">
        <w:rPr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3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endereço estará visível e clicável pelo usuário.</w:t>
      </w:r>
    </w:p>
    <w:p w:rsidR="00000000" w:rsidDel="00000000" w:rsidP="00000000" w:rsidRDefault="00000000" w:rsidRPr="00000000" w14:paraId="00000032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Texto-Âncora: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https://exemplo.com/</w:t>
        </w:r>
      </w:hyperlink>
      <w:r w:rsidDel="00000000" w:rsidR="00000000" w:rsidRPr="00000000">
        <w:rPr>
          <w:sz w:val="24"/>
          <w:szCs w:val="24"/>
          <w:rtl w:val="0"/>
        </w:rPr>
        <w:t xml:space="preserve">&gt;) </w:t>
      </w:r>
    </w:p>
    <w:p w:rsidR="00000000" w:rsidDel="00000000" w:rsidP="00000000" w:rsidRDefault="00000000" w:rsidRPr="00000000" w14:paraId="0000003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texto escrito entre colchetes encaminhará o usuário para o link escrito entre parênteses.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color w:val="0563c1"/>
        </w:rPr>
      </w:pPr>
      <w:bookmarkStart w:colFirst="0" w:colLast="0" w:name="_heading=h.yeukhkqd6j8e" w:id="11"/>
      <w:bookmarkEnd w:id="11"/>
      <w:r w:rsidDel="00000000" w:rsidR="00000000" w:rsidRPr="00000000">
        <w:rPr>
          <w:color w:val="0563c1"/>
          <w:rtl w:val="0"/>
        </w:rPr>
        <w:t xml:space="preserve">&gt; LISTAGEM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Listas não ordenadas: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     * Item 1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     * Item 2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     * Item 3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Item 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Listas ordenadas: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1. Item 1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2. Item 2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3. Item 3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color w:val="0563c1"/>
        </w:rPr>
      </w:pPr>
      <w:bookmarkStart w:colFirst="0" w:colLast="0" w:name="_heading=h.s4wumqavb59s" w:id="12"/>
      <w:bookmarkEnd w:id="12"/>
      <w:r w:rsidDel="00000000" w:rsidR="00000000" w:rsidRPr="00000000">
        <w:rPr>
          <w:color w:val="0563c1"/>
          <w:rtl w:val="0"/>
        </w:rPr>
        <w:t xml:space="preserve">&gt; IMAGENS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![Nome da imagem](URL da imagem)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color w:val="0563c1"/>
        </w:rPr>
      </w:pPr>
      <w:bookmarkStart w:colFirst="0" w:colLast="0" w:name="_heading=h.fvgi6wy77tpj" w:id="13"/>
      <w:bookmarkEnd w:id="13"/>
      <w:r w:rsidDel="00000000" w:rsidR="00000000" w:rsidRPr="00000000">
        <w:rPr>
          <w:color w:val="0563c1"/>
          <w:rtl w:val="0"/>
        </w:rPr>
        <w:t xml:space="preserve">&gt; CITAÇÃO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linha de citação será formatada com o sinal &gt; no seu início</w:t>
      </w:r>
    </w:p>
    <w:p w:rsidR="00000000" w:rsidDel="00000000" w:rsidP="00000000" w:rsidRDefault="00000000" w:rsidRPr="00000000" w14:paraId="0000004E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&gt; Assim seria uma citação em Markdown!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color w:val="0563c1"/>
        </w:rPr>
      </w:pPr>
      <w:bookmarkStart w:colFirst="0" w:colLast="0" w:name="_heading=h.c7xpdu7x3wj3" w:id="14"/>
      <w:bookmarkEnd w:id="14"/>
      <w:r w:rsidDel="00000000" w:rsidR="00000000" w:rsidRPr="00000000">
        <w:rPr>
          <w:color w:val="0563c1"/>
          <w:rtl w:val="0"/>
        </w:rPr>
        <w:t xml:space="preserve">&gt; TABELA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tabelas são criadas com os símbolos hífen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(para delimitar linha) e o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(para delimitar coluna.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 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Exemplo    |   Valor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—--------- |  —----------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1          |   R$1,00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2          |   R$2,00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color w:val="0563c1"/>
        </w:rPr>
      </w:pPr>
      <w:r w:rsidDel="00000000" w:rsidR="00000000" w:rsidRPr="00000000">
        <w:rPr>
          <w:color w:val="0563c1"/>
          <w:rtl w:val="0"/>
        </w:rPr>
        <w:t xml:space="preserve">Referências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Daring Fireball: Markdown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Como usar o Markdown para escrever a documentação | Adobe Experience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Guia básico de Markdown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https://www.alura.com.br/artigos/como-trabalhar-com-markdown?srsltid=AfmBOop8Oxhk1qxkDp6hUWxIuI7SRuRkQ3P-Tg09PxSSjpNxU-kmPUg3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5B495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5B495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B495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1Char" w:customStyle="1">
    <w:name w:val="Título 1 Char"/>
    <w:basedOn w:val="Fontepargpadro"/>
    <w:link w:val="Ttulo1"/>
    <w:uiPriority w:val="9"/>
    <w:rsid w:val="005B495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27EB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27EB8"/>
    <w:rPr>
      <w:rFonts w:ascii="Segoe UI" w:cs="Segoe UI" w:hAnsi="Segoe UI"/>
      <w:sz w:val="18"/>
      <w:szCs w:val="18"/>
    </w:rPr>
  </w:style>
  <w:style w:type="character" w:styleId="Hyperlink">
    <w:name w:val="Hyperlink"/>
    <w:basedOn w:val="Fontepargpadro"/>
    <w:uiPriority w:val="99"/>
    <w:unhideWhenUsed w:val="1"/>
    <w:rsid w:val="00C27E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C27EB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pipz.com/central-de-ajuda/learning-center/guia-basico-de-markdown#open" TargetMode="External"/><Relationship Id="rId10" Type="http://schemas.openxmlformats.org/officeDocument/2006/relationships/hyperlink" Target="https://experienceleague.adobe.com/pt-br/docs/contributor/contributor-guide/writing-essentials/markdown" TargetMode="External"/><Relationship Id="rId12" Type="http://schemas.openxmlformats.org/officeDocument/2006/relationships/hyperlink" Target="https://www.alura.com.br/artigos/como-trabalhar-com-markdown?srsltid=AfmBOop8Oxhk1qxkDp6hUWxIuI7SRuRkQ3P-Tg09PxSSjpNxU-kmPUg3" TargetMode="External"/><Relationship Id="rId9" Type="http://schemas.openxmlformats.org/officeDocument/2006/relationships/hyperlink" Target="https://daringfireball.net/projects/markdow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xemplo.com/" TargetMode="External"/><Relationship Id="rId8" Type="http://schemas.openxmlformats.org/officeDocument/2006/relationships/hyperlink" Target="https://exempl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Zdrrw0csGX+Xv6fiosjy9maZag==">CgMxLjAaDQoBMBIICgYIBTICCAEaDQoBMRIICgYIBTICCAEaDQoBMhIICgYIBTICCAEaDQoBMxIICgYIBTICCAEaDQoBNBIICgYIBTICCAEaDQoBNRIICgYIBTICCAEyDmgubG0xNjMyNm44YXZhMg5oLmxyajZkNzQ2MmFsdzIOaC5sbjhpczR3N3B6OWMyDmguN2htcTZqaXg0YXlpMg5oLmZ4d2lsdGdoMjg1YTIOaC40OXN3NHlocnhzYWsyDmguN3I3bzE4eW85eXR6Mg5oLm0wbXJ5aWVtazI0dzIOaC41dGowMnRjd3dkam0yDmguNXJlbmNjbXZ5bG1hMg5oLjlwa3AybDJiOXkzejIOaC55ZXVraGtxZDZqOGUyDmguczR3dW1xYXZiNTlzMg5oLmZ2Z2k2d3k3N3RwajIOaC5jN3hwZHU3eDN3ajM4AHIhMTFEcURQbnhJTVF5QWQwa0xINV9iRXdIWjhBUDdZck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2025-01-28T19:45:00Z</dcterms:created>
  <dc:creator>Julia Roberts Laurindo da Silva</dc:creator>
</cp:coreProperties>
</file>