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Task 2 Using State Space Search for Problem Solving</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AI-lab 2</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1: Joachim Johnson</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2: Jonas Åsander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Artificial Intelligence (</w:t>
      </w:r>
      <w:hyperlink r:id="rId6">
        <w:r w:rsidDel="00000000" w:rsidR="00000000" w:rsidRPr="00000000">
          <w:rPr>
            <w:rFonts w:ascii="Times New Roman" w:cs="Times New Roman" w:eastAsia="Times New Roman" w:hAnsi="Times New Roman"/>
            <w:b w:val="1"/>
            <w:color w:val="1874a4"/>
            <w:sz w:val="24"/>
            <w:szCs w:val="24"/>
            <w:shd w:fill="efede3" w:val="clear"/>
            <w:rtl w:val="0"/>
          </w:rPr>
          <w:t xml:space="preserve">DT112G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franziska.klugl@oru.se.</w:t>
      </w:r>
    </w:p>
    <w:p w:rsidR="00000000" w:rsidDel="00000000" w:rsidP="00000000" w:rsidRDefault="00000000" w:rsidRPr="00000000">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in this exercise was to write a program that's find and compare restaurants.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few feturers ask after like the comparison between an loaded restaurant in the program and an input som an user that want an good restaurant to eat and want an recommendation that the program should provide. The program should spit out an similarity value depends on how simulare the restaurant and present it in a readable way to a normal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provide recommendation and to do this do the program need to have an database with restaurant. The exercise askt after to have it in a file and needed to load this file and even to be able to save to this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number of restaurants to test with is 20 restaurant that should be handed as cases in the system to compare the restaurants in the system to an input resturant case.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it should is “case” an container for the information about the resturant. information as the name itself priceclass quality nationality etc…..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is python.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have a few features there load save files add restaurants and delete restaurant and compare them.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is done through that it save it in a class in the program when it runs and have the permanent database in a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declarations to load and save over this file. </w:t>
      </w:r>
      <w:r w:rsidDel="00000000" w:rsidR="00000000" w:rsidRPr="00000000">
        <w:rPr>
          <w:rFonts w:ascii="Times New Roman" w:cs="Times New Roman" w:eastAsia="Times New Roman" w:hAnsi="Times New Roman"/>
          <w:sz w:val="24"/>
          <w:szCs w:val="24"/>
          <w:rtl w:val="0"/>
        </w:rPr>
        <w:t xml:space="preserve">when we save, we delete the old database and saves over.</w:t>
      </w:r>
      <w:r w:rsidDel="00000000" w:rsidR="00000000" w:rsidRPr="00000000">
        <w:rPr>
          <w:rFonts w:ascii="Times New Roman" w:cs="Times New Roman" w:eastAsia="Times New Roman" w:hAnsi="Times New Roman"/>
          <w:sz w:val="24"/>
          <w:szCs w:val="24"/>
          <w:rtl w:val="0"/>
        </w:rPr>
        <w:t xml:space="preserve"> The database is automatically loaded in the program before the user is capable to save it over.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you can say everything is centered around the class due to cases should be used to compare restaurants to each other and each attribute of the restaurant to take out the similarity value that's askt after.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processes description: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is the comparison function thats  are ask after. All features are reachable from an main menu.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 made a meny is that it are easier to divide up the functions of the program codewise and for the user of the program.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are on the easy to use did we make it easy to add restaurants and delete specific returant from the program and replace the database with whats loaded in the program. this where ask after in the question with added delete function if one case got corrupt put in with wrong input. The question did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ask after an modifying function and an delete function where demet as more useful.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so you could use the program to save everything stored in the program to the file and the program could only load in 1 time so it is impossible/very hard to save doublets of the restaurants and minimising the risk of misplaced headers.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did we have more functions that were “needed” for complete the task. why we did include them where that we going to use this for an base for task 3 and we felt the functions where needed to prepare for next exercice and use the program more easily for user and manage stored data/data structure.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That data structure</w:t>
      </w:r>
      <w:r w:rsidDel="00000000" w:rsidR="00000000" w:rsidRPr="00000000">
        <w:rPr>
          <w:rFonts w:ascii="Times New Roman" w:cs="Times New Roman" w:eastAsia="Times New Roman" w:hAnsi="Times New Roman"/>
          <w:sz w:val="24"/>
          <w:szCs w:val="24"/>
          <w:rtl w:val="0"/>
        </w:rPr>
        <w:t xml:space="preserve"> we ended up with could of course be discussed if it were the most in all situations and program in “real life” in the way we divided it. There is more than one way to use it and for more than one way to integrate in an system thats are usually done.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program interface is another discussion that could be discussed. We made it quite simple and easy to use and show how it works and what functions it offer. Then if it should be in the real world and should use “in a form understandable for a user” should you probably build it differently. Build it for the kind of user that uses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program is a working program that can compare cases that are put into it that's also easily movable and to build upon for upcoming tasks.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we build the program in a good way to evolve this further in task 3. you could say we learn/get more experience with evolving code further on and how to build an good base(codevise) to build from. This experience going to be used in the future when we start to work in the real world.</w:t>
      </w:r>
    </w:p>
    <w:sectPr>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Task 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ms.oru.se/webapps/blackboard/execute/launcher?type=Course&amp;id=_13769_1&amp;url="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