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538F" w14:paraId="4903327F" w14:textId="77777777" w:rsidTr="007B5741">
        <w:tc>
          <w:tcPr>
            <w:tcW w:w="9564" w:type="dxa"/>
            <w:tcBorders>
              <w:bottom w:val="nil"/>
            </w:tcBorders>
            <w:shd w:val="clear" w:color="auto" w:fill="46434C"/>
          </w:tcPr>
          <w:p w14:paraId="6D4D4955" w14:textId="56FE7593" w:rsidR="0050538F" w:rsidRDefault="00BA63DA">
            <w:r w:rsidRPr="00BA63DA">
              <w:rPr>
                <w:noProof/>
              </w:rPr>
              <w:drawing>
                <wp:inline distT="0" distB="0" distL="0" distR="0" wp14:anchorId="7AF16FF3" wp14:editId="1B60BE88">
                  <wp:extent cx="5943600" cy="20618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2EA4C6FA" w14:textId="77777777" w:rsidTr="007B5741">
        <w:tc>
          <w:tcPr>
            <w:tcW w:w="9564" w:type="dxa"/>
            <w:tcBorders>
              <w:top w:val="nil"/>
            </w:tcBorders>
          </w:tcPr>
          <w:p w14:paraId="2D5A2AD6" w14:textId="77777777" w:rsidR="0050538F" w:rsidRDefault="0050538F"/>
          <w:p w14:paraId="4E91DACD" w14:textId="6BC12494" w:rsidR="0050538F" w:rsidRDefault="00BA63DA">
            <w:r>
              <w:t>Hola/</w:t>
            </w:r>
            <w:r w:rsidR="0050538F">
              <w:t xml:space="preserve">Hi </w:t>
            </w:r>
            <w:fldSimple w:instr=" MERGEFIELD FirstName ">
              <w:r w:rsidR="0048184D">
                <w:rPr>
                  <w:noProof/>
                </w:rPr>
                <w:t>Jaime</w:t>
              </w:r>
            </w:fldSimple>
          </w:p>
          <w:p w14:paraId="7431D833" w14:textId="77777777" w:rsidR="0050538F" w:rsidRDefault="0050538F"/>
          <w:p w14:paraId="76D14827" w14:textId="28C12FCF" w:rsidR="0050538F" w:rsidRDefault="0050538F">
            <w:r>
              <w:t>Congratulations on being close to finishing your 7</w:t>
            </w:r>
            <w:r w:rsidRPr="0050538F">
              <w:rPr>
                <w:vertAlign w:val="superscript"/>
              </w:rPr>
              <w:t>th</w:t>
            </w:r>
            <w:r>
              <w:t xml:space="preserve"> grade year.  And what a year it has been!  You have shown that you can teach yourself and learn on your laptop at home or at school.  Why not keep learning?</w:t>
            </w:r>
          </w:p>
          <w:p w14:paraId="3F272929" w14:textId="77777777" w:rsidR="0050538F" w:rsidRDefault="0050538F"/>
          <w:p w14:paraId="4DFDC6B4" w14:textId="3087E8C5" w:rsidR="0050538F" w:rsidRDefault="0050538F">
            <w:r>
              <w:t>As you look forward to 8</w:t>
            </w:r>
            <w:r w:rsidRPr="0050538F">
              <w:rPr>
                <w:vertAlign w:val="superscript"/>
              </w:rPr>
              <w:t>th</w:t>
            </w:r>
            <w:r>
              <w:t xml:space="preserve"> grade next year, would you like to get a head start and get better at Office 365 / 2019?  We still have a few access codes left for </w:t>
            </w:r>
            <w:proofErr w:type="spellStart"/>
            <w:r>
              <w:t>LearnKey</w:t>
            </w:r>
            <w:proofErr w:type="spellEnd"/>
            <w:r>
              <w:t xml:space="preserve"> training on the latest versions of Microsoft Office.  </w:t>
            </w:r>
            <w:r w:rsidR="00127A61">
              <w:t xml:space="preserve">This is the same training that we use in classes at Pasco High School and </w:t>
            </w:r>
            <w:proofErr w:type="spellStart"/>
            <w:r w:rsidR="00127A61">
              <w:t>Chiawana</w:t>
            </w:r>
            <w:proofErr w:type="spellEnd"/>
            <w:r w:rsidR="00127A61">
              <w:t xml:space="preserve">.  </w:t>
            </w:r>
            <w:r>
              <w:t>We also have access codes for *FREE* Certification exams</w:t>
            </w:r>
            <w:r w:rsidR="00BA63DA">
              <w:t xml:space="preserve"> that you can also take over the internet on your laptop.</w:t>
            </w:r>
          </w:p>
          <w:p w14:paraId="35CBE965" w14:textId="77777777" w:rsidR="0050538F" w:rsidRDefault="0050538F"/>
          <w:p w14:paraId="79CFC163" w14:textId="36DB7CBE" w:rsidR="0050538F" w:rsidRDefault="0050538F">
            <w:r>
              <w:t xml:space="preserve">Here’s a </w:t>
            </w:r>
            <w:hyperlink r:id="rId5" w:history="1">
              <w:r w:rsidRPr="00BA63DA">
                <w:rPr>
                  <w:rStyle w:val="Hyperlink"/>
                </w:rPr>
                <w:t>video</w:t>
              </w:r>
            </w:hyperlink>
            <w:r w:rsidRPr="00BA63DA">
              <w:t xml:space="preserve"> that explains how Microsoft Office Specialist Certifications work</w:t>
            </w:r>
            <w:r>
              <w:t xml:space="preserve"> (</w:t>
            </w:r>
            <w:hyperlink r:id="rId6" w:history="1">
              <w:r w:rsidRPr="0050538F">
                <w:rPr>
                  <w:rStyle w:val="Hyperlink"/>
                </w:rPr>
                <w:t>Microsoft Stream</w:t>
              </w:r>
            </w:hyperlink>
            <w:r>
              <w:t>) (</w:t>
            </w:r>
            <w:hyperlink r:id="rId7" w:history="1">
              <w:r w:rsidRPr="0050538F">
                <w:rPr>
                  <w:rStyle w:val="Hyperlink"/>
                </w:rPr>
                <w:t>YouTube</w:t>
              </w:r>
            </w:hyperlink>
            <w:r>
              <w:t>).</w:t>
            </w:r>
          </w:p>
          <w:p w14:paraId="0ACA924C" w14:textId="77777777" w:rsidR="0050538F" w:rsidRDefault="0050538F"/>
          <w:p w14:paraId="3D184AE9" w14:textId="571E9E1B" w:rsidR="0050538F" w:rsidRDefault="0050538F">
            <w:r>
              <w:t>Take the first step towards becoming Microsoft certified today!  Simply reply to this email and we will send you a</w:t>
            </w:r>
            <w:r w:rsidR="00BA63DA">
              <w:t>n access</w:t>
            </w:r>
            <w:r>
              <w:t xml:space="preserve"> code </w:t>
            </w:r>
            <w:r w:rsidR="00BA63DA">
              <w:t xml:space="preserve">and instructions that will work </w:t>
            </w:r>
            <w:r>
              <w:t>on Pasco School District laptops or your own computer.</w:t>
            </w:r>
            <w:r w:rsidR="007B5741">
              <w:t xml:space="preserve">  Complete the training and/or the practice exams and a certificate like this is yours!</w:t>
            </w:r>
          </w:p>
          <w:p w14:paraId="1AB50C47" w14:textId="2839665A" w:rsidR="0050538F" w:rsidRDefault="0050538F"/>
        </w:tc>
      </w:tr>
      <w:tr w:rsidR="00BA63DA" w14:paraId="056FAF96" w14:textId="77777777" w:rsidTr="007B5741">
        <w:tc>
          <w:tcPr>
            <w:tcW w:w="9564" w:type="dxa"/>
            <w:tcBorders>
              <w:bottom w:val="single" w:sz="4" w:space="0" w:color="auto"/>
            </w:tcBorders>
          </w:tcPr>
          <w:p w14:paraId="4EA5CFC2" w14:textId="77777777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>Felicitaciones por estar cerca de terminar su año de séptimo grado. ¡Y qué año ha sido! Ha demostrado que puede aprender por sí mismo y aprender en su computadora portátil en casa o en la escuela. ¿Por qué no seguir aprendiendo?</w:t>
            </w:r>
          </w:p>
          <w:p w14:paraId="4A201ABF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4CAEDFFC" w14:textId="0812A9CD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 xml:space="preserve">Mientras espera el octavo grado el próximo año, ¿le gustaría comenzar con ventaja y mejorar en Office 365/2019? Todavía nos quedan algunos códigos de acceso para la capacitación de </w:t>
            </w:r>
            <w:proofErr w:type="spellStart"/>
            <w:r w:rsidRPr="00BA63DA">
              <w:rPr>
                <w:lang w:val="es-MX"/>
              </w:rPr>
              <w:t>LearnKey</w:t>
            </w:r>
            <w:proofErr w:type="spellEnd"/>
            <w:r w:rsidRPr="00BA63DA">
              <w:rPr>
                <w:lang w:val="es-MX"/>
              </w:rPr>
              <w:t xml:space="preserve"> sobre las últimas versiones de Microsoft Office. </w:t>
            </w:r>
            <w:r w:rsidR="00127A61" w:rsidRPr="00127A61">
              <w:rPr>
                <w:lang w:val="es-MX"/>
              </w:rPr>
              <w:t xml:space="preserve">Este es el mismo entrenamiento que usamos en las clases de Pasco High </w:t>
            </w:r>
            <w:proofErr w:type="spellStart"/>
            <w:r w:rsidR="00127A61" w:rsidRPr="00127A61">
              <w:rPr>
                <w:lang w:val="es-MX"/>
              </w:rPr>
              <w:t>School</w:t>
            </w:r>
            <w:proofErr w:type="spellEnd"/>
            <w:r w:rsidR="00127A61" w:rsidRPr="00127A61">
              <w:rPr>
                <w:lang w:val="es-MX"/>
              </w:rPr>
              <w:t xml:space="preserve"> y </w:t>
            </w:r>
            <w:proofErr w:type="spellStart"/>
            <w:r w:rsidR="00127A61" w:rsidRPr="00127A61">
              <w:rPr>
                <w:lang w:val="es-MX"/>
              </w:rPr>
              <w:t>Chiawana</w:t>
            </w:r>
            <w:proofErr w:type="spellEnd"/>
            <w:r w:rsidR="00127A61" w:rsidRPr="00127A61">
              <w:rPr>
                <w:lang w:val="es-MX"/>
              </w:rPr>
              <w:t>.</w:t>
            </w:r>
            <w:r w:rsidR="00127A61">
              <w:rPr>
                <w:lang w:val="es-MX"/>
              </w:rPr>
              <w:t xml:space="preserve">  </w:t>
            </w:r>
            <w:r w:rsidRPr="00BA63DA">
              <w:rPr>
                <w:lang w:val="es-MX"/>
              </w:rPr>
              <w:t>También tenemos códigos de acceso para exámenes de certificación * GRATIS * que también puede tomar a través de Internet en su computadora portátil.</w:t>
            </w:r>
          </w:p>
          <w:p w14:paraId="6BD3B524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33D903D1" w14:textId="77777777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 xml:space="preserve">Aquí hay un video que explica cómo funcionan las certificaciones de especialistas de Microsoft Office (Microsoft </w:t>
            </w:r>
            <w:proofErr w:type="spellStart"/>
            <w:r w:rsidRPr="00BA63DA">
              <w:rPr>
                <w:lang w:val="es-MX"/>
              </w:rPr>
              <w:t>Stream</w:t>
            </w:r>
            <w:proofErr w:type="spellEnd"/>
            <w:r w:rsidRPr="00BA63DA">
              <w:rPr>
                <w:lang w:val="es-MX"/>
              </w:rPr>
              <w:t>) (YouTube).</w:t>
            </w:r>
          </w:p>
          <w:p w14:paraId="27742565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2DCB5D92" w14:textId="6C68E201" w:rsidR="00BA63DA" w:rsidRPr="00BA63DA" w:rsidRDefault="00BA63DA" w:rsidP="00BA63DA">
            <w:pPr>
              <w:rPr>
                <w:lang w:val="es-MX"/>
              </w:rPr>
            </w:pPr>
            <w:r w:rsidRPr="00BA63DA">
              <w:rPr>
                <w:lang w:val="es-MX"/>
              </w:rPr>
              <w:t>¡Dé el primer paso para obtener la certificación de Microsoft hoy mismo! Simplemente responda a este correo electrónico y le enviaremos un código de acceso e instrucciones que funcionarán en las computadoras portátiles del Distrito Escolar de Pasco o en su propia computadora.</w:t>
            </w:r>
            <w:r w:rsidR="007B5741">
              <w:rPr>
                <w:lang w:val="es-MX"/>
              </w:rPr>
              <w:t xml:space="preserve">  </w:t>
            </w:r>
            <w:r w:rsidR="007B5741" w:rsidRPr="007B5741">
              <w:rPr>
                <w:lang w:val="es-MX"/>
              </w:rPr>
              <w:t>¡Completa la formación y / o los exámenes de práctica y un certificado como este es tuyo!</w:t>
            </w:r>
          </w:p>
          <w:p w14:paraId="6DD1879F" w14:textId="77777777" w:rsidR="00BA63DA" w:rsidRPr="00BA63DA" w:rsidRDefault="00BA63DA" w:rsidP="00BA63DA">
            <w:pPr>
              <w:rPr>
                <w:lang w:val="es-MX"/>
              </w:rPr>
            </w:pPr>
          </w:p>
          <w:p w14:paraId="0DE42BC4" w14:textId="1A4CD9F2" w:rsidR="00BA63DA" w:rsidRDefault="00BA63DA" w:rsidP="00BA63DA">
            <w:r>
              <w:t>translate.google.com</w:t>
            </w:r>
          </w:p>
        </w:tc>
      </w:tr>
      <w:tr w:rsidR="0050538F" w14:paraId="7151084B" w14:textId="77777777" w:rsidTr="007B5741">
        <w:tc>
          <w:tcPr>
            <w:tcW w:w="95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22DBB" w14:textId="189B4256" w:rsidR="0050538F" w:rsidRDefault="00BA63DA" w:rsidP="00BA63DA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8A0CB" wp14:editId="0BF8393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38AB88" w14:textId="0C2C009C" w:rsidR="00BA63DA" w:rsidRPr="00BA63DA" w:rsidRDefault="0048184D" w:rsidP="00BA63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instrText xml:space="preserve"> MERGEFIELD DisplayName </w:instrTex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 w:rsidRPr="009D299A">
                                    <w:rPr>
                                      <w:b/>
                                      <w:outline/>
                                      <w:noProof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Jaime Ochoa Sanchez</w:t>
                                  </w:r>
                                  <w:r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48A0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CjwoBQdAgAARwQAAA4AAAAAAAAAAAAAAAAALgIAAGRycy9lMm9Eb2MueG1sUEsBAi0AFAAGAAgA&#10;AAAhAEuJJs3WAAAABQEAAA8AAAAAAAAAAAAAAAAAdwQAAGRycy9kb3ducmV2LnhtbFBLBQYAAAAA&#10;BAAEAPMAAAB6BQAAAAA=&#10;" filled="f" stroked="f">
                      <v:textbox style="mso-fit-shape-to-text:t">
                        <w:txbxContent>
                          <w:p w14:paraId="5338AB88" w14:textId="0C2C009C" w:rsidR="00BA63DA" w:rsidRPr="00BA63DA" w:rsidRDefault="0048184D" w:rsidP="00BA63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instrText xml:space="preserve"> MERGEFIELD DisplayName </w:instrTex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separate"/>
                            </w:r>
                            <w:r w:rsidRPr="009D299A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Jaime Ochoa Sanchez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50538F" w14:paraId="4B48C614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</w:tcPr>
          <w:p w14:paraId="4CB80947" w14:textId="7978D115" w:rsidR="0050538F" w:rsidRDefault="00BA63DA">
            <w:r w:rsidRPr="00BA63DA">
              <w:rPr>
                <w:noProof/>
              </w:rPr>
              <w:drawing>
                <wp:inline distT="0" distB="0" distL="0" distR="0" wp14:anchorId="2AFA195A" wp14:editId="07275BC5">
                  <wp:extent cx="5943600" cy="21482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38F" w14:paraId="5B2BFF0A" w14:textId="77777777" w:rsidTr="007B5741">
        <w:tc>
          <w:tcPr>
            <w:tcW w:w="9564" w:type="dxa"/>
            <w:tcBorders>
              <w:top w:val="nil"/>
              <w:left w:val="nil"/>
              <w:bottom w:val="nil"/>
              <w:right w:val="nil"/>
            </w:tcBorders>
            <w:shd w:val="clear" w:color="auto" w:fill="46434C"/>
          </w:tcPr>
          <w:p w14:paraId="41E3CC93" w14:textId="57870CAC" w:rsidR="0050538F" w:rsidRDefault="00BA63DA">
            <w:r w:rsidRPr="00BA63DA">
              <w:rPr>
                <w:noProof/>
              </w:rPr>
              <w:drawing>
                <wp:inline distT="0" distB="0" distL="0" distR="0" wp14:anchorId="72FE0D41" wp14:editId="174F7099">
                  <wp:extent cx="6858000" cy="838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00153" w14:textId="77777777" w:rsidR="00A62919" w:rsidRDefault="00CD73D4"/>
    <w:sectPr w:rsidR="00A62919" w:rsidSect="00BA6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ublic\Documents\All_7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_7thGradeStudents@psd1#org$'`"/>
    <w:dataSource r:id="rId1"/>
    <w:addressFieldName w:val="EmailAddress"/>
    <w:mailSubject w:val="Office 2019 Training Codes"/>
    <w:viewMergedData/>
    <w:activeRecord w:val="19"/>
    <w:odso>
      <w:udl w:val="Provider=Microsoft.ACE.OLEDB.12.0;User ID=Admin;Data Source=C:\Users\Public\Documents\All_7thGradeStudents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_7thGradeStudents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8F"/>
    <w:rsid w:val="00127A61"/>
    <w:rsid w:val="00254F95"/>
    <w:rsid w:val="0048184D"/>
    <w:rsid w:val="0050538F"/>
    <w:rsid w:val="007B5741"/>
    <w:rsid w:val="00B714E9"/>
    <w:rsid w:val="00BA63DA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16E"/>
  <w15:chartTrackingRefBased/>
  <w15:docId w15:val="{1CFB15DF-88A2-4E15-8F8E-DBD1FA0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randview" w:eastAsiaTheme="minorHAnsi" w:hAnsi="Grandview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youtu.be/XxuMsKBf1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70059876-e858-49e3-9e7e-17c9cd0d9af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microsoftstream.com/video/70059876-e858-49e3-9e7e-17c9cd0d9af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ublic\Documents\All_7thGradeStudents@psd1.org.xlsx" TargetMode="External"/><Relationship Id="rId1" Type="http://schemas.openxmlformats.org/officeDocument/2006/relationships/mailMergeSource" Target="file:///C:\Users\Public\Documents\All_7thGradeStudents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Enterprise</dc:creator>
  <cp:keywords/>
  <dc:description/>
  <cp:lastModifiedBy>john_wfeld.at.msn.com Weisenfeld</cp:lastModifiedBy>
  <cp:revision>3</cp:revision>
  <dcterms:created xsi:type="dcterms:W3CDTF">2021-05-29T14:44:00Z</dcterms:created>
  <dcterms:modified xsi:type="dcterms:W3CDTF">2021-06-02T01:34:00Z</dcterms:modified>
</cp:coreProperties>
</file>