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F7B5C" w14:textId="714A6F8B" w:rsidR="005B3EFC" w:rsidRPr="00E72664" w:rsidRDefault="00D7595A" w:rsidP="004957A6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</w:rPr>
      </w:pPr>
      <w:r w:rsidRPr="00E72664">
        <w:rPr>
          <w:rFonts w:ascii="Times New Roman" w:hAnsi="Times New Roman" w:cs="Times New Roman"/>
          <w:b/>
        </w:rPr>
        <w:t>Estimating occupancy</w:t>
      </w:r>
      <w:r w:rsidR="00BA1053" w:rsidRPr="00E72664">
        <w:rPr>
          <w:rFonts w:ascii="Times New Roman" w:hAnsi="Times New Roman" w:cs="Times New Roman"/>
          <w:b/>
        </w:rPr>
        <w:t xml:space="preserve"> from autonomous recording unit data in the presence of</w:t>
      </w:r>
      <w:r w:rsidR="00273CCA" w:rsidRPr="00E72664">
        <w:rPr>
          <w:rFonts w:ascii="Times New Roman" w:hAnsi="Times New Roman" w:cs="Times New Roman"/>
          <w:b/>
        </w:rPr>
        <w:t xml:space="preserve"> misclassifications </w:t>
      </w:r>
      <w:r w:rsidR="009E303A" w:rsidRPr="00E72664">
        <w:rPr>
          <w:rFonts w:ascii="Times New Roman" w:hAnsi="Times New Roman" w:cs="Times New Roman"/>
          <w:b/>
        </w:rPr>
        <w:t xml:space="preserve">and </w:t>
      </w:r>
      <w:r w:rsidR="00383AD8" w:rsidRPr="00E72664">
        <w:rPr>
          <w:rFonts w:ascii="Times New Roman" w:hAnsi="Times New Roman" w:cs="Times New Roman"/>
          <w:b/>
        </w:rPr>
        <w:t xml:space="preserve">detection </w:t>
      </w:r>
      <w:r w:rsidR="00403365" w:rsidRPr="00E72664">
        <w:rPr>
          <w:rFonts w:ascii="Times New Roman" w:hAnsi="Times New Roman" w:cs="Times New Roman"/>
          <w:b/>
        </w:rPr>
        <w:t>heterogeneity</w:t>
      </w:r>
    </w:p>
    <w:p w14:paraId="2F4481C9" w14:textId="5BDD8120" w:rsidR="00B03305" w:rsidRPr="00E72664" w:rsidRDefault="00611240" w:rsidP="004957A6">
      <w:pPr>
        <w:spacing w:after="0" w:line="480" w:lineRule="auto"/>
        <w:contextualSpacing/>
        <w:rPr>
          <w:rFonts w:ascii="Times New Roman" w:hAnsi="Times New Roman" w:cs="Times New Roman"/>
          <w:b/>
        </w:rPr>
      </w:pPr>
      <w:r w:rsidRPr="00E72664">
        <w:rPr>
          <w:rFonts w:ascii="Times New Roman" w:hAnsi="Times New Roman" w:cs="Times New Roman"/>
          <w:b/>
        </w:rPr>
        <w:t>Matthew J. Clement</w:t>
      </w:r>
      <w:r w:rsidR="00B03305" w:rsidRPr="00E72664">
        <w:rPr>
          <w:rFonts w:ascii="Times New Roman" w:hAnsi="Times New Roman" w:cs="Times New Roman"/>
          <w:b/>
          <w:vertAlign w:val="superscript"/>
        </w:rPr>
        <w:t>1</w:t>
      </w:r>
      <w:r w:rsidR="004957A6" w:rsidRPr="00E72664">
        <w:rPr>
          <w:rFonts w:ascii="Times New Roman" w:hAnsi="Times New Roman" w:cs="Times New Roman"/>
          <w:b/>
          <w:vertAlign w:val="superscript"/>
        </w:rPr>
        <w:t>,3</w:t>
      </w:r>
      <w:r w:rsidR="00B03305" w:rsidRPr="00E72664">
        <w:rPr>
          <w:rFonts w:ascii="Times New Roman" w:hAnsi="Times New Roman" w:cs="Times New Roman"/>
          <w:b/>
        </w:rPr>
        <w:t xml:space="preserve">, </w:t>
      </w:r>
      <w:r w:rsidRPr="00E72664">
        <w:rPr>
          <w:rFonts w:ascii="Times New Roman" w:hAnsi="Times New Roman" w:cs="Times New Roman"/>
          <w:b/>
        </w:rPr>
        <w:t>J. Andrew Royle</w:t>
      </w:r>
      <w:r w:rsidR="00B03305" w:rsidRPr="00E72664">
        <w:rPr>
          <w:rFonts w:ascii="Times New Roman" w:hAnsi="Times New Roman" w:cs="Times New Roman"/>
          <w:b/>
          <w:vertAlign w:val="superscript"/>
        </w:rPr>
        <w:t>2</w:t>
      </w:r>
      <w:r w:rsidRPr="00E72664">
        <w:rPr>
          <w:rFonts w:ascii="Times New Roman" w:hAnsi="Times New Roman" w:cs="Times New Roman"/>
          <w:b/>
        </w:rPr>
        <w:t>,</w:t>
      </w:r>
      <w:r w:rsidR="00B03305" w:rsidRPr="00E72664">
        <w:rPr>
          <w:rFonts w:ascii="Times New Roman" w:hAnsi="Times New Roman" w:cs="Times New Roman"/>
          <w:b/>
        </w:rPr>
        <w:t xml:space="preserve"> </w:t>
      </w:r>
      <w:r w:rsidR="00D67D4D" w:rsidRPr="00E72664">
        <w:rPr>
          <w:rFonts w:ascii="Times New Roman" w:hAnsi="Times New Roman" w:cs="Times New Roman"/>
          <w:b/>
        </w:rPr>
        <w:t>Ronald J. Mixa</w:t>
      </w:r>
      <w:r w:rsidRPr="00E72664">
        <w:rPr>
          <w:rFonts w:ascii="Times New Roman" w:hAnsi="Times New Roman" w:cs="Times New Roman"/>
          <w:b/>
        </w:rPr>
        <w:t>n</w:t>
      </w:r>
      <w:r w:rsidR="00B03305" w:rsidRPr="00E72664">
        <w:rPr>
          <w:rFonts w:ascii="Times New Roman" w:hAnsi="Times New Roman" w:cs="Times New Roman"/>
          <w:b/>
          <w:vertAlign w:val="superscript"/>
        </w:rPr>
        <w:t>1</w:t>
      </w:r>
    </w:p>
    <w:p w14:paraId="3BE37ADD" w14:textId="37F9D17E" w:rsidR="00B03305" w:rsidRPr="00E72664" w:rsidRDefault="00B03305" w:rsidP="004957A6">
      <w:pPr>
        <w:spacing w:after="0" w:line="480" w:lineRule="auto"/>
        <w:contextualSpacing/>
        <w:rPr>
          <w:rFonts w:ascii="Times New Roman" w:hAnsi="Times New Roman" w:cs="Times New Roman"/>
        </w:rPr>
      </w:pPr>
      <w:r w:rsidRPr="00E72664">
        <w:rPr>
          <w:rFonts w:ascii="Times New Roman" w:hAnsi="Times New Roman" w:cs="Times New Roman"/>
          <w:vertAlign w:val="superscript"/>
        </w:rPr>
        <w:t>1</w:t>
      </w:r>
      <w:r w:rsidR="00611240" w:rsidRPr="00E72664">
        <w:rPr>
          <w:rFonts w:ascii="Times New Roman" w:hAnsi="Times New Roman" w:cs="Times New Roman"/>
        </w:rPr>
        <w:t>Arizona Game and Fish Department</w:t>
      </w:r>
      <w:r w:rsidRPr="00E72664">
        <w:rPr>
          <w:rFonts w:ascii="Times New Roman" w:hAnsi="Times New Roman" w:cs="Times New Roman"/>
        </w:rPr>
        <w:t>, Phoenix, AZ, USA</w:t>
      </w:r>
    </w:p>
    <w:p w14:paraId="5FE6D23C" w14:textId="61827FEF" w:rsidR="00611240" w:rsidRPr="00E72664" w:rsidRDefault="00B03305" w:rsidP="004957A6">
      <w:pPr>
        <w:spacing w:after="0" w:line="480" w:lineRule="auto"/>
        <w:contextualSpacing/>
        <w:rPr>
          <w:rFonts w:ascii="Times New Roman" w:hAnsi="Times New Roman" w:cs="Times New Roman"/>
        </w:rPr>
      </w:pPr>
      <w:r w:rsidRPr="00E72664">
        <w:rPr>
          <w:rFonts w:ascii="Times New Roman" w:hAnsi="Times New Roman" w:cs="Times New Roman"/>
          <w:vertAlign w:val="superscript"/>
        </w:rPr>
        <w:t>2</w:t>
      </w:r>
      <w:r w:rsidR="007A5408">
        <w:rPr>
          <w:rFonts w:ascii="Times New Roman" w:hAnsi="Times New Roman" w:cs="Times New Roman"/>
        </w:rPr>
        <w:t>Eastern Ecological Science</w:t>
      </w:r>
      <w:r w:rsidRPr="00E72664">
        <w:rPr>
          <w:rFonts w:ascii="Times New Roman" w:hAnsi="Times New Roman" w:cs="Times New Roman"/>
        </w:rPr>
        <w:t xml:space="preserve"> Center, United States Geological Survey, Laurel, MD, USA</w:t>
      </w:r>
    </w:p>
    <w:p w14:paraId="3C40B00A" w14:textId="48F1031A" w:rsidR="004957A6" w:rsidRPr="00E72664" w:rsidRDefault="004957A6" w:rsidP="004957A6">
      <w:pPr>
        <w:spacing w:after="0" w:line="480" w:lineRule="auto"/>
        <w:contextualSpacing/>
        <w:rPr>
          <w:rFonts w:ascii="Times New Roman" w:hAnsi="Times New Roman" w:cs="Times New Roman"/>
        </w:rPr>
      </w:pPr>
      <w:r w:rsidRPr="00E72664">
        <w:rPr>
          <w:rFonts w:ascii="Times New Roman" w:hAnsi="Times New Roman" w:cs="Times New Roman"/>
          <w:vertAlign w:val="superscript"/>
        </w:rPr>
        <w:t>3</w:t>
      </w:r>
      <w:r w:rsidRPr="00E72664">
        <w:rPr>
          <w:rFonts w:ascii="Times New Roman" w:hAnsi="Times New Roman" w:cs="Times New Roman"/>
        </w:rPr>
        <w:t>mclement@azgfd.gov</w:t>
      </w:r>
    </w:p>
    <w:p w14:paraId="202A8D39" w14:textId="77777777" w:rsidR="00D52426" w:rsidRPr="00E72664" w:rsidRDefault="00D52426" w:rsidP="004957A6">
      <w:pPr>
        <w:spacing w:after="0" w:line="480" w:lineRule="auto"/>
        <w:contextualSpacing/>
        <w:rPr>
          <w:rFonts w:ascii="Times New Roman" w:hAnsi="Times New Roman" w:cs="Times New Roman"/>
        </w:rPr>
      </w:pPr>
    </w:p>
    <w:p w14:paraId="6F20ACC9" w14:textId="532EE847" w:rsidR="00611240" w:rsidRPr="00E72664" w:rsidRDefault="00D52426" w:rsidP="004957A6">
      <w:pPr>
        <w:spacing w:after="0" w:line="480" w:lineRule="auto"/>
        <w:contextualSpacing/>
        <w:rPr>
          <w:rFonts w:ascii="Times New Roman" w:hAnsi="Times New Roman" w:cs="Times New Roman"/>
        </w:rPr>
      </w:pPr>
      <w:r w:rsidRPr="00E72664">
        <w:rPr>
          <w:rFonts w:ascii="Times New Roman" w:hAnsi="Times New Roman" w:cs="Times New Roman"/>
        </w:rPr>
        <w:t xml:space="preserve">Running head: </w:t>
      </w:r>
      <w:r w:rsidR="007C3DD1">
        <w:rPr>
          <w:rFonts w:ascii="Times New Roman" w:hAnsi="Times New Roman" w:cs="Times New Roman"/>
        </w:rPr>
        <w:t>Occupancy</w:t>
      </w:r>
      <w:r w:rsidRPr="00E72664">
        <w:rPr>
          <w:rFonts w:ascii="Times New Roman" w:hAnsi="Times New Roman" w:cs="Times New Roman"/>
        </w:rPr>
        <w:t xml:space="preserve"> with misclassification</w:t>
      </w:r>
      <w:r w:rsidR="007C3DD1">
        <w:rPr>
          <w:rFonts w:ascii="Times New Roman" w:hAnsi="Times New Roman" w:cs="Times New Roman"/>
        </w:rPr>
        <w:t>s</w:t>
      </w:r>
      <w:r w:rsidRPr="00E72664">
        <w:rPr>
          <w:rFonts w:ascii="Times New Roman" w:hAnsi="Times New Roman" w:cs="Times New Roman"/>
        </w:rPr>
        <w:t xml:space="preserve"> and </w:t>
      </w:r>
      <w:r w:rsidR="007C3DD1">
        <w:rPr>
          <w:rFonts w:ascii="Times New Roman" w:hAnsi="Times New Roman" w:cs="Times New Roman"/>
        </w:rPr>
        <w:t>detection heterogeneity</w:t>
      </w:r>
    </w:p>
    <w:p w14:paraId="7960353B" w14:textId="77777777" w:rsidR="00D52426" w:rsidRPr="00E72664" w:rsidRDefault="00D52426" w:rsidP="004957A6">
      <w:pPr>
        <w:spacing w:after="0" w:line="480" w:lineRule="auto"/>
        <w:contextualSpacing/>
        <w:rPr>
          <w:rFonts w:ascii="Times New Roman" w:hAnsi="Times New Roman" w:cs="Times New Roman"/>
        </w:rPr>
      </w:pPr>
    </w:p>
    <w:p w14:paraId="785925FF" w14:textId="0D15ADE5" w:rsidR="0011045E" w:rsidRDefault="001104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BCDD5F" w14:textId="14361625" w:rsidR="0024771D" w:rsidRDefault="00E264FF" w:rsidP="00BB026C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E72664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S1</w:t>
      </w:r>
      <w:r w:rsidRPr="00E726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True and false detection probabilities</w:t>
      </w:r>
      <w:r w:rsidRPr="00E72664">
        <w:rPr>
          <w:rFonts w:ascii="Times New Roman" w:hAnsi="Times New Roman" w:cs="Times New Roman"/>
        </w:rPr>
        <w:t xml:space="preserve"> across </w:t>
      </w:r>
      <w:r w:rsidR="008A08C5" w:rsidRPr="00E72664">
        <w:rPr>
          <w:rFonts w:ascii="Times New Roman" w:hAnsi="Times New Roman" w:cs="Times New Roman"/>
        </w:rPr>
        <w:t>2</w:t>
      </w:r>
      <w:r w:rsidR="008A08C5">
        <w:rPr>
          <w:rFonts w:ascii="Times New Roman" w:hAnsi="Times New Roman" w:cs="Times New Roman"/>
        </w:rPr>
        <w:t>9</w:t>
      </w:r>
      <w:r w:rsidR="008A08C5" w:rsidRPr="00E72664">
        <w:rPr>
          <w:rFonts w:ascii="Times New Roman" w:hAnsi="Times New Roman" w:cs="Times New Roman"/>
        </w:rPr>
        <w:t xml:space="preserve"> </w:t>
      </w:r>
      <w:r w:rsidRPr="00E72664">
        <w:rPr>
          <w:rFonts w:ascii="Times New Roman" w:hAnsi="Times New Roman" w:cs="Times New Roman"/>
        </w:rPr>
        <w:t xml:space="preserve">simulation scenarios for </w:t>
      </w:r>
      <w:r>
        <w:rPr>
          <w:rFonts w:ascii="Times New Roman" w:hAnsi="Times New Roman" w:cs="Times New Roman"/>
        </w:rPr>
        <w:t>a two-species false-positive N-mixture model</w:t>
      </w:r>
      <w:r w:rsidRPr="00E7266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Within each scenario, detection probabilities vary among sites, as shown in figure. Scenarios organized by </w:t>
      </w:r>
      <w:r w:rsidR="002C1735">
        <w:rPr>
          <w:rFonts w:ascii="Times New Roman" w:hAnsi="Times New Roman" w:cs="Times New Roman"/>
        </w:rPr>
        <w:t xml:space="preserve">(1) </w:t>
      </w:r>
      <w:r>
        <w:rPr>
          <w:rFonts w:ascii="Times New Roman" w:hAnsi="Times New Roman" w:cs="Times New Roman"/>
        </w:rPr>
        <w:t>mean animals per site</w:t>
      </w:r>
      <w:r w:rsidR="007957CE">
        <w:rPr>
          <w:rFonts w:ascii="Times New Roman" w:hAnsi="Times New Roman" w:cs="Times New Roman"/>
        </w:rPr>
        <w:t xml:space="preserve"> ((a) to </w:t>
      </w:r>
      <w:r w:rsidR="00C72E7F">
        <w:rPr>
          <w:rFonts w:ascii="Times New Roman" w:hAnsi="Times New Roman" w:cs="Times New Roman"/>
        </w:rPr>
        <w:t>(e)</w:t>
      </w:r>
      <w:r w:rsidR="007957CE">
        <w:rPr>
          <w:rFonts w:ascii="Times New Roman" w:hAnsi="Times New Roman" w:cs="Times New Roman"/>
        </w:rPr>
        <w:t>: Scenario</w:t>
      </w:r>
      <w:r w:rsidR="00C72E7F">
        <w:rPr>
          <w:rFonts w:ascii="Times New Roman" w:hAnsi="Times New Roman" w:cs="Times New Roman"/>
        </w:rPr>
        <w:t>s</w:t>
      </w:r>
      <w:r w:rsidR="007957CE">
        <w:rPr>
          <w:rFonts w:ascii="Times New Roman" w:hAnsi="Times New Roman" w:cs="Times New Roman"/>
        </w:rPr>
        <w:t xml:space="preserve"> 1</w:t>
      </w:r>
      <w:r w:rsidR="00C72E7F">
        <w:rPr>
          <w:rFonts w:ascii="Times New Roman" w:hAnsi="Times New Roman" w:cs="Times New Roman"/>
        </w:rPr>
        <w:t xml:space="preserve">-5; μ=0.33, 1, 3, 9, 27); </w:t>
      </w:r>
      <w:r w:rsidR="002C1735">
        <w:rPr>
          <w:rFonts w:ascii="Times New Roman" w:hAnsi="Times New Roman" w:cs="Times New Roman"/>
        </w:rPr>
        <w:t xml:space="preserve">(2) </w:t>
      </w:r>
      <w:r>
        <w:rPr>
          <w:rFonts w:ascii="Times New Roman" w:hAnsi="Times New Roman" w:cs="Times New Roman"/>
        </w:rPr>
        <w:t>overdispersion parameter (</w:t>
      </w:r>
      <w:r w:rsidR="00C72E7F">
        <w:rPr>
          <w:rFonts w:ascii="Times New Roman" w:hAnsi="Times New Roman" w:cs="Times New Roman"/>
        </w:rPr>
        <w:t>(f) to (j): Scenarios 6,</w:t>
      </w:r>
      <w:r w:rsidR="00BB026C">
        <w:rPr>
          <w:rFonts w:ascii="Times New Roman" w:hAnsi="Times New Roman" w:cs="Times New Roman"/>
        </w:rPr>
        <w:t xml:space="preserve"> </w:t>
      </w:r>
      <w:r w:rsidR="00C72E7F">
        <w:rPr>
          <w:rFonts w:ascii="Times New Roman" w:hAnsi="Times New Roman" w:cs="Times New Roman"/>
        </w:rPr>
        <w:t>3,</w:t>
      </w:r>
      <w:r w:rsidR="00BB026C">
        <w:rPr>
          <w:rFonts w:ascii="Times New Roman" w:hAnsi="Times New Roman" w:cs="Times New Roman"/>
        </w:rPr>
        <w:t xml:space="preserve"> </w:t>
      </w:r>
      <w:r w:rsidR="00C72E7F">
        <w:rPr>
          <w:rFonts w:ascii="Times New Roman" w:hAnsi="Times New Roman" w:cs="Times New Roman"/>
        </w:rPr>
        <w:t>7,</w:t>
      </w:r>
      <w:r w:rsidR="00BB026C">
        <w:rPr>
          <w:rFonts w:ascii="Times New Roman" w:hAnsi="Times New Roman" w:cs="Times New Roman"/>
        </w:rPr>
        <w:t xml:space="preserve"> </w:t>
      </w:r>
      <w:r w:rsidR="00C72E7F">
        <w:rPr>
          <w:rFonts w:ascii="Times New Roman" w:hAnsi="Times New Roman" w:cs="Times New Roman"/>
        </w:rPr>
        <w:t>8,</w:t>
      </w:r>
      <w:r w:rsidR="00BB026C">
        <w:rPr>
          <w:rFonts w:ascii="Times New Roman" w:hAnsi="Times New Roman" w:cs="Times New Roman"/>
        </w:rPr>
        <w:t xml:space="preserve"> </w:t>
      </w:r>
      <w:r w:rsidR="00C72E7F">
        <w:rPr>
          <w:rFonts w:ascii="Times New Roman" w:hAnsi="Times New Roman" w:cs="Times New Roman"/>
        </w:rPr>
        <w:t xml:space="preserve">9; </w:t>
      </w:r>
      <w:r w:rsidR="00C72E7F" w:rsidRPr="00C72E7F">
        <w:rPr>
          <w:rFonts w:ascii="Times New Roman" w:hAnsi="Times New Roman" w:cs="Times New Roman"/>
          <w:i/>
        </w:rPr>
        <w:t>r</w:t>
      </w:r>
      <w:r w:rsidR="00C72E7F">
        <w:rPr>
          <w:rFonts w:ascii="Times New Roman" w:hAnsi="Times New Roman" w:cs="Times New Roman"/>
        </w:rPr>
        <w:t>=0.125, 0.5, 2, 8, 32</w:t>
      </w:r>
      <w:r>
        <w:rPr>
          <w:rFonts w:ascii="Times New Roman" w:hAnsi="Times New Roman" w:cs="Times New Roman"/>
        </w:rPr>
        <w:t>)</w:t>
      </w:r>
      <w:r w:rsidR="00C72E7F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</w:t>
      </w:r>
      <w:r w:rsidR="002C1735">
        <w:rPr>
          <w:rFonts w:ascii="Times New Roman" w:hAnsi="Times New Roman" w:cs="Times New Roman"/>
        </w:rPr>
        <w:t xml:space="preserve">(3) </w:t>
      </w:r>
      <w:r>
        <w:rPr>
          <w:rFonts w:ascii="Times New Roman" w:hAnsi="Times New Roman" w:cs="Times New Roman"/>
        </w:rPr>
        <w:t>detections per animal</w:t>
      </w:r>
      <w:r w:rsidR="00C72E7F">
        <w:rPr>
          <w:rFonts w:ascii="Times New Roman" w:hAnsi="Times New Roman" w:cs="Times New Roman"/>
        </w:rPr>
        <w:t xml:space="preserve"> ((k) to (o): Scenarios 10, 3, 11, 12, 13; λ=0.25, 1, 4, 16, 64)</w:t>
      </w:r>
      <w:r>
        <w:rPr>
          <w:rFonts w:ascii="Times New Roman" w:hAnsi="Times New Roman" w:cs="Times New Roman"/>
        </w:rPr>
        <w:t xml:space="preserve">, </w:t>
      </w:r>
      <w:r w:rsidR="002C1735">
        <w:rPr>
          <w:rFonts w:ascii="Times New Roman" w:hAnsi="Times New Roman" w:cs="Times New Roman"/>
        </w:rPr>
        <w:t xml:space="preserve">(4) </w:t>
      </w:r>
      <w:r>
        <w:rPr>
          <w:rFonts w:ascii="Times New Roman" w:hAnsi="Times New Roman" w:cs="Times New Roman"/>
        </w:rPr>
        <w:t>false positive rate</w:t>
      </w:r>
      <w:r w:rsidR="00C72E7F">
        <w:rPr>
          <w:rFonts w:ascii="Times New Roman" w:hAnsi="Times New Roman" w:cs="Times New Roman"/>
        </w:rPr>
        <w:t xml:space="preserve"> ((p) to (t): Scenarios 14, 15, 3, 16, 17; ω=0.02, 0.04, 0.09, 0.19, 0.47)</w:t>
      </w:r>
      <w:r>
        <w:rPr>
          <w:rFonts w:ascii="Times New Roman" w:hAnsi="Times New Roman" w:cs="Times New Roman"/>
        </w:rPr>
        <w:t xml:space="preserve">, </w:t>
      </w:r>
      <w:r w:rsidR="002C1735">
        <w:rPr>
          <w:rFonts w:ascii="Times New Roman" w:hAnsi="Times New Roman" w:cs="Times New Roman"/>
        </w:rPr>
        <w:t xml:space="preserve">(5) </w:t>
      </w:r>
      <w:r>
        <w:rPr>
          <w:rFonts w:ascii="Times New Roman" w:hAnsi="Times New Roman" w:cs="Times New Roman"/>
        </w:rPr>
        <w:t>relative abundance</w:t>
      </w:r>
      <w:r w:rsidR="00C72E7F">
        <w:rPr>
          <w:rFonts w:ascii="Times New Roman" w:hAnsi="Times New Roman" w:cs="Times New Roman"/>
        </w:rPr>
        <w:t xml:space="preserve"> ((u) to (y): Scenarios 1, 18, 19, 20, 21; </w:t>
      </w:r>
      <w:proofErr w:type="spellStart"/>
      <w:r w:rsidR="00C72E7F">
        <w:rPr>
          <w:rFonts w:ascii="Times New Roman" w:hAnsi="Times New Roman" w:cs="Times New Roman"/>
        </w:rPr>
        <w:t>μ</w:t>
      </w:r>
      <w:r w:rsidR="00C72E7F" w:rsidRPr="00C72E7F">
        <w:rPr>
          <w:rFonts w:ascii="Times New Roman" w:hAnsi="Times New Roman" w:cs="Times New Roman"/>
          <w:i/>
          <w:vertAlign w:val="superscript"/>
        </w:rPr>
        <w:t>A</w:t>
      </w:r>
      <w:r w:rsidR="00C72E7F">
        <w:rPr>
          <w:rFonts w:ascii="Times New Roman" w:hAnsi="Times New Roman" w:cs="Times New Roman"/>
        </w:rPr>
        <w:t>:μ</w:t>
      </w:r>
      <w:r w:rsidR="00C72E7F" w:rsidRPr="00C72E7F">
        <w:rPr>
          <w:rFonts w:ascii="Times New Roman" w:hAnsi="Times New Roman" w:cs="Times New Roman"/>
          <w:i/>
          <w:vertAlign w:val="superscript"/>
        </w:rPr>
        <w:t>B</w:t>
      </w:r>
      <w:proofErr w:type="spellEnd"/>
      <w:r w:rsidR="00C72E7F">
        <w:rPr>
          <w:rFonts w:ascii="Times New Roman" w:hAnsi="Times New Roman" w:cs="Times New Roman"/>
        </w:rPr>
        <w:t>=1:1, 1:3, 1:9, 1:27, 1:81)</w:t>
      </w:r>
      <w:r>
        <w:rPr>
          <w:rFonts w:ascii="Times New Roman" w:hAnsi="Times New Roman" w:cs="Times New Roman"/>
        </w:rPr>
        <w:t xml:space="preserve">, </w:t>
      </w:r>
      <w:r w:rsidR="002C1735">
        <w:rPr>
          <w:rFonts w:ascii="Times New Roman" w:hAnsi="Times New Roman" w:cs="Times New Roman"/>
        </w:rPr>
        <w:t xml:space="preserve">(6) </w:t>
      </w:r>
      <w:r>
        <w:rPr>
          <w:rFonts w:ascii="Times New Roman" w:hAnsi="Times New Roman" w:cs="Times New Roman"/>
        </w:rPr>
        <w:t>relative encounter rate</w:t>
      </w:r>
      <w:r w:rsidR="00C72E7F">
        <w:rPr>
          <w:rFonts w:ascii="Times New Roman" w:hAnsi="Times New Roman" w:cs="Times New Roman"/>
        </w:rPr>
        <w:t xml:space="preserve"> ((z) to (dd): Scenarios 10, 22, 23, 24, 25; </w:t>
      </w:r>
      <w:proofErr w:type="spellStart"/>
      <w:r w:rsidR="00BB026C">
        <w:rPr>
          <w:rFonts w:ascii="Times New Roman" w:hAnsi="Times New Roman" w:cs="Times New Roman"/>
        </w:rPr>
        <w:t>λ</w:t>
      </w:r>
      <w:r w:rsidR="00C72E7F" w:rsidRPr="00C72E7F">
        <w:rPr>
          <w:rFonts w:ascii="Times New Roman" w:hAnsi="Times New Roman" w:cs="Times New Roman"/>
          <w:i/>
          <w:vertAlign w:val="superscript"/>
        </w:rPr>
        <w:t>A</w:t>
      </w:r>
      <w:r w:rsidR="00C72E7F">
        <w:rPr>
          <w:rFonts w:ascii="Times New Roman" w:hAnsi="Times New Roman" w:cs="Times New Roman"/>
        </w:rPr>
        <w:t>:</w:t>
      </w:r>
      <w:r w:rsidR="00BB026C">
        <w:rPr>
          <w:rFonts w:ascii="Times New Roman" w:hAnsi="Times New Roman" w:cs="Times New Roman"/>
        </w:rPr>
        <w:t>λ</w:t>
      </w:r>
      <w:r w:rsidR="00C72E7F" w:rsidRPr="00C72E7F">
        <w:rPr>
          <w:rFonts w:ascii="Times New Roman" w:hAnsi="Times New Roman" w:cs="Times New Roman"/>
          <w:i/>
          <w:vertAlign w:val="superscript"/>
        </w:rPr>
        <w:t>B</w:t>
      </w:r>
      <w:proofErr w:type="spellEnd"/>
      <w:r w:rsidR="00C72E7F">
        <w:rPr>
          <w:rFonts w:ascii="Times New Roman" w:hAnsi="Times New Roman" w:cs="Times New Roman"/>
        </w:rPr>
        <w:t xml:space="preserve"> =</w:t>
      </w:r>
      <w:r w:rsidR="00BB026C">
        <w:rPr>
          <w:rFonts w:ascii="Times New Roman" w:hAnsi="Times New Roman" w:cs="Times New Roman"/>
        </w:rPr>
        <w:t>1:1, 1:4, 1:16, 1:64, 1:256</w:t>
      </w:r>
      <w:r w:rsidR="00C72E7F">
        <w:rPr>
          <w:rFonts w:ascii="Times New Roman" w:hAnsi="Times New Roman" w:cs="Times New Roman"/>
        </w:rPr>
        <w:t>)</w:t>
      </w:r>
      <w:r w:rsidR="008A08C5">
        <w:rPr>
          <w:rFonts w:ascii="Times New Roman" w:hAnsi="Times New Roman" w:cs="Times New Roman"/>
        </w:rPr>
        <w:t xml:space="preserve">, and </w:t>
      </w:r>
      <w:r w:rsidR="002C1735">
        <w:rPr>
          <w:rFonts w:ascii="Times New Roman" w:hAnsi="Times New Roman" w:cs="Times New Roman"/>
        </w:rPr>
        <w:t xml:space="preserve">(7) </w:t>
      </w:r>
      <w:r w:rsidR="008A08C5">
        <w:rPr>
          <w:rFonts w:ascii="Times New Roman" w:hAnsi="Times New Roman" w:cs="Times New Roman"/>
        </w:rPr>
        <w:t>extra-Poisson variation in signal production ((</w:t>
      </w:r>
      <w:proofErr w:type="spellStart"/>
      <w:r w:rsidR="008A08C5">
        <w:rPr>
          <w:rFonts w:ascii="Times New Roman" w:hAnsi="Times New Roman" w:cs="Times New Roman"/>
        </w:rPr>
        <w:t>ee</w:t>
      </w:r>
      <w:proofErr w:type="spellEnd"/>
      <w:r w:rsidR="008A08C5">
        <w:rPr>
          <w:rFonts w:ascii="Times New Roman" w:hAnsi="Times New Roman" w:cs="Times New Roman"/>
        </w:rPr>
        <w:t xml:space="preserve">) to (ii): Scenarios 3, 26, 27, 28, 29; </w:t>
      </w:r>
      <w:r w:rsidR="008A08C5" w:rsidRPr="00A1599D">
        <w:rPr>
          <w:rFonts w:ascii="Times New Roman" w:hAnsi="Times New Roman" w:cs="Times New Roman"/>
          <w:sz w:val="24"/>
          <w:szCs w:val="24"/>
        </w:rPr>
        <w:t>Var(</w:t>
      </w:r>
      <w:r w:rsidR="008A08C5" w:rsidRPr="00E72664">
        <w:rPr>
          <w:rFonts w:ascii="Times New Roman" w:hAnsi="Times New Roman" w:cs="Times New Roman"/>
          <w:i/>
          <w:sz w:val="24"/>
          <w:szCs w:val="24"/>
        </w:rPr>
        <w:t>μ</w:t>
      </w:r>
      <w:r w:rsidR="008A08C5" w:rsidRPr="00A1599D">
        <w:rPr>
          <w:rFonts w:ascii="Times New Roman" w:hAnsi="Times New Roman" w:cs="Times New Roman"/>
          <w:sz w:val="24"/>
          <w:szCs w:val="24"/>
        </w:rPr>
        <w:t>)</w:t>
      </w:r>
      <w:r w:rsidR="008A08C5">
        <w:rPr>
          <w:rFonts w:ascii="Times New Roman" w:hAnsi="Times New Roman" w:cs="Times New Roman"/>
          <w:i/>
          <w:sz w:val="24"/>
          <w:szCs w:val="24"/>
        </w:rPr>
        <w:t>/</w:t>
      </w:r>
      <w:r w:rsidR="008A08C5" w:rsidRPr="00E72664">
        <w:rPr>
          <w:rFonts w:ascii="Times New Roman" w:hAnsi="Times New Roman" w:cs="Times New Roman"/>
          <w:i/>
          <w:sz w:val="24"/>
          <w:szCs w:val="24"/>
        </w:rPr>
        <w:t>μ</w:t>
      </w:r>
      <w:r w:rsidR="008A08C5">
        <w:rPr>
          <w:rFonts w:ascii="Times New Roman" w:hAnsi="Times New Roman" w:cs="Times New Roman"/>
        </w:rPr>
        <w:t xml:space="preserve"> = 1.0, 4.0, 9.5, 25.7, 79.4)</w:t>
      </w:r>
      <w:r w:rsidRPr="00A267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079097EA" w14:textId="057CEDC0" w:rsidR="00BB026C" w:rsidRDefault="004C5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B9948D" wp14:editId="2C161D05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 S1 heterogeneity N.tif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67CB" w14:textId="5626E7BE" w:rsidR="00BB026C" w:rsidRDefault="004C5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9535EC" wp14:editId="4DF9E36C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 S1 heterogeneity r.tif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A0A3" w14:textId="77777777" w:rsidR="00BB026C" w:rsidRDefault="00BB026C">
      <w:pPr>
        <w:rPr>
          <w:rFonts w:ascii="Times New Roman" w:hAnsi="Times New Roman" w:cs="Times New Roman"/>
        </w:rPr>
      </w:pPr>
    </w:p>
    <w:p w14:paraId="3D20EE21" w14:textId="0C840330" w:rsidR="00BB026C" w:rsidRDefault="004C5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7B04C2" wp14:editId="78150A7D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 S1 heterogeneity lambda.tif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EA45" w14:textId="77777777" w:rsidR="00BB026C" w:rsidRDefault="00BB026C">
      <w:pPr>
        <w:rPr>
          <w:rFonts w:ascii="Times New Roman" w:hAnsi="Times New Roman" w:cs="Times New Roman"/>
        </w:rPr>
      </w:pPr>
    </w:p>
    <w:p w14:paraId="60388C0A" w14:textId="3FA626E7" w:rsidR="00BB026C" w:rsidRDefault="004C5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2F314D" wp14:editId="4C1DA109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 S1 heterogeneity omega.tif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68A2" w14:textId="77777777" w:rsidR="00BB026C" w:rsidRDefault="00BB026C">
      <w:pPr>
        <w:rPr>
          <w:rFonts w:ascii="Times New Roman" w:hAnsi="Times New Roman" w:cs="Times New Roman"/>
        </w:rPr>
      </w:pPr>
    </w:p>
    <w:p w14:paraId="6312A7BF" w14:textId="0E6A1B12" w:rsidR="00BB026C" w:rsidRDefault="004C5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D461A" wp14:editId="6FEDD2E8">
            <wp:extent cx="5943600" cy="594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 S1 heterogeneity relative N.tif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505D" w14:textId="77777777" w:rsidR="00BB026C" w:rsidRDefault="00BB026C">
      <w:pPr>
        <w:rPr>
          <w:rFonts w:ascii="Times New Roman" w:hAnsi="Times New Roman" w:cs="Times New Roman"/>
        </w:rPr>
      </w:pPr>
    </w:p>
    <w:p w14:paraId="036A92EF" w14:textId="2CCE2C45" w:rsidR="00BB026C" w:rsidRDefault="004C5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850DE2" wp14:editId="5DAAA82F">
            <wp:extent cx="59436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 S1 heterogeneity relative lambda.tif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5939" w14:textId="7828DAD7" w:rsidR="00BB026C" w:rsidRDefault="00BB026C">
      <w:pPr>
        <w:rPr>
          <w:rFonts w:ascii="Times New Roman" w:hAnsi="Times New Roman" w:cs="Times New Roman"/>
        </w:rPr>
      </w:pPr>
    </w:p>
    <w:p w14:paraId="52607060" w14:textId="635EB941" w:rsidR="005C3893" w:rsidRDefault="004C5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F5D512" wp14:editId="2098E130">
            <wp:extent cx="5943600" cy="594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 S1 random effects lambda.tif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5ECC" w14:textId="6E5EFBD7" w:rsidR="00E264FF" w:rsidRDefault="00E264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EC1B37E" w14:textId="3E48EE7E" w:rsidR="0011045E" w:rsidRPr="00CF4FF9" w:rsidRDefault="0011045E" w:rsidP="004957A6">
      <w:pPr>
        <w:spacing w:after="0" w:line="480" w:lineRule="auto"/>
        <w:contextualSpacing/>
        <w:rPr>
          <w:rFonts w:ascii="Times New Roman" w:hAnsi="Times New Roman" w:cs="Times New Roman"/>
        </w:rPr>
      </w:pPr>
      <w:r w:rsidRPr="00E72664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S</w:t>
      </w:r>
      <w:r w:rsidR="00F0196A">
        <w:rPr>
          <w:rFonts w:ascii="Times New Roman" w:hAnsi="Times New Roman" w:cs="Times New Roman"/>
        </w:rPr>
        <w:t>2</w:t>
      </w:r>
      <w:r w:rsidRPr="00E72664">
        <w:rPr>
          <w:rFonts w:ascii="Times New Roman" w:hAnsi="Times New Roman" w:cs="Times New Roman"/>
        </w:rPr>
        <w:t xml:space="preserve"> Bias in </w:t>
      </w:r>
      <w:r>
        <w:rPr>
          <w:rFonts w:ascii="Times New Roman" w:hAnsi="Times New Roman" w:cs="Times New Roman"/>
        </w:rPr>
        <w:t>abundance</w:t>
      </w:r>
      <w:r w:rsidRPr="00E72664">
        <w:rPr>
          <w:rFonts w:ascii="Times New Roman" w:hAnsi="Times New Roman" w:cs="Times New Roman"/>
        </w:rPr>
        <w:t xml:space="preserve"> estimates across </w:t>
      </w:r>
      <w:r w:rsidR="008A08C5" w:rsidRPr="00E72664">
        <w:rPr>
          <w:rFonts w:ascii="Times New Roman" w:hAnsi="Times New Roman" w:cs="Times New Roman"/>
        </w:rPr>
        <w:t>2</w:t>
      </w:r>
      <w:r w:rsidR="008A08C5">
        <w:rPr>
          <w:rFonts w:ascii="Times New Roman" w:hAnsi="Times New Roman" w:cs="Times New Roman"/>
        </w:rPr>
        <w:t>9</w:t>
      </w:r>
      <w:r w:rsidR="008A08C5" w:rsidRPr="00E72664">
        <w:rPr>
          <w:rFonts w:ascii="Times New Roman" w:hAnsi="Times New Roman" w:cs="Times New Roman"/>
        </w:rPr>
        <w:t xml:space="preserve"> </w:t>
      </w:r>
      <w:r w:rsidRPr="00E72664">
        <w:rPr>
          <w:rFonts w:ascii="Times New Roman" w:hAnsi="Times New Roman" w:cs="Times New Roman"/>
        </w:rPr>
        <w:t xml:space="preserve">simulation scenarios for </w:t>
      </w:r>
      <w:r>
        <w:rPr>
          <w:rFonts w:ascii="Times New Roman" w:hAnsi="Times New Roman" w:cs="Times New Roman"/>
        </w:rPr>
        <w:t>a two-species false-positive N-mixture model</w:t>
      </w:r>
      <w:r w:rsidRPr="00E7266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Scenarios organized by (a) mean animals per site, (b) overdispersion parameter (note, a high parameter indicates low variance), (c) detections per animal (note, scale differs from other panels), (d) false positive rate, (e) relative abundance (value indicates number of </w:t>
      </w:r>
      <w:r w:rsidR="002C1735">
        <w:rPr>
          <w:rFonts w:ascii="Times New Roman" w:hAnsi="Times New Roman" w:cs="Times New Roman"/>
        </w:rPr>
        <w:t>non-target</w:t>
      </w:r>
      <w:r>
        <w:rPr>
          <w:rFonts w:ascii="Times New Roman" w:hAnsi="Times New Roman" w:cs="Times New Roman"/>
        </w:rPr>
        <w:t xml:space="preserve"> animals per target animal), (f) relative encounter rate (value indicates</w:t>
      </w:r>
      <w:r w:rsidR="00C252E2">
        <w:rPr>
          <w:rFonts w:ascii="Times New Roman" w:hAnsi="Times New Roman" w:cs="Times New Roman"/>
        </w:rPr>
        <w:t xml:space="preserve"> ratio of</w:t>
      </w:r>
      <w:r>
        <w:rPr>
          <w:rFonts w:ascii="Times New Roman" w:hAnsi="Times New Roman" w:cs="Times New Roman"/>
        </w:rPr>
        <w:t xml:space="preserve"> </w:t>
      </w:r>
      <w:r w:rsidR="00C252E2">
        <w:rPr>
          <w:rFonts w:ascii="Times New Roman" w:hAnsi="Times New Roman" w:cs="Times New Roman"/>
        </w:rPr>
        <w:t>signals produced per</w:t>
      </w:r>
      <w:r>
        <w:rPr>
          <w:rFonts w:ascii="Times New Roman" w:hAnsi="Times New Roman" w:cs="Times New Roman"/>
        </w:rPr>
        <w:t xml:space="preserve"> </w:t>
      </w:r>
      <w:r w:rsidR="002C1735">
        <w:rPr>
          <w:rFonts w:ascii="Times New Roman" w:hAnsi="Times New Roman" w:cs="Times New Roman"/>
        </w:rPr>
        <w:t>non-target</w:t>
      </w:r>
      <w:r>
        <w:rPr>
          <w:rFonts w:ascii="Times New Roman" w:hAnsi="Times New Roman" w:cs="Times New Roman"/>
        </w:rPr>
        <w:t xml:space="preserve"> animal </w:t>
      </w:r>
      <w:r w:rsidR="00C252E2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="00C252E2">
        <w:rPr>
          <w:rFonts w:ascii="Times New Roman" w:hAnsi="Times New Roman" w:cs="Times New Roman"/>
        </w:rPr>
        <w:t xml:space="preserve">signals produced per </w:t>
      </w:r>
      <w:r>
        <w:rPr>
          <w:rFonts w:ascii="Times New Roman" w:hAnsi="Times New Roman" w:cs="Times New Roman"/>
        </w:rPr>
        <w:t>target animal)</w:t>
      </w:r>
      <w:r w:rsidR="008A08C5">
        <w:rPr>
          <w:rFonts w:ascii="Times New Roman" w:hAnsi="Times New Roman" w:cs="Times New Roman"/>
        </w:rPr>
        <w:t xml:space="preserve">, and (g) extra-Poisson variation in signal production (value indicates </w:t>
      </w:r>
      <w:r w:rsidR="008A08C5">
        <w:rPr>
          <w:rFonts w:ascii="Times New Roman" w:hAnsi="Times New Roman" w:cs="Times New Roman"/>
          <w:sz w:val="24"/>
          <w:szCs w:val="24"/>
        </w:rPr>
        <w:t>factor by which variance in detections exceeds Poisson variance)</w:t>
      </w:r>
      <w:r w:rsidRPr="00A26742">
        <w:rPr>
          <w:rFonts w:ascii="Times New Roman" w:hAnsi="Times New Roman" w:cs="Times New Roman"/>
        </w:rPr>
        <w:t>.</w:t>
      </w:r>
    </w:p>
    <w:p w14:paraId="5BB1F29F" w14:textId="7B6A07A0" w:rsidR="00026066" w:rsidRPr="00E72664" w:rsidRDefault="008A08C5" w:rsidP="004957A6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  <w:sectPr w:rsidR="00026066" w:rsidRPr="00E72664" w:rsidSect="00CF4FF9">
          <w:type w:val="continuous"/>
          <w:pgSz w:w="12240" w:h="15840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37AEA" wp14:editId="04A4EA0F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 S2 abundance bias v2.tif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1158" w14:textId="404E2C54" w:rsidR="000E1591" w:rsidRPr="00E72664" w:rsidRDefault="000E1591" w:rsidP="000E1591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E72664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r w:rsidR="00E72664" w:rsidRPr="00E72664">
        <w:rPr>
          <w:rFonts w:ascii="Times New Roman" w:hAnsi="Times New Roman" w:cs="Times New Roman"/>
          <w:sz w:val="24"/>
          <w:szCs w:val="24"/>
        </w:rPr>
        <w:t>S1</w:t>
      </w:r>
      <w:r w:rsidRPr="00E72664">
        <w:rPr>
          <w:rFonts w:ascii="Times New Roman" w:hAnsi="Times New Roman" w:cs="Times New Roman"/>
          <w:sz w:val="24"/>
          <w:szCs w:val="24"/>
        </w:rPr>
        <w:t xml:space="preserve">. Model convergence (Conv), bias, </w:t>
      </w:r>
      <w:r w:rsidR="00F6436E">
        <w:rPr>
          <w:rFonts w:ascii="Times New Roman" w:hAnsi="Times New Roman" w:cs="Times New Roman"/>
          <w:sz w:val="24"/>
          <w:szCs w:val="24"/>
        </w:rPr>
        <w:t xml:space="preserve">credible interval </w:t>
      </w:r>
      <w:r w:rsidRPr="00E72664">
        <w:rPr>
          <w:rFonts w:ascii="Times New Roman" w:hAnsi="Times New Roman" w:cs="Times New Roman"/>
          <w:sz w:val="24"/>
          <w:szCs w:val="24"/>
        </w:rPr>
        <w:t>coverage (</w:t>
      </w:r>
      <w:proofErr w:type="spellStart"/>
      <w:r w:rsidRPr="00E72664">
        <w:rPr>
          <w:rFonts w:ascii="Times New Roman" w:hAnsi="Times New Roman" w:cs="Times New Roman"/>
          <w:sz w:val="24"/>
          <w:szCs w:val="24"/>
        </w:rPr>
        <w:t>Cov</w:t>
      </w:r>
      <w:proofErr w:type="spellEnd"/>
      <w:r w:rsidRPr="00E72664">
        <w:rPr>
          <w:rFonts w:ascii="Times New Roman" w:hAnsi="Times New Roman" w:cs="Times New Roman"/>
          <w:sz w:val="24"/>
          <w:szCs w:val="24"/>
        </w:rPr>
        <w:t xml:space="preserve">), and root mean square error (RMSE) for estimates of occupancy for species </w:t>
      </w:r>
      <w:r w:rsidRPr="00E72664">
        <w:rPr>
          <w:rFonts w:ascii="Times New Roman" w:hAnsi="Times New Roman" w:cs="Times New Roman"/>
          <w:i/>
          <w:sz w:val="24"/>
          <w:szCs w:val="24"/>
        </w:rPr>
        <w:t>A</w:t>
      </w:r>
      <w:r w:rsidRPr="00E72664">
        <w:rPr>
          <w:rFonts w:ascii="Times New Roman" w:hAnsi="Times New Roman" w:cs="Times New Roman"/>
          <w:sz w:val="24"/>
          <w:szCs w:val="24"/>
        </w:rPr>
        <w:t xml:space="preserve"> obtained from three occupancy models applied to simulated data. The models include a two-species false-positive occupancy model with Bernoulli detection (Bernoulli detection), a two-species false-positive occupancy model with Poisson detection (Poisson detection), and a two-species false-positive N-mixture model (N-mixture model), as described in the text. See Table 1 for details of the scenarios.</w:t>
      </w:r>
    </w:p>
    <w:tbl>
      <w:tblPr>
        <w:tblStyle w:val="TableGrid"/>
        <w:tblW w:w="12957" w:type="dxa"/>
        <w:tblLayout w:type="fixed"/>
        <w:tblLook w:val="04A0" w:firstRow="1" w:lastRow="0" w:firstColumn="1" w:lastColumn="0" w:noHBand="0" w:noVBand="1"/>
      </w:tblPr>
      <w:tblGrid>
        <w:gridCol w:w="1144"/>
        <w:gridCol w:w="291"/>
        <w:gridCol w:w="916"/>
        <w:gridCol w:w="915"/>
        <w:gridCol w:w="915"/>
        <w:gridCol w:w="916"/>
        <w:gridCol w:w="290"/>
        <w:gridCol w:w="915"/>
        <w:gridCol w:w="915"/>
        <w:gridCol w:w="915"/>
        <w:gridCol w:w="915"/>
        <w:gridCol w:w="250"/>
        <w:gridCol w:w="915"/>
        <w:gridCol w:w="915"/>
        <w:gridCol w:w="915"/>
        <w:gridCol w:w="915"/>
      </w:tblGrid>
      <w:tr w:rsidR="000E1591" w:rsidRPr="00E72664" w14:paraId="282C8365" w14:textId="77777777" w:rsidTr="00472199">
        <w:tc>
          <w:tcPr>
            <w:tcW w:w="114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3BA3FD1E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1D32419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2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nil"/>
            </w:tcBorders>
          </w:tcPr>
          <w:p w14:paraId="2C0B019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Bernoulli detection</w:t>
            </w:r>
          </w:p>
        </w:tc>
        <w:tc>
          <w:tcPr>
            <w:tcW w:w="290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3D48DF7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0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nil"/>
            </w:tcBorders>
          </w:tcPr>
          <w:p w14:paraId="2FB28BE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Poisson detection</w:t>
            </w:r>
          </w:p>
        </w:tc>
        <w:tc>
          <w:tcPr>
            <w:tcW w:w="250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6FAD564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660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nil"/>
            </w:tcBorders>
          </w:tcPr>
          <w:p w14:paraId="67D3172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N-mixture model</w:t>
            </w:r>
          </w:p>
        </w:tc>
      </w:tr>
      <w:tr w:rsidR="000E1591" w:rsidRPr="00E72664" w14:paraId="2EC8A9BD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4EB98B10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Scenario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3F18C8B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D80D0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Conv (%)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77F65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Bias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32680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Cov</w:t>
            </w:r>
            <w:proofErr w:type="spellEnd"/>
            <w:r w:rsidRPr="00E72664">
              <w:rPr>
                <w:rFonts w:ascii="Times New Roman" w:hAnsi="Times New Roman" w:cs="Times New Roman"/>
                <w:sz w:val="24"/>
                <w:szCs w:val="24"/>
              </w:rPr>
              <w:t xml:space="preserve"> (%)</w:t>
            </w:r>
          </w:p>
        </w:tc>
        <w:tc>
          <w:tcPr>
            <w:tcW w:w="91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CDE17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55501F1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C4EB3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Conv (%)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81DDC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Bias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F26DC8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Cov</w:t>
            </w:r>
            <w:proofErr w:type="spellEnd"/>
            <w:r w:rsidRPr="00E72664">
              <w:rPr>
                <w:rFonts w:ascii="Times New Roman" w:hAnsi="Times New Roman" w:cs="Times New Roman"/>
                <w:sz w:val="24"/>
                <w:szCs w:val="24"/>
              </w:rPr>
              <w:t xml:space="preserve"> (%)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E65BA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30576CF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FB076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Conv (%)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5800E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Bias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27EC9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Cov</w:t>
            </w:r>
            <w:proofErr w:type="spellEnd"/>
            <w:r w:rsidRPr="00E72664">
              <w:rPr>
                <w:rFonts w:ascii="Times New Roman" w:hAnsi="Times New Roman" w:cs="Times New Roman"/>
                <w:sz w:val="24"/>
                <w:szCs w:val="24"/>
              </w:rPr>
              <w:t xml:space="preserve"> (%)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AB758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</w:p>
        </w:tc>
      </w:tr>
      <w:tr w:rsidR="000E1591" w:rsidRPr="00E72664" w14:paraId="3FB81965" w14:textId="77777777" w:rsidTr="00472199">
        <w:tc>
          <w:tcPr>
            <w:tcW w:w="114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63248E80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1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0C7BB25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0075BEC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0238AF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915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2E97F17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96.0</w:t>
            </w:r>
          </w:p>
        </w:tc>
        <w:tc>
          <w:tcPr>
            <w:tcW w:w="916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16163FB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</w:tc>
        <w:tc>
          <w:tcPr>
            <w:tcW w:w="290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6E9703C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3278E14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98.5</w:t>
            </w:r>
          </w:p>
        </w:tc>
        <w:tc>
          <w:tcPr>
            <w:tcW w:w="915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62664D1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915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09A9047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95.4</w:t>
            </w:r>
          </w:p>
        </w:tc>
        <w:tc>
          <w:tcPr>
            <w:tcW w:w="915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341DF6A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</w:tc>
        <w:tc>
          <w:tcPr>
            <w:tcW w:w="250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7C8CCDF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0C77B3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3FCFB7A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1EC4D84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93.0</w:t>
            </w:r>
          </w:p>
        </w:tc>
        <w:tc>
          <w:tcPr>
            <w:tcW w:w="915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00AB1E5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</w:tr>
      <w:tr w:rsidR="000E1591" w:rsidRPr="00E72664" w14:paraId="34C05352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14B30219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3264462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4BE54F6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72392C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AC1F7B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91.0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E49F0A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65A19B6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3D3470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72.0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B58F9D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F75713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94.4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785291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2A86369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9E9138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D9EDF4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2E7D04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92.5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22D090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</w:tr>
      <w:tr w:rsidR="000E1591" w:rsidRPr="00E72664" w14:paraId="04367983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51493B58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01766E8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77BA09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CCC8F6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EA56F5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94.5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BACC35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0DCF4BC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49BFE3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12.0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F738E4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F25B93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37.5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53E7BA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49194F0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AFA090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539159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9FDA5E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91.0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2D298A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</w:tr>
      <w:tr w:rsidR="000E1591" w:rsidRPr="00E72664" w14:paraId="1E5A6387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38E05754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118308F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AFB77D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97.5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C3269D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51285F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93.3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2AA250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045C592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5D45F7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F5F4A9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-0.26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5BCA3E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0E9694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0.27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2577B84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CE4870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61DFE1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7A8FE9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95.5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93B989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</w:tr>
      <w:tr w:rsidR="000E1591" w:rsidRPr="00E72664" w14:paraId="275B7C14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0CA8F721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491D729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9C2279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96.5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8763ED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B55E6F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83.9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98B884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0.19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58F8A65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6127CE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E4E51D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-0.36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DA7114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D4EBF0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0.37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6102B75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040A25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87.0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AA057E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4599F5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93.7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D41FB8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</w:tc>
      </w:tr>
      <w:tr w:rsidR="000E1591" w:rsidRPr="00E72664" w14:paraId="4FC789DF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7BB3E5C7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3F82ED5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CD7172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2A07ED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22E32F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84.0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1658D5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0.09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4FED07A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34B1D2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22.0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3A9732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6B4465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90.9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CFA310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453865D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FA8943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14B066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6408F8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94.5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5CE20A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</w:tr>
      <w:tr w:rsidR="000E1591" w:rsidRPr="00E72664" w14:paraId="463F44AC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35011CBC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06B8214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0E1777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4B1AFF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FB810A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88.9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364084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2F9D459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F843AA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12.5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ECAEF5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-0.21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A4D7C5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9A78F8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0.22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5C3A5F9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673435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EEAF54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6D0D07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94.0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3D9D14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</w:tc>
      </w:tr>
      <w:tr w:rsidR="000E1591" w:rsidRPr="00E72664" w14:paraId="7F771A4C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043A6230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4ED58DE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1B18ED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3C0AEB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1FC2EC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74.3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29C336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0.10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4D6CFAD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8DEFC3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18.0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D7DBC9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-0.22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BB8D00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C12BC2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0.23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65C9AD0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500364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42FB70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58D9B4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95.5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48BBA4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</w:tc>
      </w:tr>
      <w:tr w:rsidR="000E1591" w:rsidRPr="00E72664" w14:paraId="1EB256BA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1738DF41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7BD98E0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429FB4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999CC1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C37DE3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70.7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6546C2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0.09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4FC5BFE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060C3E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25.5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B4983B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-0.26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E4DC51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5.9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88EC82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0.28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48A0DD2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E51E7D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738949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0A99BD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97.5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5CC039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</w:tr>
      <w:tr w:rsidR="000E1591" w:rsidRPr="00E72664" w14:paraId="30BC2FDD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3AB5F11E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70EFD3A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B98948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92.0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785C7B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24ABF4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74.3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89992F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16A7C4B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D32F9D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74.5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7A7D15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C17232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38.3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EACE85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0.20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1A5907A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4883DA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9B3212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80B2F4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94.5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020ADE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0.10</w:t>
            </w:r>
          </w:p>
        </w:tc>
      </w:tr>
      <w:tr w:rsidR="000E1591" w:rsidRPr="00E72664" w14:paraId="19F66193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3E850CEC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114D993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8FAD65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98.0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9FEF81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58074A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77.7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C09077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0.09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317001F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107973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B415EA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5D899D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61.1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193766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0.13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5132DD7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767A62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E5D0FC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3337D0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92.5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94FEAF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</w:tr>
      <w:tr w:rsidR="000E1591" w:rsidRPr="00E72664" w14:paraId="32A55976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1C09F555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451588C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62E394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83.0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657341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A7699D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45.8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2F8C97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.028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3D5687F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BAAFA7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957FBC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F63CD6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83.3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2CAB6E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0.10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55D7FD1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A14F2C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94.5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0B3C36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B5CC00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84.7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03EC1F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0.08</w:t>
            </w:r>
          </w:p>
        </w:tc>
      </w:tr>
      <w:tr w:rsidR="000E1591" w:rsidRPr="00E72664" w14:paraId="2797083C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0C65C73B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3798E13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F0529C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49.0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420FB4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055BFC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4AAB9A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0.42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54A0909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ED7A1C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5.0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16666F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088445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70.0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6B2325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6D4310B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0E4609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81.0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45B733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3604C2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74.1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055D34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0.10</w:t>
            </w:r>
          </w:p>
        </w:tc>
      </w:tr>
      <w:tr w:rsidR="000E1591" w:rsidRPr="00E72664" w14:paraId="2602E13A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6823BD89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3E2B258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84AC5E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7978C1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BE6C97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94.0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FCAC18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606F2AD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3CB48E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38.0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8B9AF9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69251F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52.6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65EE18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0.14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00FE8A0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001F8C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6B2842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9857E0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96.0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140978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</w:tr>
      <w:tr w:rsidR="000E1591" w:rsidRPr="00E72664" w14:paraId="48C7D213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57874237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7B041CA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7CBD43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199EA06" w14:textId="5A3F751B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</w:t>
            </w:r>
            <w:r w:rsidR="00FB171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8B3B50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94.5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135C1D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065B04B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CD0BA9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24.0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E94387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746170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43.8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6ED2D9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23FA1A5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CD0A54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B61D82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3AD586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92.5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C266A4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</w:tr>
      <w:tr w:rsidR="000E1591" w:rsidRPr="00E72664" w14:paraId="54E1E574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34D30A28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1F395F8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77134E7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96.5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AB6AF9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D7BAEF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88.1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CF3210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0.08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7646DC5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77FC46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B9F8D1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2F4C97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50.0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3E14B0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4507DD8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9CA4E4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12A93A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970141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94.5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BBE76D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</w:tr>
      <w:tr w:rsidR="000E1591" w:rsidRPr="00E72664" w14:paraId="2650ACEF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792C7AC3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3A6E930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F0C88F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81.0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EEFD98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279E44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54.7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937E49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0.19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404867E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4C762A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020C16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3A7E48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AF8038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57AB8FF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BBE7BE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96.0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5A414D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2C0B11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93.8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555595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0.09</w:t>
            </w:r>
          </w:p>
        </w:tc>
      </w:tr>
      <w:tr w:rsidR="000E1591" w:rsidRPr="00E72664" w14:paraId="3142DB08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000706E6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28A0504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93408B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C3F049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89FB97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95.0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29C102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0824B24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2D7851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86.5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11A7C0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015183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91.3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44F20F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3AB090E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2B3BA5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400A64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7F893C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96.5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6499E1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</w:tc>
      </w:tr>
      <w:tr w:rsidR="000E1591" w:rsidRPr="00E72664" w14:paraId="65A695AE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6CD9935A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71F6CE8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45E853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92A277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137C8F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53.4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4252D9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0.14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71535B8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5EB9AD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39.0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AA1197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15B4D8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50.0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6BB6AE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6F00CE7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CFCE3E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CBFCB6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4EA973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95.5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6B700C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</w:tr>
      <w:tr w:rsidR="000E1591" w:rsidRPr="00E72664" w14:paraId="1D4546E8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42C932EA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3BB31AC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116B04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97.5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E75CD9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85DEBD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4.7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62E190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0.26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4182438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D64ADA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18.5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A66372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E5DE2E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54.1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2D7743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6E914A5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6DD39C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FFE693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E17990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95.5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A5796E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</w:tr>
      <w:tr w:rsidR="000E1591" w:rsidRPr="00E72664" w14:paraId="60FEECD3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05BDF918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6409B3C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342E3F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96.5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8311CB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0.39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F26FD4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5CF8F7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0.40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06BFC00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5372A7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20.5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0658B4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29CC70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85.4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38D60F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31CEC23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3FEB9C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E2A382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4B7F0E0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93.9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FA0A5A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0.08</w:t>
            </w:r>
          </w:p>
        </w:tc>
      </w:tr>
      <w:tr w:rsidR="000E1591" w:rsidRPr="00E72664" w14:paraId="2641FF0B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2ED0449A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06E49BA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B33B84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95.5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A320DA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D42BBE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93.7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42F468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74B1E9C1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861983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25.0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319164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478604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72.0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91296BB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692D55F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B48540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0CD56B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0842B62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95.0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98108F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0.09</w:t>
            </w:r>
          </w:p>
        </w:tc>
      </w:tr>
      <w:tr w:rsidR="000E1591" w:rsidRPr="00E72664" w14:paraId="77733871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4CE20084" w14:textId="77777777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153AB8A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8CA72F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97.0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9A99CE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AF58A6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64.9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8CBA9FA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0.14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58448867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831B42E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13.5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5DA1D9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BAE956F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29.6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3A779C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0.16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1AF862F9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5F9B87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8263DB8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E1A6DD3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93.0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6F3F10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0.10</w:t>
            </w:r>
          </w:p>
        </w:tc>
      </w:tr>
      <w:tr w:rsidR="008A08C5" w:rsidRPr="00E72664" w14:paraId="2A987B9B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37D30FF6" w14:textId="0F9D25A4" w:rsidR="008A08C5" w:rsidRPr="00E72664" w:rsidRDefault="008A08C5" w:rsidP="008A08C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371817ED" w14:textId="77777777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25AA47B" w14:textId="1AB9C65E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A64E42A" w14:textId="63FBCA0E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-0.27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B920528" w14:textId="4D8366FB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BDCD0EE" w14:textId="45129A9A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0.28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41482EFA" w14:textId="77777777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93EF19C" w14:textId="75C1E39A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26.0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EC79768" w14:textId="2A458D19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-0.19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A08514A" w14:textId="4942BF30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11.5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C235BED" w14:textId="20AD7CBD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0.20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438A56FC" w14:textId="77777777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D37CAC1" w14:textId="3A973281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99.5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06A1359" w14:textId="55796284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07510E1" w14:textId="2CC5521F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95.0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6154F84" w14:textId="28EC45E1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0.09</w:t>
            </w:r>
          </w:p>
        </w:tc>
      </w:tr>
      <w:tr w:rsidR="008A08C5" w:rsidRPr="00E72664" w14:paraId="1B07426D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348F68B5" w14:textId="119EBDAB" w:rsidR="008A08C5" w:rsidRPr="00E72664" w:rsidRDefault="008A08C5" w:rsidP="008A08C5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7CB0B5E7" w14:textId="77777777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23F4A11" w14:textId="6BDC1B17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1093E6C" w14:textId="21197BD2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-0.36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AACA3AF" w14:textId="42228FB2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1C101A29" w14:textId="59B3C642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0.38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30C86977" w14:textId="77777777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382DA84" w14:textId="2BDC1243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E05BD17" w14:textId="1589C0AD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-0.18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D33EB9A" w14:textId="0BE98C4F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BE26164" w14:textId="4607A395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0.19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26BF0921" w14:textId="77777777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9CDFBA0" w14:textId="61287393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E3AEB4A" w14:textId="1B299226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5613844" w14:textId="1AA05214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DB8865C" w14:textId="49D88C18" w:rsidR="008A08C5" w:rsidRPr="00E72664" w:rsidRDefault="008A08C5" w:rsidP="008A08C5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0.10</w:t>
            </w:r>
          </w:p>
        </w:tc>
      </w:tr>
      <w:tr w:rsidR="008A08C5" w:rsidRPr="00E72664" w14:paraId="18E575F0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619D27BE" w14:textId="307AA956" w:rsidR="008A08C5" w:rsidRPr="00E72664" w:rsidRDefault="008A08C5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650A88E0" w14:textId="77777777" w:rsidR="008A08C5" w:rsidRPr="00E72664" w:rsidRDefault="008A08C5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031E5F2" w14:textId="70CD83F8" w:rsidR="008A08C5" w:rsidRPr="00E72664" w:rsidRDefault="00B7641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F439EA">
              <w:rPr>
                <w:rFonts w:ascii="Times New Roman" w:hAnsi="Times New Roman" w:cs="Times New Roman"/>
                <w:sz w:val="24"/>
                <w:szCs w:val="24"/>
              </w:rPr>
              <w:t>7.0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54F5651" w14:textId="321F8EB2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FAF66B8" w14:textId="680F49BB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92.8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0704A672" w14:textId="4EE7728D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587211CB" w14:textId="77777777" w:rsidR="008A08C5" w:rsidRPr="00E72664" w:rsidRDefault="008A08C5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B21834C" w14:textId="20BF26BB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FB6B953" w14:textId="6D94D3DB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-0.12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FF08043" w14:textId="72D5A5D4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47.4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87585C0" w14:textId="69509C7A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0.13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3F98D072" w14:textId="77777777" w:rsidR="008A08C5" w:rsidRPr="00E72664" w:rsidRDefault="008A08C5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4817A02" w14:textId="4EF71E80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6327B56" w14:textId="4A19B9C6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9B27F8F" w14:textId="207F17AB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95.0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FD491AC" w14:textId="3370A352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</w:tr>
      <w:tr w:rsidR="008A08C5" w:rsidRPr="00E72664" w14:paraId="4EA95E93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1DBB52D3" w14:textId="4C2D9C76" w:rsidR="008A08C5" w:rsidRPr="00E72664" w:rsidRDefault="00C4130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36653B73" w14:textId="77777777" w:rsidR="008A08C5" w:rsidRPr="00E72664" w:rsidRDefault="008A08C5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64A6799A" w14:textId="606A5944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193E614" w14:textId="29E0558D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1EE8501" w14:textId="523AEB1B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96.4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367134E1" w14:textId="2022600B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30067A74" w14:textId="77777777" w:rsidR="008A08C5" w:rsidRPr="00E72664" w:rsidRDefault="008A08C5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3946F0A" w14:textId="0C31E211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0747D44" w14:textId="06F1FD80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-0.13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FF6811B" w14:textId="00FA48CB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38.9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EC3B5C2" w14:textId="53D42BB1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0.14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6520C238" w14:textId="77777777" w:rsidR="008A08C5" w:rsidRPr="00E72664" w:rsidRDefault="008A08C5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34C7CA2B" w14:textId="31B5FCF5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FA395B5" w14:textId="156B4990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71B32288" w14:textId="1A5B56C4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040BD43" w14:textId="44BD4AA9" w:rsidR="008A08C5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</w:tr>
      <w:tr w:rsidR="000E1591" w:rsidRPr="00E72664" w14:paraId="326F8B6C" w14:textId="77777777" w:rsidTr="00472199"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</w:tcPr>
          <w:p w14:paraId="1A493426" w14:textId="5B31AF08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14:paraId="05625B4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295401CB" w14:textId="7CF4A05F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6D5842B" w14:textId="30FE6C74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83C1AAC" w14:textId="401460CC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94.9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14:paraId="54D80309" w14:textId="4FF4FFC3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7DF96634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3D2D558" w14:textId="5F8940C6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0E1591" w:rsidRPr="00E72664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A4F85EF" w14:textId="0F6E9093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47D1EA0E" w14:textId="4341E474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B0CF8D2" w14:textId="39923F02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1BB2730C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27F45646" w14:textId="6C0C8B97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639E76C5" w14:textId="03D3B952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513F5E60" w14:textId="4B106098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94.5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0714578E" w14:textId="1092C618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E1591" w:rsidRPr="00E72664" w14:paraId="5704AAD4" w14:textId="77777777" w:rsidTr="00472199">
        <w:tc>
          <w:tcPr>
            <w:tcW w:w="114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7C4487D8" w14:textId="5FBCA2FC" w:rsidR="000E1591" w:rsidRPr="00E72664" w:rsidRDefault="000E1591" w:rsidP="00472199">
            <w:pPr>
              <w:spacing w:line="48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1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C1C72F6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A732D33" w14:textId="441C5644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94.0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4F99AB4F" w14:textId="75817456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91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554DCEDD" w14:textId="3B29BC17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93.6</w:t>
            </w:r>
          </w:p>
        </w:tc>
        <w:tc>
          <w:tcPr>
            <w:tcW w:w="91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2505D3F8" w14:textId="20F9E30A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29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BA1A935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33E54779" w14:textId="5A5D6749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0E1591" w:rsidRPr="00E72664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7DF3B21D" w14:textId="4CBDC8F4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-0.1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1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0904F57B" w14:textId="08722871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54.5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E4A1560" w14:textId="10B887C8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B22C55D" w14:textId="77777777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FFA512F" w14:textId="1598518A" w:rsidR="000E1591" w:rsidRPr="00E72664" w:rsidRDefault="00C4130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99.</w:t>
            </w:r>
            <w:r w:rsidR="000E1591" w:rsidRPr="00E7266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1094E17" w14:textId="70E50BFD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3D05B647" w14:textId="69E973DE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94.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15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F2E872E" w14:textId="0D20CE40" w:rsidR="000E1591" w:rsidRPr="00E72664" w:rsidRDefault="000E1591" w:rsidP="00472199">
            <w:pPr>
              <w:spacing w:line="48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664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C41301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</w:tr>
    </w:tbl>
    <w:p w14:paraId="691A6CEA" w14:textId="77777777" w:rsidR="000E1591" w:rsidRPr="00E72664" w:rsidRDefault="000E1591" w:rsidP="000E1591">
      <w:pPr>
        <w:spacing w:after="0" w:line="480" w:lineRule="auto"/>
        <w:contextualSpacing/>
        <w:rPr>
          <w:rFonts w:ascii="Times New Roman" w:hAnsi="Times New Roman" w:cs="Times New Roman"/>
        </w:rPr>
      </w:pPr>
    </w:p>
    <w:p w14:paraId="793A1F11" w14:textId="77777777" w:rsidR="000E1591" w:rsidRPr="00E72664" w:rsidRDefault="000E1591" w:rsidP="003553AD">
      <w:pPr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sectPr w:rsidR="000E1591" w:rsidRPr="00E72664" w:rsidSect="00E72664">
      <w:pgSz w:w="15840" w:h="12240" w:orient="landscape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B16A17"/>
    <w:multiLevelType w:val="hybridMultilevel"/>
    <w:tmpl w:val="66BA83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CF2"/>
    <w:rsid w:val="0000192C"/>
    <w:rsid w:val="00005DAF"/>
    <w:rsid w:val="00006379"/>
    <w:rsid w:val="00007F5D"/>
    <w:rsid w:val="00007FF5"/>
    <w:rsid w:val="0001195F"/>
    <w:rsid w:val="00011BD6"/>
    <w:rsid w:val="00013FB1"/>
    <w:rsid w:val="00016301"/>
    <w:rsid w:val="0001796B"/>
    <w:rsid w:val="00022DF5"/>
    <w:rsid w:val="00023390"/>
    <w:rsid w:val="00026066"/>
    <w:rsid w:val="00027507"/>
    <w:rsid w:val="000308FD"/>
    <w:rsid w:val="00034631"/>
    <w:rsid w:val="00036693"/>
    <w:rsid w:val="00044584"/>
    <w:rsid w:val="00045F1A"/>
    <w:rsid w:val="00050AAD"/>
    <w:rsid w:val="000548C0"/>
    <w:rsid w:val="00055658"/>
    <w:rsid w:val="00055F44"/>
    <w:rsid w:val="0005749E"/>
    <w:rsid w:val="00062C86"/>
    <w:rsid w:val="00067C24"/>
    <w:rsid w:val="00070FF8"/>
    <w:rsid w:val="00072017"/>
    <w:rsid w:val="00075AAD"/>
    <w:rsid w:val="00082678"/>
    <w:rsid w:val="0008414B"/>
    <w:rsid w:val="00085297"/>
    <w:rsid w:val="0008539D"/>
    <w:rsid w:val="0009020F"/>
    <w:rsid w:val="00091D2F"/>
    <w:rsid w:val="00092873"/>
    <w:rsid w:val="00095504"/>
    <w:rsid w:val="00096E63"/>
    <w:rsid w:val="000A3700"/>
    <w:rsid w:val="000A39AC"/>
    <w:rsid w:val="000A5480"/>
    <w:rsid w:val="000B36E0"/>
    <w:rsid w:val="000B69C7"/>
    <w:rsid w:val="000B6BC1"/>
    <w:rsid w:val="000C54AD"/>
    <w:rsid w:val="000D0F08"/>
    <w:rsid w:val="000D20BA"/>
    <w:rsid w:val="000D22FB"/>
    <w:rsid w:val="000D3C86"/>
    <w:rsid w:val="000D4D9B"/>
    <w:rsid w:val="000E1591"/>
    <w:rsid w:val="000E270E"/>
    <w:rsid w:val="000E2BE4"/>
    <w:rsid w:val="000E311E"/>
    <w:rsid w:val="000E3B39"/>
    <w:rsid w:val="000E3FFB"/>
    <w:rsid w:val="000E4CF2"/>
    <w:rsid w:val="000E587B"/>
    <w:rsid w:val="000E58E5"/>
    <w:rsid w:val="000E5EA5"/>
    <w:rsid w:val="000E719A"/>
    <w:rsid w:val="000F112F"/>
    <w:rsid w:val="000F1970"/>
    <w:rsid w:val="000F44E5"/>
    <w:rsid w:val="000F5D67"/>
    <w:rsid w:val="00102C3B"/>
    <w:rsid w:val="00106204"/>
    <w:rsid w:val="00106870"/>
    <w:rsid w:val="00107357"/>
    <w:rsid w:val="0011045E"/>
    <w:rsid w:val="0011476F"/>
    <w:rsid w:val="001242A8"/>
    <w:rsid w:val="0012463E"/>
    <w:rsid w:val="00124747"/>
    <w:rsid w:val="00124ACB"/>
    <w:rsid w:val="00124ECF"/>
    <w:rsid w:val="0013139A"/>
    <w:rsid w:val="00132617"/>
    <w:rsid w:val="00132E46"/>
    <w:rsid w:val="00133096"/>
    <w:rsid w:val="00135C87"/>
    <w:rsid w:val="00145494"/>
    <w:rsid w:val="00150046"/>
    <w:rsid w:val="001501FE"/>
    <w:rsid w:val="00151613"/>
    <w:rsid w:val="00151F27"/>
    <w:rsid w:val="001550CD"/>
    <w:rsid w:val="00156576"/>
    <w:rsid w:val="0016175D"/>
    <w:rsid w:val="0016345B"/>
    <w:rsid w:val="001727A6"/>
    <w:rsid w:val="00176D08"/>
    <w:rsid w:val="001775EE"/>
    <w:rsid w:val="0018159B"/>
    <w:rsid w:val="00184E95"/>
    <w:rsid w:val="0018513B"/>
    <w:rsid w:val="0018790D"/>
    <w:rsid w:val="0019084B"/>
    <w:rsid w:val="00190B75"/>
    <w:rsid w:val="00193215"/>
    <w:rsid w:val="00194D8E"/>
    <w:rsid w:val="001958E8"/>
    <w:rsid w:val="001979BA"/>
    <w:rsid w:val="001A0E1B"/>
    <w:rsid w:val="001A2B25"/>
    <w:rsid w:val="001A6051"/>
    <w:rsid w:val="001A7C00"/>
    <w:rsid w:val="001B73AE"/>
    <w:rsid w:val="001C02CC"/>
    <w:rsid w:val="001C032A"/>
    <w:rsid w:val="001C19BC"/>
    <w:rsid w:val="001C20D4"/>
    <w:rsid w:val="001C4929"/>
    <w:rsid w:val="001C7BC7"/>
    <w:rsid w:val="001D0CF8"/>
    <w:rsid w:val="001D325A"/>
    <w:rsid w:val="001D4192"/>
    <w:rsid w:val="001D6489"/>
    <w:rsid w:val="001E1090"/>
    <w:rsid w:val="001E16C5"/>
    <w:rsid w:val="001E218D"/>
    <w:rsid w:val="001E2339"/>
    <w:rsid w:val="001E2A91"/>
    <w:rsid w:val="001E5F8D"/>
    <w:rsid w:val="001E6121"/>
    <w:rsid w:val="001F30F3"/>
    <w:rsid w:val="001F3863"/>
    <w:rsid w:val="001F4FAD"/>
    <w:rsid w:val="001F6168"/>
    <w:rsid w:val="001F65AE"/>
    <w:rsid w:val="0020055C"/>
    <w:rsid w:val="00202E71"/>
    <w:rsid w:val="002105FA"/>
    <w:rsid w:val="002111E4"/>
    <w:rsid w:val="00213413"/>
    <w:rsid w:val="00213FBE"/>
    <w:rsid w:val="00216494"/>
    <w:rsid w:val="00216974"/>
    <w:rsid w:val="00217E28"/>
    <w:rsid w:val="00220F69"/>
    <w:rsid w:val="00224290"/>
    <w:rsid w:val="002251F8"/>
    <w:rsid w:val="00225AF7"/>
    <w:rsid w:val="00227CBD"/>
    <w:rsid w:val="0023014A"/>
    <w:rsid w:val="00234D56"/>
    <w:rsid w:val="00241176"/>
    <w:rsid w:val="002443D4"/>
    <w:rsid w:val="002459F5"/>
    <w:rsid w:val="002462B3"/>
    <w:rsid w:val="0024771D"/>
    <w:rsid w:val="0025112F"/>
    <w:rsid w:val="00257A1F"/>
    <w:rsid w:val="00262840"/>
    <w:rsid w:val="0026421E"/>
    <w:rsid w:val="00267356"/>
    <w:rsid w:val="002713AB"/>
    <w:rsid w:val="00273CCA"/>
    <w:rsid w:val="002751E8"/>
    <w:rsid w:val="00276C1D"/>
    <w:rsid w:val="0028492F"/>
    <w:rsid w:val="00285DB8"/>
    <w:rsid w:val="00287755"/>
    <w:rsid w:val="00290003"/>
    <w:rsid w:val="00292838"/>
    <w:rsid w:val="00294922"/>
    <w:rsid w:val="00296210"/>
    <w:rsid w:val="002976E4"/>
    <w:rsid w:val="002A2FBB"/>
    <w:rsid w:val="002A5241"/>
    <w:rsid w:val="002A5CDB"/>
    <w:rsid w:val="002A7F58"/>
    <w:rsid w:val="002B05CA"/>
    <w:rsid w:val="002B1AB9"/>
    <w:rsid w:val="002B1B53"/>
    <w:rsid w:val="002B7D22"/>
    <w:rsid w:val="002C03AC"/>
    <w:rsid w:val="002C1735"/>
    <w:rsid w:val="002C7612"/>
    <w:rsid w:val="002D2EB0"/>
    <w:rsid w:val="002D6768"/>
    <w:rsid w:val="002D6ED6"/>
    <w:rsid w:val="002D7A91"/>
    <w:rsid w:val="002E3532"/>
    <w:rsid w:val="002E3F0B"/>
    <w:rsid w:val="002E6FDC"/>
    <w:rsid w:val="002E76D2"/>
    <w:rsid w:val="002E7BDC"/>
    <w:rsid w:val="002F38CB"/>
    <w:rsid w:val="002F41B9"/>
    <w:rsid w:val="002F42B4"/>
    <w:rsid w:val="002F5AC6"/>
    <w:rsid w:val="002F5FF7"/>
    <w:rsid w:val="002F70B3"/>
    <w:rsid w:val="003022CC"/>
    <w:rsid w:val="003031C9"/>
    <w:rsid w:val="00305558"/>
    <w:rsid w:val="00306E01"/>
    <w:rsid w:val="00307A16"/>
    <w:rsid w:val="003170A5"/>
    <w:rsid w:val="0031752D"/>
    <w:rsid w:val="00322B35"/>
    <w:rsid w:val="00323730"/>
    <w:rsid w:val="00323BFE"/>
    <w:rsid w:val="00331575"/>
    <w:rsid w:val="00337E79"/>
    <w:rsid w:val="00342576"/>
    <w:rsid w:val="00342A40"/>
    <w:rsid w:val="003504A5"/>
    <w:rsid w:val="0035069B"/>
    <w:rsid w:val="003553AD"/>
    <w:rsid w:val="003614B4"/>
    <w:rsid w:val="0036472B"/>
    <w:rsid w:val="00365E57"/>
    <w:rsid w:val="00365EF1"/>
    <w:rsid w:val="003667F0"/>
    <w:rsid w:val="00366C52"/>
    <w:rsid w:val="00366D4E"/>
    <w:rsid w:val="0036735E"/>
    <w:rsid w:val="00374549"/>
    <w:rsid w:val="003824C5"/>
    <w:rsid w:val="00383AD8"/>
    <w:rsid w:val="00384FAC"/>
    <w:rsid w:val="003906B1"/>
    <w:rsid w:val="00390D58"/>
    <w:rsid w:val="00391FEA"/>
    <w:rsid w:val="00392F2A"/>
    <w:rsid w:val="003957D8"/>
    <w:rsid w:val="00396E26"/>
    <w:rsid w:val="00396F48"/>
    <w:rsid w:val="003A02D8"/>
    <w:rsid w:val="003A100C"/>
    <w:rsid w:val="003A10F8"/>
    <w:rsid w:val="003A299C"/>
    <w:rsid w:val="003A33D9"/>
    <w:rsid w:val="003A4EB8"/>
    <w:rsid w:val="003B07FF"/>
    <w:rsid w:val="003B25CC"/>
    <w:rsid w:val="003B6C2F"/>
    <w:rsid w:val="003B70AC"/>
    <w:rsid w:val="003C4C42"/>
    <w:rsid w:val="003C631D"/>
    <w:rsid w:val="003D2CF2"/>
    <w:rsid w:val="003D6435"/>
    <w:rsid w:val="003D6B5A"/>
    <w:rsid w:val="003E0C8B"/>
    <w:rsid w:val="003E4F4A"/>
    <w:rsid w:val="003F16AD"/>
    <w:rsid w:val="003F1CCE"/>
    <w:rsid w:val="003F22C2"/>
    <w:rsid w:val="003F3397"/>
    <w:rsid w:val="003F50C5"/>
    <w:rsid w:val="003F6494"/>
    <w:rsid w:val="00400A11"/>
    <w:rsid w:val="0040250F"/>
    <w:rsid w:val="00402612"/>
    <w:rsid w:val="00403365"/>
    <w:rsid w:val="0040361E"/>
    <w:rsid w:val="00411A0D"/>
    <w:rsid w:val="00411B82"/>
    <w:rsid w:val="00411E9D"/>
    <w:rsid w:val="00412284"/>
    <w:rsid w:val="004135F1"/>
    <w:rsid w:val="0042049F"/>
    <w:rsid w:val="00422555"/>
    <w:rsid w:val="00433015"/>
    <w:rsid w:val="00434B21"/>
    <w:rsid w:val="00434DBA"/>
    <w:rsid w:val="0043552D"/>
    <w:rsid w:val="00437B0F"/>
    <w:rsid w:val="00442DCF"/>
    <w:rsid w:val="00447774"/>
    <w:rsid w:val="004517EC"/>
    <w:rsid w:val="0045317C"/>
    <w:rsid w:val="004533EF"/>
    <w:rsid w:val="004563AF"/>
    <w:rsid w:val="004579D1"/>
    <w:rsid w:val="00457BF2"/>
    <w:rsid w:val="0046499D"/>
    <w:rsid w:val="00467C56"/>
    <w:rsid w:val="00472199"/>
    <w:rsid w:val="00472DF1"/>
    <w:rsid w:val="00473550"/>
    <w:rsid w:val="00481951"/>
    <w:rsid w:val="00484C25"/>
    <w:rsid w:val="004864CC"/>
    <w:rsid w:val="0049027B"/>
    <w:rsid w:val="00491686"/>
    <w:rsid w:val="00492C90"/>
    <w:rsid w:val="00493D9E"/>
    <w:rsid w:val="004941C1"/>
    <w:rsid w:val="00494986"/>
    <w:rsid w:val="004957A6"/>
    <w:rsid w:val="00496918"/>
    <w:rsid w:val="004A2ACA"/>
    <w:rsid w:val="004A3084"/>
    <w:rsid w:val="004A337F"/>
    <w:rsid w:val="004A36D5"/>
    <w:rsid w:val="004A4EAD"/>
    <w:rsid w:val="004A7762"/>
    <w:rsid w:val="004B15EB"/>
    <w:rsid w:val="004B322B"/>
    <w:rsid w:val="004B5977"/>
    <w:rsid w:val="004C0D7B"/>
    <w:rsid w:val="004C1E99"/>
    <w:rsid w:val="004C3FE8"/>
    <w:rsid w:val="004C4F41"/>
    <w:rsid w:val="004C5300"/>
    <w:rsid w:val="004C6302"/>
    <w:rsid w:val="004C7D7D"/>
    <w:rsid w:val="004D1648"/>
    <w:rsid w:val="004D22C5"/>
    <w:rsid w:val="004D301F"/>
    <w:rsid w:val="004D37CB"/>
    <w:rsid w:val="004D3BD4"/>
    <w:rsid w:val="004D5EC5"/>
    <w:rsid w:val="004E36E9"/>
    <w:rsid w:val="004E3C54"/>
    <w:rsid w:val="004E4C50"/>
    <w:rsid w:val="004F0577"/>
    <w:rsid w:val="004F1A23"/>
    <w:rsid w:val="004F326B"/>
    <w:rsid w:val="004F3A78"/>
    <w:rsid w:val="004F691A"/>
    <w:rsid w:val="004F7A41"/>
    <w:rsid w:val="005003E9"/>
    <w:rsid w:val="005010A8"/>
    <w:rsid w:val="00501A5D"/>
    <w:rsid w:val="00502923"/>
    <w:rsid w:val="00503A73"/>
    <w:rsid w:val="00503C61"/>
    <w:rsid w:val="005041F2"/>
    <w:rsid w:val="005053D7"/>
    <w:rsid w:val="005056D7"/>
    <w:rsid w:val="00511D56"/>
    <w:rsid w:val="00516760"/>
    <w:rsid w:val="00521ED1"/>
    <w:rsid w:val="00522184"/>
    <w:rsid w:val="005256C4"/>
    <w:rsid w:val="00525AC1"/>
    <w:rsid w:val="00526A1A"/>
    <w:rsid w:val="005301AE"/>
    <w:rsid w:val="005305FF"/>
    <w:rsid w:val="00530810"/>
    <w:rsid w:val="005336E2"/>
    <w:rsid w:val="00533A8E"/>
    <w:rsid w:val="005348ED"/>
    <w:rsid w:val="005406F9"/>
    <w:rsid w:val="005416AC"/>
    <w:rsid w:val="00542AC0"/>
    <w:rsid w:val="00543EAC"/>
    <w:rsid w:val="00550E43"/>
    <w:rsid w:val="00551BD3"/>
    <w:rsid w:val="0055375B"/>
    <w:rsid w:val="00555221"/>
    <w:rsid w:val="0055566D"/>
    <w:rsid w:val="00560225"/>
    <w:rsid w:val="00562B6B"/>
    <w:rsid w:val="00562C9B"/>
    <w:rsid w:val="00563BF6"/>
    <w:rsid w:val="00572881"/>
    <w:rsid w:val="00573AE2"/>
    <w:rsid w:val="00577121"/>
    <w:rsid w:val="005829A5"/>
    <w:rsid w:val="0058367C"/>
    <w:rsid w:val="00590C65"/>
    <w:rsid w:val="00590F10"/>
    <w:rsid w:val="00591F7F"/>
    <w:rsid w:val="005932B0"/>
    <w:rsid w:val="005946E3"/>
    <w:rsid w:val="00595A90"/>
    <w:rsid w:val="00596E67"/>
    <w:rsid w:val="005A0667"/>
    <w:rsid w:val="005B35BE"/>
    <w:rsid w:val="005B381C"/>
    <w:rsid w:val="005B3EFC"/>
    <w:rsid w:val="005B4F11"/>
    <w:rsid w:val="005C2D99"/>
    <w:rsid w:val="005C3893"/>
    <w:rsid w:val="005C54E9"/>
    <w:rsid w:val="005C56E4"/>
    <w:rsid w:val="005C5E65"/>
    <w:rsid w:val="005C68D8"/>
    <w:rsid w:val="005D0155"/>
    <w:rsid w:val="005D49E1"/>
    <w:rsid w:val="005D5010"/>
    <w:rsid w:val="005D57A5"/>
    <w:rsid w:val="005D73BC"/>
    <w:rsid w:val="005D75C9"/>
    <w:rsid w:val="005E260A"/>
    <w:rsid w:val="005E2E1B"/>
    <w:rsid w:val="005F09D1"/>
    <w:rsid w:val="005F0A37"/>
    <w:rsid w:val="006048DE"/>
    <w:rsid w:val="00606E14"/>
    <w:rsid w:val="00611240"/>
    <w:rsid w:val="00614195"/>
    <w:rsid w:val="00615DEC"/>
    <w:rsid w:val="00617B32"/>
    <w:rsid w:val="00623B96"/>
    <w:rsid w:val="0062470A"/>
    <w:rsid w:val="00624B47"/>
    <w:rsid w:val="006372D9"/>
    <w:rsid w:val="00641552"/>
    <w:rsid w:val="00642713"/>
    <w:rsid w:val="00646241"/>
    <w:rsid w:val="00646EF3"/>
    <w:rsid w:val="0065064C"/>
    <w:rsid w:val="006515CF"/>
    <w:rsid w:val="006524CE"/>
    <w:rsid w:val="00652B9E"/>
    <w:rsid w:val="0065382E"/>
    <w:rsid w:val="00653E99"/>
    <w:rsid w:val="00654D44"/>
    <w:rsid w:val="00656322"/>
    <w:rsid w:val="006623B9"/>
    <w:rsid w:val="006628C5"/>
    <w:rsid w:val="0066485A"/>
    <w:rsid w:val="00665783"/>
    <w:rsid w:val="00666369"/>
    <w:rsid w:val="006741D2"/>
    <w:rsid w:val="00675835"/>
    <w:rsid w:val="00675BD6"/>
    <w:rsid w:val="006808E5"/>
    <w:rsid w:val="00680CF8"/>
    <w:rsid w:val="00683463"/>
    <w:rsid w:val="0068465E"/>
    <w:rsid w:val="006857C1"/>
    <w:rsid w:val="00690EA8"/>
    <w:rsid w:val="006927F6"/>
    <w:rsid w:val="00694CC9"/>
    <w:rsid w:val="00696C92"/>
    <w:rsid w:val="006A1929"/>
    <w:rsid w:val="006B02E3"/>
    <w:rsid w:val="006B0477"/>
    <w:rsid w:val="006B097F"/>
    <w:rsid w:val="006B2C7B"/>
    <w:rsid w:val="006B7697"/>
    <w:rsid w:val="006C22B9"/>
    <w:rsid w:val="006C4F5B"/>
    <w:rsid w:val="006C6B9D"/>
    <w:rsid w:val="006C7DF1"/>
    <w:rsid w:val="006D0618"/>
    <w:rsid w:val="006D115A"/>
    <w:rsid w:val="006D30C2"/>
    <w:rsid w:val="006D4015"/>
    <w:rsid w:val="006D4BB4"/>
    <w:rsid w:val="006D4CEC"/>
    <w:rsid w:val="006D5B46"/>
    <w:rsid w:val="006E0375"/>
    <w:rsid w:val="006E17CB"/>
    <w:rsid w:val="006E46FD"/>
    <w:rsid w:val="006E4F21"/>
    <w:rsid w:val="006E5C79"/>
    <w:rsid w:val="006E684E"/>
    <w:rsid w:val="006F49A2"/>
    <w:rsid w:val="006F4C67"/>
    <w:rsid w:val="0070057F"/>
    <w:rsid w:val="007121E8"/>
    <w:rsid w:val="00715D59"/>
    <w:rsid w:val="00715E77"/>
    <w:rsid w:val="00717CC7"/>
    <w:rsid w:val="00717E3D"/>
    <w:rsid w:val="007207BB"/>
    <w:rsid w:val="007210BF"/>
    <w:rsid w:val="007269EA"/>
    <w:rsid w:val="007304B6"/>
    <w:rsid w:val="007306FB"/>
    <w:rsid w:val="00730EF9"/>
    <w:rsid w:val="00734165"/>
    <w:rsid w:val="007341B3"/>
    <w:rsid w:val="00737966"/>
    <w:rsid w:val="0074630B"/>
    <w:rsid w:val="007533A1"/>
    <w:rsid w:val="00754244"/>
    <w:rsid w:val="00755EC5"/>
    <w:rsid w:val="00760473"/>
    <w:rsid w:val="00761F82"/>
    <w:rsid w:val="0076527F"/>
    <w:rsid w:val="00772633"/>
    <w:rsid w:val="00774409"/>
    <w:rsid w:val="00774C29"/>
    <w:rsid w:val="00776510"/>
    <w:rsid w:val="007870BC"/>
    <w:rsid w:val="007879CF"/>
    <w:rsid w:val="00791587"/>
    <w:rsid w:val="007957CE"/>
    <w:rsid w:val="007A1A7C"/>
    <w:rsid w:val="007A21DB"/>
    <w:rsid w:val="007A2A86"/>
    <w:rsid w:val="007A2F54"/>
    <w:rsid w:val="007A4CCA"/>
    <w:rsid w:val="007A5408"/>
    <w:rsid w:val="007C0DD9"/>
    <w:rsid w:val="007C13F9"/>
    <w:rsid w:val="007C191C"/>
    <w:rsid w:val="007C1B0C"/>
    <w:rsid w:val="007C2452"/>
    <w:rsid w:val="007C2900"/>
    <w:rsid w:val="007C3DD1"/>
    <w:rsid w:val="007C591A"/>
    <w:rsid w:val="007C662F"/>
    <w:rsid w:val="007C7242"/>
    <w:rsid w:val="007C7524"/>
    <w:rsid w:val="007C7B5B"/>
    <w:rsid w:val="007D0873"/>
    <w:rsid w:val="007D088F"/>
    <w:rsid w:val="007D58A8"/>
    <w:rsid w:val="007D7020"/>
    <w:rsid w:val="007E0A62"/>
    <w:rsid w:val="007E3AAD"/>
    <w:rsid w:val="007E4CEF"/>
    <w:rsid w:val="007E53AC"/>
    <w:rsid w:val="007E6D07"/>
    <w:rsid w:val="007E798B"/>
    <w:rsid w:val="007E7BF2"/>
    <w:rsid w:val="007F2275"/>
    <w:rsid w:val="007F3CC8"/>
    <w:rsid w:val="007F50DD"/>
    <w:rsid w:val="007F5F8F"/>
    <w:rsid w:val="007F66F0"/>
    <w:rsid w:val="007F675D"/>
    <w:rsid w:val="00801FAA"/>
    <w:rsid w:val="008020E5"/>
    <w:rsid w:val="0080256E"/>
    <w:rsid w:val="00803B38"/>
    <w:rsid w:val="00804B22"/>
    <w:rsid w:val="00806063"/>
    <w:rsid w:val="008063A2"/>
    <w:rsid w:val="00810DF3"/>
    <w:rsid w:val="008125B4"/>
    <w:rsid w:val="00812972"/>
    <w:rsid w:val="008134CE"/>
    <w:rsid w:val="00814C1D"/>
    <w:rsid w:val="00817C86"/>
    <w:rsid w:val="00822BC8"/>
    <w:rsid w:val="0082411D"/>
    <w:rsid w:val="00824720"/>
    <w:rsid w:val="00825B02"/>
    <w:rsid w:val="00826BAC"/>
    <w:rsid w:val="00831FBE"/>
    <w:rsid w:val="0084025B"/>
    <w:rsid w:val="0084353A"/>
    <w:rsid w:val="00846DF3"/>
    <w:rsid w:val="00847521"/>
    <w:rsid w:val="008535F9"/>
    <w:rsid w:val="00861F8B"/>
    <w:rsid w:val="008639A8"/>
    <w:rsid w:val="00865344"/>
    <w:rsid w:val="00870DC3"/>
    <w:rsid w:val="0087137D"/>
    <w:rsid w:val="00873D62"/>
    <w:rsid w:val="00874D12"/>
    <w:rsid w:val="00874F3A"/>
    <w:rsid w:val="008753F7"/>
    <w:rsid w:val="00880BC8"/>
    <w:rsid w:val="008828B0"/>
    <w:rsid w:val="008833F7"/>
    <w:rsid w:val="008870BD"/>
    <w:rsid w:val="00887F20"/>
    <w:rsid w:val="00894DF2"/>
    <w:rsid w:val="008951CA"/>
    <w:rsid w:val="00896F2E"/>
    <w:rsid w:val="008A08C5"/>
    <w:rsid w:val="008A146F"/>
    <w:rsid w:val="008A3E32"/>
    <w:rsid w:val="008A41F7"/>
    <w:rsid w:val="008A5163"/>
    <w:rsid w:val="008A55D6"/>
    <w:rsid w:val="008B3B85"/>
    <w:rsid w:val="008B421E"/>
    <w:rsid w:val="008B45B6"/>
    <w:rsid w:val="008B68D5"/>
    <w:rsid w:val="008C0E2D"/>
    <w:rsid w:val="008C2FE8"/>
    <w:rsid w:val="008D51D5"/>
    <w:rsid w:val="008E1B64"/>
    <w:rsid w:val="008E27CC"/>
    <w:rsid w:val="008E7073"/>
    <w:rsid w:val="008F0F4A"/>
    <w:rsid w:val="008F1146"/>
    <w:rsid w:val="008F1C56"/>
    <w:rsid w:val="008F4092"/>
    <w:rsid w:val="008F6244"/>
    <w:rsid w:val="00900312"/>
    <w:rsid w:val="00900C51"/>
    <w:rsid w:val="00901489"/>
    <w:rsid w:val="00903515"/>
    <w:rsid w:val="00904D24"/>
    <w:rsid w:val="00906C34"/>
    <w:rsid w:val="009075B3"/>
    <w:rsid w:val="0091285E"/>
    <w:rsid w:val="0091473F"/>
    <w:rsid w:val="009159A5"/>
    <w:rsid w:val="00916770"/>
    <w:rsid w:val="009171E0"/>
    <w:rsid w:val="00922DA4"/>
    <w:rsid w:val="0092375F"/>
    <w:rsid w:val="00925C87"/>
    <w:rsid w:val="00930300"/>
    <w:rsid w:val="009305C8"/>
    <w:rsid w:val="0093341D"/>
    <w:rsid w:val="009338DA"/>
    <w:rsid w:val="0093496C"/>
    <w:rsid w:val="00935719"/>
    <w:rsid w:val="00935DD3"/>
    <w:rsid w:val="00937072"/>
    <w:rsid w:val="009460CB"/>
    <w:rsid w:val="00947985"/>
    <w:rsid w:val="00961157"/>
    <w:rsid w:val="00964FF0"/>
    <w:rsid w:val="00966322"/>
    <w:rsid w:val="00967969"/>
    <w:rsid w:val="00975E4D"/>
    <w:rsid w:val="0097667F"/>
    <w:rsid w:val="00980679"/>
    <w:rsid w:val="00982263"/>
    <w:rsid w:val="00990DCE"/>
    <w:rsid w:val="009938C9"/>
    <w:rsid w:val="00996839"/>
    <w:rsid w:val="00996AC8"/>
    <w:rsid w:val="009A227C"/>
    <w:rsid w:val="009A2388"/>
    <w:rsid w:val="009A24C4"/>
    <w:rsid w:val="009A3210"/>
    <w:rsid w:val="009A3F38"/>
    <w:rsid w:val="009A5B39"/>
    <w:rsid w:val="009B34BA"/>
    <w:rsid w:val="009B4562"/>
    <w:rsid w:val="009B7B71"/>
    <w:rsid w:val="009C2293"/>
    <w:rsid w:val="009C6A66"/>
    <w:rsid w:val="009D450B"/>
    <w:rsid w:val="009D553A"/>
    <w:rsid w:val="009D5E6F"/>
    <w:rsid w:val="009E0068"/>
    <w:rsid w:val="009E0618"/>
    <w:rsid w:val="009E303A"/>
    <w:rsid w:val="009E423B"/>
    <w:rsid w:val="009E4261"/>
    <w:rsid w:val="009E5273"/>
    <w:rsid w:val="009E6687"/>
    <w:rsid w:val="009F0BAB"/>
    <w:rsid w:val="009F19F2"/>
    <w:rsid w:val="009F1D03"/>
    <w:rsid w:val="009F3C4F"/>
    <w:rsid w:val="009F4394"/>
    <w:rsid w:val="009F658B"/>
    <w:rsid w:val="00A0002B"/>
    <w:rsid w:val="00A05AA9"/>
    <w:rsid w:val="00A16214"/>
    <w:rsid w:val="00A264FA"/>
    <w:rsid w:val="00A26742"/>
    <w:rsid w:val="00A27DD4"/>
    <w:rsid w:val="00A30B78"/>
    <w:rsid w:val="00A324CA"/>
    <w:rsid w:val="00A35DC9"/>
    <w:rsid w:val="00A421A0"/>
    <w:rsid w:val="00A43B1E"/>
    <w:rsid w:val="00A46BD1"/>
    <w:rsid w:val="00A46F5F"/>
    <w:rsid w:val="00A5125B"/>
    <w:rsid w:val="00A51A84"/>
    <w:rsid w:val="00A521EB"/>
    <w:rsid w:val="00A52B9D"/>
    <w:rsid w:val="00A534C2"/>
    <w:rsid w:val="00A55D65"/>
    <w:rsid w:val="00A63C59"/>
    <w:rsid w:val="00A64016"/>
    <w:rsid w:val="00A6662C"/>
    <w:rsid w:val="00A678D1"/>
    <w:rsid w:val="00A67D0D"/>
    <w:rsid w:val="00A71F8F"/>
    <w:rsid w:val="00A71FBF"/>
    <w:rsid w:val="00A72795"/>
    <w:rsid w:val="00A72871"/>
    <w:rsid w:val="00A733ED"/>
    <w:rsid w:val="00A7392A"/>
    <w:rsid w:val="00A75AEF"/>
    <w:rsid w:val="00A768D9"/>
    <w:rsid w:val="00A835D7"/>
    <w:rsid w:val="00A84D6A"/>
    <w:rsid w:val="00A856B4"/>
    <w:rsid w:val="00A86C18"/>
    <w:rsid w:val="00A9021C"/>
    <w:rsid w:val="00A93039"/>
    <w:rsid w:val="00A9384C"/>
    <w:rsid w:val="00A947BB"/>
    <w:rsid w:val="00A9622F"/>
    <w:rsid w:val="00A9725C"/>
    <w:rsid w:val="00AA2ECE"/>
    <w:rsid w:val="00AA4083"/>
    <w:rsid w:val="00AA6434"/>
    <w:rsid w:val="00AA6E9D"/>
    <w:rsid w:val="00AB251C"/>
    <w:rsid w:val="00AB7354"/>
    <w:rsid w:val="00AB73EC"/>
    <w:rsid w:val="00AC2D25"/>
    <w:rsid w:val="00AD210F"/>
    <w:rsid w:val="00AD2EF6"/>
    <w:rsid w:val="00AD3C51"/>
    <w:rsid w:val="00AD63E4"/>
    <w:rsid w:val="00AD77F3"/>
    <w:rsid w:val="00AE1498"/>
    <w:rsid w:val="00AE1CEC"/>
    <w:rsid w:val="00AE4649"/>
    <w:rsid w:val="00AE5958"/>
    <w:rsid w:val="00AF078D"/>
    <w:rsid w:val="00AF12B0"/>
    <w:rsid w:val="00B03194"/>
    <w:rsid w:val="00B03305"/>
    <w:rsid w:val="00B042FA"/>
    <w:rsid w:val="00B052B7"/>
    <w:rsid w:val="00B0635F"/>
    <w:rsid w:val="00B10DA9"/>
    <w:rsid w:val="00B1215F"/>
    <w:rsid w:val="00B12576"/>
    <w:rsid w:val="00B17FED"/>
    <w:rsid w:val="00B20587"/>
    <w:rsid w:val="00B21AEF"/>
    <w:rsid w:val="00B333CD"/>
    <w:rsid w:val="00B34F34"/>
    <w:rsid w:val="00B35EBD"/>
    <w:rsid w:val="00B40060"/>
    <w:rsid w:val="00B522AA"/>
    <w:rsid w:val="00B5371D"/>
    <w:rsid w:val="00B556E6"/>
    <w:rsid w:val="00B62531"/>
    <w:rsid w:val="00B64760"/>
    <w:rsid w:val="00B65329"/>
    <w:rsid w:val="00B6535E"/>
    <w:rsid w:val="00B67552"/>
    <w:rsid w:val="00B73459"/>
    <w:rsid w:val="00B73864"/>
    <w:rsid w:val="00B7400C"/>
    <w:rsid w:val="00B76411"/>
    <w:rsid w:val="00B77C4F"/>
    <w:rsid w:val="00B831DB"/>
    <w:rsid w:val="00B868C6"/>
    <w:rsid w:val="00B9417E"/>
    <w:rsid w:val="00BA03EF"/>
    <w:rsid w:val="00BA1053"/>
    <w:rsid w:val="00BA1067"/>
    <w:rsid w:val="00BA5353"/>
    <w:rsid w:val="00BB0173"/>
    <w:rsid w:val="00BB026C"/>
    <w:rsid w:val="00BB2DC3"/>
    <w:rsid w:val="00BB2FFD"/>
    <w:rsid w:val="00BC2F6A"/>
    <w:rsid w:val="00BC30D3"/>
    <w:rsid w:val="00BC4BDA"/>
    <w:rsid w:val="00BC6871"/>
    <w:rsid w:val="00BC71EB"/>
    <w:rsid w:val="00BC7F6B"/>
    <w:rsid w:val="00BD0961"/>
    <w:rsid w:val="00BD564F"/>
    <w:rsid w:val="00BD6374"/>
    <w:rsid w:val="00BE3EF3"/>
    <w:rsid w:val="00BE51E4"/>
    <w:rsid w:val="00BE78E1"/>
    <w:rsid w:val="00BF2609"/>
    <w:rsid w:val="00BF3932"/>
    <w:rsid w:val="00BF51EC"/>
    <w:rsid w:val="00BF53E8"/>
    <w:rsid w:val="00BF7D28"/>
    <w:rsid w:val="00C01D48"/>
    <w:rsid w:val="00C04348"/>
    <w:rsid w:val="00C05763"/>
    <w:rsid w:val="00C05847"/>
    <w:rsid w:val="00C11163"/>
    <w:rsid w:val="00C116BE"/>
    <w:rsid w:val="00C14B1B"/>
    <w:rsid w:val="00C24242"/>
    <w:rsid w:val="00C24901"/>
    <w:rsid w:val="00C252E2"/>
    <w:rsid w:val="00C264D0"/>
    <w:rsid w:val="00C30540"/>
    <w:rsid w:val="00C30BC1"/>
    <w:rsid w:val="00C3245A"/>
    <w:rsid w:val="00C32624"/>
    <w:rsid w:val="00C40A65"/>
    <w:rsid w:val="00C41301"/>
    <w:rsid w:val="00C4243F"/>
    <w:rsid w:val="00C50E7E"/>
    <w:rsid w:val="00C514D8"/>
    <w:rsid w:val="00C5155D"/>
    <w:rsid w:val="00C5244B"/>
    <w:rsid w:val="00C53E8B"/>
    <w:rsid w:val="00C57E07"/>
    <w:rsid w:val="00C64657"/>
    <w:rsid w:val="00C657E8"/>
    <w:rsid w:val="00C66C48"/>
    <w:rsid w:val="00C67B36"/>
    <w:rsid w:val="00C706DD"/>
    <w:rsid w:val="00C71297"/>
    <w:rsid w:val="00C712C0"/>
    <w:rsid w:val="00C72E7F"/>
    <w:rsid w:val="00C740C2"/>
    <w:rsid w:val="00C74DD1"/>
    <w:rsid w:val="00C77C36"/>
    <w:rsid w:val="00C81E60"/>
    <w:rsid w:val="00C836A1"/>
    <w:rsid w:val="00C837ED"/>
    <w:rsid w:val="00C84E04"/>
    <w:rsid w:val="00C867C5"/>
    <w:rsid w:val="00C87702"/>
    <w:rsid w:val="00C9112F"/>
    <w:rsid w:val="00C91225"/>
    <w:rsid w:val="00C92DCD"/>
    <w:rsid w:val="00C958E5"/>
    <w:rsid w:val="00C95E26"/>
    <w:rsid w:val="00C978AA"/>
    <w:rsid w:val="00CA18E0"/>
    <w:rsid w:val="00CA2A90"/>
    <w:rsid w:val="00CA5890"/>
    <w:rsid w:val="00CB099A"/>
    <w:rsid w:val="00CB22AF"/>
    <w:rsid w:val="00CB54FD"/>
    <w:rsid w:val="00CC4F98"/>
    <w:rsid w:val="00CC52B5"/>
    <w:rsid w:val="00CC75E8"/>
    <w:rsid w:val="00CC7BA8"/>
    <w:rsid w:val="00CD44FC"/>
    <w:rsid w:val="00CD73C4"/>
    <w:rsid w:val="00CD7B89"/>
    <w:rsid w:val="00CE31FE"/>
    <w:rsid w:val="00CE4462"/>
    <w:rsid w:val="00CE6A45"/>
    <w:rsid w:val="00CE6F91"/>
    <w:rsid w:val="00CE75B6"/>
    <w:rsid w:val="00CF2594"/>
    <w:rsid w:val="00CF4FF9"/>
    <w:rsid w:val="00CF6008"/>
    <w:rsid w:val="00D03ECD"/>
    <w:rsid w:val="00D049A6"/>
    <w:rsid w:val="00D05F72"/>
    <w:rsid w:val="00D11109"/>
    <w:rsid w:val="00D14FB6"/>
    <w:rsid w:val="00D15044"/>
    <w:rsid w:val="00D2637C"/>
    <w:rsid w:val="00D269B9"/>
    <w:rsid w:val="00D30CCB"/>
    <w:rsid w:val="00D334AF"/>
    <w:rsid w:val="00D36E17"/>
    <w:rsid w:val="00D4069B"/>
    <w:rsid w:val="00D42793"/>
    <w:rsid w:val="00D4472A"/>
    <w:rsid w:val="00D50D29"/>
    <w:rsid w:val="00D51055"/>
    <w:rsid w:val="00D51164"/>
    <w:rsid w:val="00D52426"/>
    <w:rsid w:val="00D52563"/>
    <w:rsid w:val="00D52BC6"/>
    <w:rsid w:val="00D55974"/>
    <w:rsid w:val="00D574E0"/>
    <w:rsid w:val="00D60FCE"/>
    <w:rsid w:val="00D648ED"/>
    <w:rsid w:val="00D64A05"/>
    <w:rsid w:val="00D64C71"/>
    <w:rsid w:val="00D65F63"/>
    <w:rsid w:val="00D67C86"/>
    <w:rsid w:val="00D67D4D"/>
    <w:rsid w:val="00D71586"/>
    <w:rsid w:val="00D74B85"/>
    <w:rsid w:val="00D7595A"/>
    <w:rsid w:val="00D817B7"/>
    <w:rsid w:val="00D82259"/>
    <w:rsid w:val="00D836D9"/>
    <w:rsid w:val="00D839EF"/>
    <w:rsid w:val="00D8592F"/>
    <w:rsid w:val="00D859C3"/>
    <w:rsid w:val="00D86612"/>
    <w:rsid w:val="00D86651"/>
    <w:rsid w:val="00D901A3"/>
    <w:rsid w:val="00D92425"/>
    <w:rsid w:val="00D92537"/>
    <w:rsid w:val="00D92D36"/>
    <w:rsid w:val="00D94073"/>
    <w:rsid w:val="00DA0177"/>
    <w:rsid w:val="00DA18E5"/>
    <w:rsid w:val="00DB240E"/>
    <w:rsid w:val="00DB358F"/>
    <w:rsid w:val="00DB3F08"/>
    <w:rsid w:val="00DB5C74"/>
    <w:rsid w:val="00DB7101"/>
    <w:rsid w:val="00DC10E8"/>
    <w:rsid w:val="00DC370B"/>
    <w:rsid w:val="00DC7D0D"/>
    <w:rsid w:val="00DD0775"/>
    <w:rsid w:val="00DD0E96"/>
    <w:rsid w:val="00DD1C3D"/>
    <w:rsid w:val="00DD5947"/>
    <w:rsid w:val="00DD5E0C"/>
    <w:rsid w:val="00DD66C0"/>
    <w:rsid w:val="00DE01ED"/>
    <w:rsid w:val="00DE0D2E"/>
    <w:rsid w:val="00DE17A8"/>
    <w:rsid w:val="00DE2400"/>
    <w:rsid w:val="00DE47F1"/>
    <w:rsid w:val="00DE5063"/>
    <w:rsid w:val="00DE5D88"/>
    <w:rsid w:val="00DE7267"/>
    <w:rsid w:val="00DF019C"/>
    <w:rsid w:val="00DF4B7E"/>
    <w:rsid w:val="00E01A29"/>
    <w:rsid w:val="00E02464"/>
    <w:rsid w:val="00E05FCF"/>
    <w:rsid w:val="00E06673"/>
    <w:rsid w:val="00E07922"/>
    <w:rsid w:val="00E1257B"/>
    <w:rsid w:val="00E17C1F"/>
    <w:rsid w:val="00E17E5D"/>
    <w:rsid w:val="00E23362"/>
    <w:rsid w:val="00E264FF"/>
    <w:rsid w:val="00E32ECE"/>
    <w:rsid w:val="00E33512"/>
    <w:rsid w:val="00E33AD1"/>
    <w:rsid w:val="00E33F53"/>
    <w:rsid w:val="00E40AAD"/>
    <w:rsid w:val="00E4116C"/>
    <w:rsid w:val="00E50124"/>
    <w:rsid w:val="00E51610"/>
    <w:rsid w:val="00E5224E"/>
    <w:rsid w:val="00E53BDF"/>
    <w:rsid w:val="00E572D6"/>
    <w:rsid w:val="00E576C5"/>
    <w:rsid w:val="00E61C58"/>
    <w:rsid w:val="00E6400B"/>
    <w:rsid w:val="00E65CEE"/>
    <w:rsid w:val="00E65E7A"/>
    <w:rsid w:val="00E70BEB"/>
    <w:rsid w:val="00E70DA0"/>
    <w:rsid w:val="00E71EDB"/>
    <w:rsid w:val="00E72664"/>
    <w:rsid w:val="00E73E1D"/>
    <w:rsid w:val="00E75754"/>
    <w:rsid w:val="00E75BA1"/>
    <w:rsid w:val="00E775C4"/>
    <w:rsid w:val="00E8492E"/>
    <w:rsid w:val="00E853F6"/>
    <w:rsid w:val="00E85D3A"/>
    <w:rsid w:val="00E90B90"/>
    <w:rsid w:val="00E948DA"/>
    <w:rsid w:val="00E961A0"/>
    <w:rsid w:val="00EB202C"/>
    <w:rsid w:val="00EB556B"/>
    <w:rsid w:val="00EB5A9A"/>
    <w:rsid w:val="00EB6368"/>
    <w:rsid w:val="00EB7F5B"/>
    <w:rsid w:val="00EC28CF"/>
    <w:rsid w:val="00EC2AF5"/>
    <w:rsid w:val="00EC3418"/>
    <w:rsid w:val="00EC3D21"/>
    <w:rsid w:val="00EC7832"/>
    <w:rsid w:val="00ED0027"/>
    <w:rsid w:val="00ED263C"/>
    <w:rsid w:val="00ED2E8E"/>
    <w:rsid w:val="00ED3341"/>
    <w:rsid w:val="00ED393B"/>
    <w:rsid w:val="00EE1BD7"/>
    <w:rsid w:val="00EE5AFD"/>
    <w:rsid w:val="00EE663F"/>
    <w:rsid w:val="00EE7B23"/>
    <w:rsid w:val="00EF4347"/>
    <w:rsid w:val="00EF6552"/>
    <w:rsid w:val="00EF707C"/>
    <w:rsid w:val="00F00054"/>
    <w:rsid w:val="00F0196A"/>
    <w:rsid w:val="00F0335F"/>
    <w:rsid w:val="00F113D5"/>
    <w:rsid w:val="00F11891"/>
    <w:rsid w:val="00F136B0"/>
    <w:rsid w:val="00F165B8"/>
    <w:rsid w:val="00F22551"/>
    <w:rsid w:val="00F2319F"/>
    <w:rsid w:val="00F30C40"/>
    <w:rsid w:val="00F353C8"/>
    <w:rsid w:val="00F36E23"/>
    <w:rsid w:val="00F4018A"/>
    <w:rsid w:val="00F4294A"/>
    <w:rsid w:val="00F42D55"/>
    <w:rsid w:val="00F439EA"/>
    <w:rsid w:val="00F4484C"/>
    <w:rsid w:val="00F458C5"/>
    <w:rsid w:val="00F45CD2"/>
    <w:rsid w:val="00F52CFA"/>
    <w:rsid w:val="00F5325D"/>
    <w:rsid w:val="00F5560F"/>
    <w:rsid w:val="00F573BE"/>
    <w:rsid w:val="00F605C7"/>
    <w:rsid w:val="00F60F11"/>
    <w:rsid w:val="00F61C69"/>
    <w:rsid w:val="00F6436E"/>
    <w:rsid w:val="00F646DC"/>
    <w:rsid w:val="00F64D20"/>
    <w:rsid w:val="00F65D56"/>
    <w:rsid w:val="00F661B5"/>
    <w:rsid w:val="00F672FF"/>
    <w:rsid w:val="00F706F2"/>
    <w:rsid w:val="00F717DE"/>
    <w:rsid w:val="00F749BD"/>
    <w:rsid w:val="00F7522F"/>
    <w:rsid w:val="00F80188"/>
    <w:rsid w:val="00F80479"/>
    <w:rsid w:val="00F83D44"/>
    <w:rsid w:val="00F90BA5"/>
    <w:rsid w:val="00F90C43"/>
    <w:rsid w:val="00F92407"/>
    <w:rsid w:val="00F973FE"/>
    <w:rsid w:val="00FA091F"/>
    <w:rsid w:val="00FA2750"/>
    <w:rsid w:val="00FA500A"/>
    <w:rsid w:val="00FA55D2"/>
    <w:rsid w:val="00FB1719"/>
    <w:rsid w:val="00FB1DE5"/>
    <w:rsid w:val="00FB32E3"/>
    <w:rsid w:val="00FC30D4"/>
    <w:rsid w:val="00FC3B4D"/>
    <w:rsid w:val="00FC42F9"/>
    <w:rsid w:val="00FC494F"/>
    <w:rsid w:val="00FC53E8"/>
    <w:rsid w:val="00FD0675"/>
    <w:rsid w:val="00FD22BD"/>
    <w:rsid w:val="00FD2CEA"/>
    <w:rsid w:val="00FD3D7F"/>
    <w:rsid w:val="00FD3E30"/>
    <w:rsid w:val="00FE654E"/>
    <w:rsid w:val="00FE730B"/>
    <w:rsid w:val="00FF13F2"/>
    <w:rsid w:val="00FF32EB"/>
    <w:rsid w:val="00FF4156"/>
    <w:rsid w:val="00FF49B5"/>
    <w:rsid w:val="00FF541D"/>
    <w:rsid w:val="00FF6452"/>
    <w:rsid w:val="00FF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FDAAF"/>
  <w15:chartTrackingRefBased/>
  <w15:docId w15:val="{29AACDDA-E123-4F3C-8E00-C77CBEEC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24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962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62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62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62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622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2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22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7D702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11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1146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F1146"/>
  </w:style>
  <w:style w:type="character" w:styleId="LineNumber">
    <w:name w:val="line number"/>
    <w:basedOn w:val="DefaultParagraphFont"/>
    <w:uiPriority w:val="99"/>
    <w:semiHidden/>
    <w:unhideWhenUsed/>
    <w:rsid w:val="004957A6"/>
  </w:style>
  <w:style w:type="character" w:styleId="PlaceholderText">
    <w:name w:val="Placeholder Text"/>
    <w:basedOn w:val="DefaultParagraphFont"/>
    <w:uiPriority w:val="99"/>
    <w:semiHidden/>
    <w:rsid w:val="00184E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7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iff"/><Relationship Id="rId5" Type="http://schemas.openxmlformats.org/officeDocument/2006/relationships/styles" Target="styl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4" Type="http://schemas.openxmlformats.org/officeDocument/2006/relationships/numbering" Target="numbering.xml"/><Relationship Id="rId9" Type="http://schemas.openxmlformats.org/officeDocument/2006/relationships/image" Target="media/image2.tiff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D5D6EE138A004AB995AEEED5A5F060" ma:contentTypeVersion="16" ma:contentTypeDescription="Create a new document." ma:contentTypeScope="" ma:versionID="f1b329274839567734a9edc9723aadf7">
  <xsd:schema xmlns:xsd="http://www.w3.org/2001/XMLSchema" xmlns:xs="http://www.w3.org/2001/XMLSchema" xmlns:p="http://schemas.microsoft.com/office/2006/metadata/properties" xmlns:ns1="http://schemas.microsoft.com/sharepoint/v3" xmlns:ns3="74470756-9a4f-4b06-bf25-65d2ab5828b3" xmlns:ns4="306a32c3-258c-4523-a766-ac593a1ad2d0" targetNamespace="http://schemas.microsoft.com/office/2006/metadata/properties" ma:root="true" ma:fieldsID="af6462ceffe80458ead8a110a7f63814" ns1:_="" ns3:_="" ns4:_="">
    <xsd:import namespace="http://schemas.microsoft.com/sharepoint/v3"/>
    <xsd:import namespace="74470756-9a4f-4b06-bf25-65d2ab5828b3"/>
    <xsd:import namespace="306a32c3-258c-4523-a766-ac593a1ad2d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470756-9a4f-4b06-bf25-65d2ab5828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a32c3-258c-4523-a766-ac593a1ad2d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2AEEEADA-413B-4EE7-994C-FB29E2E34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4470756-9a4f-4b06-bf25-65d2ab5828b3"/>
    <ds:schemaRef ds:uri="306a32c3-258c-4523-a766-ac593a1ad2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6E0D8C-DF78-4845-88A3-54FE71C822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899FCB-75B6-4F81-99BA-E71AB45FCE6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Arizona Game &amp; Fish</Company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Clement</dc:creator>
  <cp:keywords/>
  <dc:description/>
  <cp:lastModifiedBy>Banner, Katharine</cp:lastModifiedBy>
  <cp:revision>2</cp:revision>
  <dcterms:created xsi:type="dcterms:W3CDTF">2022-05-31T15:46:00Z</dcterms:created>
  <dcterms:modified xsi:type="dcterms:W3CDTF">2022-05-31T15:46:00Z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0x01010037D5D6EE138A004AB995AEEED5A5F060</vt:lpwstr>
  </property>
</Properties>
</file>