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C0E" w:rsidRDefault="003F0BC6" w:rsidP="00DA7C96">
      <w:pPr>
        <w:spacing w:line="360" w:lineRule="auto"/>
        <w:jc w:val="right"/>
      </w:pPr>
      <w:r>
        <w:t>Jacob Scholl</w:t>
      </w:r>
    </w:p>
    <w:p w:rsidR="003F0BC6" w:rsidRDefault="003F0BC6" w:rsidP="00DA7C96">
      <w:pPr>
        <w:spacing w:line="360" w:lineRule="auto"/>
        <w:jc w:val="right"/>
      </w:pPr>
      <w:r>
        <w:t xml:space="preserve">Prof. </w:t>
      </w:r>
      <w:proofErr w:type="spellStart"/>
      <w:r>
        <w:t>Retterer</w:t>
      </w:r>
      <w:proofErr w:type="spellEnd"/>
      <w:r>
        <w:t>, Retired</w:t>
      </w:r>
    </w:p>
    <w:p w:rsidR="003F0BC6" w:rsidRDefault="003F0BC6" w:rsidP="00DA7C96">
      <w:pPr>
        <w:spacing w:line="360" w:lineRule="auto"/>
        <w:jc w:val="right"/>
      </w:pPr>
      <w:r>
        <w:t>Design Patterns</w:t>
      </w:r>
    </w:p>
    <w:p w:rsidR="003F0BC6" w:rsidRDefault="003F0BC6" w:rsidP="00DA7C96">
      <w:pPr>
        <w:spacing w:line="360" w:lineRule="auto"/>
        <w:jc w:val="right"/>
      </w:pPr>
      <w:r>
        <w:t>27 August 2017</w:t>
      </w:r>
    </w:p>
    <w:p w:rsidR="003F0BC6" w:rsidRDefault="00DA7C96" w:rsidP="00DA7C96">
      <w:pPr>
        <w:spacing w:line="360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CC90B2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8465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250" y="21380"/>
                <wp:lineTo x="212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BC6">
        <w:rPr>
          <w:u w:val="single"/>
        </w:rPr>
        <w:t>Introduction:</w:t>
      </w:r>
      <w:r w:rsidR="003F0BC6">
        <w:t xml:space="preserve">  Do the Singleton Pattern.</w:t>
      </w:r>
    </w:p>
    <w:p w:rsidR="00DA7C96" w:rsidRDefault="003F0BC6" w:rsidP="00DA7C96">
      <w:pPr>
        <w:spacing w:line="360" w:lineRule="auto"/>
      </w:pPr>
      <w:r>
        <w:rPr>
          <w:u w:val="single"/>
        </w:rPr>
        <w:t>Narrative:</w:t>
      </w:r>
      <w:r>
        <w:t xml:space="preserve">  This project illustrates the Singleton Pattern with a simulation of being a member of a</w:t>
      </w:r>
      <w:r w:rsidR="00C37775">
        <w:t xml:space="preserve">n </w:t>
      </w:r>
      <w:proofErr w:type="spellStart"/>
      <w:r w:rsidR="00C37775">
        <w:t>esports</w:t>
      </w:r>
      <w:proofErr w:type="spellEnd"/>
      <w:r>
        <w:t xml:space="preserve"> team.  Since </w:t>
      </w:r>
      <w:r w:rsidR="00DA7C96">
        <w:t xml:space="preserve">players can only be on one team at a time, they must first leave their current team before joining a new one.  This is illustrated by using a Singleton </w:t>
      </w:r>
      <w:r w:rsidR="00C37775">
        <w:t>object</w:t>
      </w:r>
      <w:r w:rsidR="00DA7C96">
        <w:t xml:space="preserve"> that holds the name of the team that the user is currently a “member” of.</w:t>
      </w:r>
    </w:p>
    <w:p w:rsidR="003F0BC6" w:rsidRDefault="00E42BBB" w:rsidP="00DA7C96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F6E945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1692910" cy="1897380"/>
            <wp:effectExtent l="0" t="0" r="2540" b="7620"/>
            <wp:wrapTight wrapText="bothSides">
              <wp:wrapPolygon edited="0">
                <wp:start x="0" y="0"/>
                <wp:lineTo x="0" y="21470"/>
                <wp:lineTo x="21389" y="21470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96">
        <w:t xml:space="preserve">When a name is typed into the </w:t>
      </w:r>
      <w:r w:rsidR="00C37775">
        <w:t>“</w:t>
      </w:r>
      <w:r w:rsidR="00DA7C96" w:rsidRPr="00DA7C96">
        <w:t>New team:</w:t>
      </w:r>
      <w:r w:rsidR="00C37775">
        <w:t>”</w:t>
      </w:r>
      <w:r w:rsidR="00DA7C96" w:rsidRPr="00DA7C96">
        <w:t xml:space="preserve"> text</w:t>
      </w:r>
      <w:r w:rsidR="00DA7C96">
        <w:t xml:space="preserve"> box and the “Join New Team” button is clicked, that information is stored in a Singleton object.  If the user attempts to then join a different team, the “Current team” text box will not update.  </w:t>
      </w:r>
      <w:r>
        <w:t xml:space="preserve">Instead, the original team Singleton’s name </w:t>
      </w:r>
      <w:r w:rsidR="00C37775">
        <w:t>remains</w:t>
      </w:r>
      <w:r>
        <w:t xml:space="preserve"> displayed.</w:t>
      </w:r>
      <w:r>
        <w:t xml:space="preserve">  </w:t>
      </w:r>
      <w:r w:rsidR="00DA7C96">
        <w:t xml:space="preserve">This </w:t>
      </w:r>
      <w:r w:rsidR="00C37775">
        <w:t>is because the Singleton class</w:t>
      </w:r>
      <w:r w:rsidR="00DA7C96">
        <w:t xml:space="preserve"> does not allow more than one</w:t>
      </w:r>
      <w:r w:rsidR="00C37775">
        <w:t xml:space="preserve"> Singleton</w:t>
      </w:r>
      <w:r w:rsidR="00DA7C96">
        <w:t xml:space="preserve"> ob</w:t>
      </w:r>
      <w:r>
        <w:t>ject to exist at any one time.</w:t>
      </w:r>
      <w:r>
        <w:rPr>
          <w:noProof/>
        </w:rPr>
        <w:t xml:space="preserve">  For example, if “Cloud 9” is joined, </w:t>
      </w:r>
      <w:r w:rsidR="00C37775">
        <w:rPr>
          <w:noProof/>
        </w:rPr>
        <w:t xml:space="preserve">a Singleton that holds the name “Cloud 9” is created, </w:t>
      </w:r>
      <w:r>
        <w:rPr>
          <w:noProof/>
        </w:rPr>
        <w:t xml:space="preserve">that name will appear in the “Current team” box until the “Leave Team” button is clicked.  The “Leave Team” button operates by deleting the existing Singleton object, allowing a new </w:t>
      </w:r>
      <w:r w:rsidR="00C37775">
        <w:rPr>
          <w:noProof/>
        </w:rPr>
        <w:t>one to be created.  Then, a new Singleton can be created.</w:t>
      </w:r>
    </w:p>
    <w:p w:rsidR="00E42BBB" w:rsidRDefault="00C37775" w:rsidP="00DA7C96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955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35" y="21382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ton_implementation_-_uml_class_diagra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BBB">
        <w:rPr>
          <w:noProof/>
        </w:rPr>
        <w:t xml:space="preserve">The defining characterics of the Singleton Pattern are that it only allows one Singleton to exist </w:t>
      </w:r>
      <w:r>
        <w:rPr>
          <w:noProof/>
        </w:rPr>
        <w:t xml:space="preserve">at any given time </w:t>
      </w:r>
      <w:r w:rsidR="00E42BBB">
        <w:rPr>
          <w:noProof/>
        </w:rPr>
        <w:t xml:space="preserve">and that this Singleton can be accessed globally.  This functionality is illustrated in this example </w:t>
      </w:r>
      <w:r>
        <w:rPr>
          <w:noProof/>
        </w:rPr>
        <w:t xml:space="preserve">program </w:t>
      </w:r>
      <w:r w:rsidR="00E42BBB">
        <w:rPr>
          <w:noProof/>
        </w:rPr>
        <w:t>because the user can only join one team at a time</w:t>
      </w:r>
      <w:r>
        <w:rPr>
          <w:noProof/>
        </w:rPr>
        <w:t xml:space="preserve"> (create one Singleton at a time)</w:t>
      </w:r>
      <w:r w:rsidR="00E42BBB">
        <w:rPr>
          <w:noProof/>
        </w:rPr>
        <w:t>.  The program refuses to let the user join another team (create another Singleton) until the existing team is left (original Singleton is deleted).</w:t>
      </w:r>
    </w:p>
    <w:p w:rsidR="00C37775" w:rsidRDefault="00C37775" w:rsidP="00DA7C96">
      <w:pPr>
        <w:spacing w:line="360" w:lineRule="auto"/>
        <w:rPr>
          <w:noProof/>
        </w:rPr>
      </w:pPr>
    </w:p>
    <w:p w:rsidR="00E42BBB" w:rsidRDefault="00C37775" w:rsidP="00DA7C96">
      <w:pPr>
        <w:spacing w:line="360" w:lineRule="auto"/>
        <w:rPr>
          <w:noProof/>
        </w:rPr>
      </w:pPr>
      <w:r>
        <w:rPr>
          <w:noProof/>
          <w:u w:val="single"/>
        </w:rPr>
        <w:lastRenderedPageBreak/>
        <w:t>Observations</w:t>
      </w:r>
      <w:r w:rsidR="00E42BBB">
        <w:rPr>
          <w:noProof/>
          <w:u w:val="single"/>
        </w:rPr>
        <w:t>:</w:t>
      </w:r>
      <w:r w:rsidR="00E42BBB">
        <w:rPr>
          <w:noProof/>
        </w:rPr>
        <w:t xml:space="preserve">  This pattern is a good introductory pattern for this class.  It’s a very basic class with a </w:t>
      </w:r>
      <w:r>
        <w:rPr>
          <w:noProof/>
        </w:rPr>
        <w:t xml:space="preserve">relatively </w:t>
      </w:r>
      <w:r w:rsidR="00E42BBB">
        <w:rPr>
          <w:noProof/>
        </w:rPr>
        <w:t xml:space="preserve">straightforward implementation but an interesting curveball thrown in.  I had issues finding the correct variables and methods to define as </w:t>
      </w:r>
      <w:r w:rsidR="00E42BBB" w:rsidRPr="00E42BBB">
        <w:rPr>
          <w:rFonts w:ascii="Courier New" w:hAnsi="Courier New" w:cs="Courier New"/>
          <w:noProof/>
        </w:rPr>
        <w:t>static</w:t>
      </w:r>
      <w:r w:rsidR="00E42BBB">
        <w:rPr>
          <w:noProof/>
        </w:rPr>
        <w:t>, but otherwise, creating this program went smoothly.</w:t>
      </w:r>
    </w:p>
    <w:p w:rsidR="00E42BBB" w:rsidRDefault="00E42BBB" w:rsidP="00DA7C9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Form1.cs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ComponentModel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SingletonPattern</w:t>
      </w:r>
      <w:proofErr w:type="spellEnd"/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partial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</w:t>
      </w:r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Form1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InitializeComponent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joinButton_</w:t>
      </w:r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newTextBox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newTeam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newTextBox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currentTextBox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nsSingleton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Singleton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newTeam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getTeamName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leaveButton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leaveButton_</w:t>
      </w:r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nsSingleton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Singleton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42BBB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currentTextBox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leaveButton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Default="00E42BBB" w:rsidP="00DA7C96">
      <w:pPr>
        <w:spacing w:line="360" w:lineRule="auto"/>
        <w:rPr>
          <w:rFonts w:ascii="Courier New" w:hAnsi="Courier New" w:cs="Courier New"/>
        </w:rPr>
      </w:pPr>
    </w:p>
    <w:p w:rsidR="00C37775" w:rsidRDefault="00C37775" w:rsidP="00DA7C96">
      <w:pPr>
        <w:spacing w:line="360" w:lineRule="auto"/>
        <w:rPr>
          <w:rFonts w:ascii="Courier New" w:hAnsi="Courier New" w:cs="Courier New"/>
        </w:rPr>
      </w:pPr>
    </w:p>
    <w:p w:rsidR="00C37775" w:rsidRDefault="00C37775" w:rsidP="00DA7C96">
      <w:pPr>
        <w:spacing w:line="360" w:lineRule="auto"/>
        <w:rPr>
          <w:rFonts w:ascii="Courier New" w:hAnsi="Courier New" w:cs="Courier New"/>
        </w:rPr>
      </w:pPr>
    </w:p>
    <w:p w:rsidR="00E42BBB" w:rsidRDefault="00E42BBB" w:rsidP="00DA7C96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u w:val="single"/>
        </w:rPr>
        <w:lastRenderedPageBreak/>
        <w:t>Singleton.cs</w:t>
      </w:r>
      <w:proofErr w:type="spellEnd"/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nsSingleton</w:t>
      </w:r>
      <w:proofErr w:type="spellEnd"/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Singleton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Singleton </w:t>
      </w:r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our lonely Singleton object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teamName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constructor is private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Singleton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teamName</w:t>
      </w:r>
      <w:proofErr w:type="spellEnd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allow access to the Singleton when trying to join a team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Singleton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ensure only one Singleton object exists (thus instance = null)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instance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instance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Singleton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we now have a Singleton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get the current team name stored in the Singleton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getTeamName</w:t>
      </w:r>
      <w:proofErr w:type="spell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teamName</w:t>
      </w:r>
      <w:proofErr w:type="spellEnd"/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color w:val="008000"/>
          <w:sz w:val="20"/>
          <w:szCs w:val="20"/>
        </w:rPr>
        <w:t>// delete the Singleton, allowing for a new Singleton to be made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instance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2B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E42B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B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42BBB" w:rsidRPr="00E42BBB" w:rsidRDefault="00E42BBB" w:rsidP="00DA7C96">
      <w:pPr>
        <w:spacing w:line="360" w:lineRule="auto"/>
        <w:rPr>
          <w:rFonts w:ascii="Courier New" w:hAnsi="Courier New" w:cs="Courier New"/>
        </w:rPr>
      </w:pPr>
    </w:p>
    <w:p w:rsidR="00E42BBB" w:rsidRPr="00DA7C96" w:rsidRDefault="00E42BBB">
      <w:pPr>
        <w:spacing w:line="360" w:lineRule="auto"/>
      </w:pPr>
    </w:p>
    <w:sectPr w:rsidR="00E42BBB" w:rsidRPr="00D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C6"/>
    <w:rsid w:val="003F0BC6"/>
    <w:rsid w:val="00B03813"/>
    <w:rsid w:val="00C37775"/>
    <w:rsid w:val="00DA7C96"/>
    <w:rsid w:val="00DD4C0E"/>
    <w:rsid w:val="00E4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FC21"/>
  <w15:chartTrackingRefBased/>
  <w15:docId w15:val="{5FE4BF74-CC64-4BC1-88AF-A4554383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E42B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42B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42B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42B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42B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42BB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E42BB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JScholl</dc:creator>
  <cp:keywords/>
  <dc:description/>
  <cp:lastModifiedBy>JScholl</cp:lastModifiedBy>
  <cp:revision>3</cp:revision>
  <dcterms:created xsi:type="dcterms:W3CDTF">2017-08-27T19:04:00Z</dcterms:created>
  <dcterms:modified xsi:type="dcterms:W3CDTF">2017-08-27T19:34:00Z</dcterms:modified>
</cp:coreProperties>
</file>