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C6CC9" w14:textId="6C48A935" w:rsidR="00430E5D" w:rsidRPr="00F51D30" w:rsidRDefault="004B501C">
      <w:pPr>
        <w:rPr>
          <w:rFonts w:ascii="Times New Roman" w:hAnsi="Times New Roman" w:cs="Times New Roman"/>
        </w:rPr>
      </w:pPr>
      <w:r w:rsidRPr="00F51D30">
        <w:rPr>
          <w:rFonts w:ascii="Times New Roman" w:hAnsi="Times New Roman" w:cs="Times New Roman"/>
        </w:rPr>
        <w:fldChar w:fldCharType="begin"/>
      </w:r>
      <w:r w:rsidRPr="00F51D30">
        <w:rPr>
          <w:rFonts w:ascii="Times New Roman" w:hAnsi="Times New Roman" w:cs="Times New Roman"/>
        </w:rPr>
        <w:instrText xml:space="preserve"> INCLUDEPICTURE "http://127.0.0.1:37645/graphics/31b888b2-1cd1-4091-8c23-2cc562081e19.png" \* MERGEFORMATINET </w:instrText>
      </w:r>
      <w:r w:rsidRPr="00F51D30">
        <w:rPr>
          <w:rFonts w:ascii="Times New Roman" w:hAnsi="Times New Roman" w:cs="Times New Roman"/>
        </w:rPr>
        <w:fldChar w:fldCharType="separate"/>
      </w:r>
      <w:r w:rsidRPr="00F51D30">
        <w:rPr>
          <w:rFonts w:ascii="Times New Roman" w:hAnsi="Times New Roman" w:cs="Times New Roman"/>
        </w:rPr>
        <w:fldChar w:fldCharType="end"/>
      </w:r>
      <w:r w:rsidR="00F51D30" w:rsidRPr="00F51D30">
        <w:rPr>
          <w:rFonts w:ascii="Times New Roman" w:hAnsi="Times New Roman" w:cs="Times New Roman"/>
        </w:rPr>
        <w:t>Julia See</w:t>
      </w:r>
    </w:p>
    <w:p w14:paraId="49DC6B85" w14:textId="0B927701" w:rsidR="00F51D30" w:rsidRPr="00F51D30" w:rsidRDefault="00F51D30">
      <w:pPr>
        <w:rPr>
          <w:rFonts w:ascii="Times New Roman" w:hAnsi="Times New Roman" w:cs="Times New Roman"/>
        </w:rPr>
      </w:pPr>
      <w:r w:rsidRPr="00F51D30">
        <w:rPr>
          <w:rFonts w:ascii="Times New Roman" w:hAnsi="Times New Roman" w:cs="Times New Roman"/>
        </w:rPr>
        <w:t>BUMK746</w:t>
      </w:r>
    </w:p>
    <w:p w14:paraId="72EEEE03" w14:textId="5ABFF157" w:rsidR="00F51D30" w:rsidRPr="00F51D30" w:rsidRDefault="00F51D30">
      <w:pPr>
        <w:rPr>
          <w:rFonts w:ascii="Times New Roman" w:hAnsi="Times New Roman" w:cs="Times New Roman"/>
        </w:rPr>
      </w:pPr>
      <w:r w:rsidRPr="00F51D30">
        <w:rPr>
          <w:rFonts w:ascii="Times New Roman" w:hAnsi="Times New Roman" w:cs="Times New Roman"/>
        </w:rPr>
        <w:t>Jacobs</w:t>
      </w:r>
    </w:p>
    <w:p w14:paraId="30C99CCA" w14:textId="62F13660" w:rsidR="004B501C" w:rsidRPr="00F51D30" w:rsidRDefault="00F51D30" w:rsidP="00F51D30">
      <w:pPr>
        <w:jc w:val="center"/>
        <w:rPr>
          <w:rFonts w:ascii="Times New Roman" w:hAnsi="Times New Roman" w:cs="Times New Roman"/>
          <w:b/>
          <w:bCs/>
        </w:rPr>
      </w:pPr>
      <w:r w:rsidRPr="00F51D30">
        <w:rPr>
          <w:rFonts w:ascii="Times New Roman" w:hAnsi="Times New Roman" w:cs="Times New Roman"/>
          <w:b/>
          <w:bCs/>
        </w:rPr>
        <w:t>Individual Assignment 3- Visualization</w:t>
      </w:r>
    </w:p>
    <w:p w14:paraId="6994E99A" w14:textId="6CAE9F35" w:rsidR="004B501C" w:rsidRDefault="004B501C" w:rsidP="004B50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501C">
        <w:rPr>
          <w:rFonts w:ascii="Times New Roman" w:hAnsi="Times New Roman" w:cs="Times New Roman"/>
        </w:rPr>
        <w:t>Pick a chart that you have created before</w:t>
      </w:r>
      <w:r w:rsidR="00E34C9C">
        <w:rPr>
          <w:rFonts w:ascii="Times New Roman" w:hAnsi="Times New Roman" w:cs="Times New Roman"/>
        </w:rPr>
        <w:t xml:space="preserve">, or </w:t>
      </w:r>
      <w:r w:rsidR="00E34C9C" w:rsidRPr="00E34C9C">
        <w:rPr>
          <w:rFonts w:ascii="Times New Roman" w:hAnsi="Times New Roman" w:cs="Times New Roman"/>
          <w:b/>
          <w:bCs/>
        </w:rPr>
        <w:t>from another source</w:t>
      </w:r>
      <w:r>
        <w:rPr>
          <w:rFonts w:ascii="Times New Roman" w:hAnsi="Times New Roman" w:cs="Times New Roman"/>
        </w:rPr>
        <w:t>:</w:t>
      </w:r>
    </w:p>
    <w:p w14:paraId="3912694B" w14:textId="6128876D" w:rsidR="004B501C" w:rsidRPr="00F81FF7" w:rsidRDefault="004B501C" w:rsidP="004B50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This chart was </w:t>
      </w:r>
      <w:r w:rsidR="00F81FF7">
        <w:rPr>
          <w:rFonts w:ascii="Times New Roman" w:hAnsi="Times New Roman" w:cs="Times New Roman"/>
          <w:b/>
          <w:bCs/>
        </w:rPr>
        <w:t xml:space="preserve">downloaded from </w:t>
      </w:r>
      <w:r w:rsidR="00F81FF7" w:rsidRPr="00F81FF7">
        <w:rPr>
          <w:rFonts w:ascii="Times New Roman" w:hAnsi="Times New Roman" w:cs="Times New Roman"/>
          <w:b/>
          <w:bCs/>
        </w:rPr>
        <w:t xml:space="preserve">Public </w:t>
      </w:r>
      <w:r w:rsidR="00414A9C" w:rsidRPr="00414A9C">
        <w:rPr>
          <w:rFonts w:ascii="Times New Roman" w:hAnsi="Times New Roman" w:cs="Times New Roman"/>
          <w:b/>
          <w:bCs/>
        </w:rPr>
        <w:t xml:space="preserve">Tableau </w:t>
      </w:r>
      <w:r w:rsidR="00F81FF7" w:rsidRPr="00F81FF7">
        <w:rPr>
          <w:rFonts w:ascii="Times New Roman" w:hAnsi="Times New Roman" w:cs="Times New Roman"/>
          <w:b/>
          <w:bCs/>
        </w:rPr>
        <w:t>Data</w:t>
      </w:r>
    </w:p>
    <w:p w14:paraId="04FAE2DC" w14:textId="210EC6DE" w:rsidR="004B501C" w:rsidRDefault="004B501C" w:rsidP="004B501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4B501C">
        <w:rPr>
          <w:rFonts w:ascii="Times New Roman" w:hAnsi="Times New Roman" w:cs="Times New Roman"/>
          <w:b/>
          <w:bCs/>
        </w:rPr>
        <w:t>source</w:t>
      </w:r>
      <w:r>
        <w:rPr>
          <w:rFonts w:ascii="Times New Roman" w:hAnsi="Times New Roman" w:cs="Times New Roman"/>
        </w:rPr>
        <w:t xml:space="preserve"> is: </w:t>
      </w:r>
      <w:hyperlink r:id="rId5" w:history="1">
        <w:r w:rsidR="00E34C9C" w:rsidRPr="0084540B">
          <w:rPr>
            <w:rStyle w:val="Hyperlink"/>
            <w:rFonts w:ascii="Times New Roman" w:hAnsi="Times New Roman" w:cs="Times New Roman"/>
          </w:rPr>
          <w:t>https://public.tableau.com/app/profile/covid.19.data.resource.hub/viz/COVID-19Cases_15840488375320/COVID-19GlobalView</w:t>
        </w:r>
      </w:hyperlink>
      <w:r w:rsidR="00E34C9C">
        <w:rPr>
          <w:rFonts w:ascii="Times New Roman" w:hAnsi="Times New Roman" w:cs="Times New Roman"/>
        </w:rPr>
        <w:t xml:space="preserve"> </w:t>
      </w:r>
    </w:p>
    <w:p w14:paraId="6DC875DF" w14:textId="612997B4" w:rsidR="004B501C" w:rsidRDefault="00F81FF7" w:rsidP="004B50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F81FF7">
        <w:rPr>
          <w:rFonts w:ascii="Times New Roman" w:hAnsi="Times New Roman" w:cs="Times New Roman"/>
        </w:rPr>
        <w:t>This was a</w:t>
      </w:r>
      <w:r>
        <w:rPr>
          <w:rFonts w:ascii="Times New Roman" w:hAnsi="Times New Roman" w:cs="Times New Roman"/>
          <w:b/>
          <w:bCs/>
        </w:rPr>
        <w:t xml:space="preserve"> </w:t>
      </w:r>
      <w:r w:rsidR="004B501C">
        <w:rPr>
          <w:rFonts w:ascii="Times New Roman" w:hAnsi="Times New Roman" w:cs="Times New Roman"/>
        </w:rPr>
        <w:t>Global COVID-19 Tracker (1/21/2020-4/29/2022)</w:t>
      </w:r>
    </w:p>
    <w:p w14:paraId="5A9F7897" w14:textId="51158F7F" w:rsidR="004B501C" w:rsidRDefault="004B501C" w:rsidP="004B50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data was downloaded as an </w:t>
      </w:r>
      <w:r w:rsidR="00E34C9C">
        <w:rPr>
          <w:rFonts w:ascii="Times New Roman" w:hAnsi="Times New Roman" w:cs="Times New Roman"/>
          <w:b/>
          <w:bCs/>
        </w:rPr>
        <w:t>image</w:t>
      </w:r>
      <w:r w:rsidR="00E34C9C">
        <w:rPr>
          <w:rFonts w:ascii="Times New Roman" w:hAnsi="Times New Roman" w:cs="Times New Roman"/>
        </w:rPr>
        <w:t>;</w:t>
      </w:r>
      <w:r>
        <w:rPr>
          <w:rFonts w:ascii="Times New Roman" w:hAnsi="Times New Roman" w:cs="Times New Roman"/>
        </w:rPr>
        <w:t xml:space="preserve"> this data was the top right:</w:t>
      </w:r>
    </w:p>
    <w:p w14:paraId="0A2E6187" w14:textId="6ADB0AAC" w:rsidR="004B501C" w:rsidRDefault="004B501C" w:rsidP="004B501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was the graph on the right with the title of: </w:t>
      </w:r>
    </w:p>
    <w:p w14:paraId="1A36B1BC" w14:textId="05C3E5A9" w:rsidR="00F81FF7" w:rsidRPr="00F81FF7" w:rsidRDefault="004B501C" w:rsidP="004B501C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4B501C">
        <w:rPr>
          <w:rFonts w:ascii="Times New Roman" w:hAnsi="Times New Roman" w:cs="Times New Roman"/>
          <w:b/>
          <w:bCs/>
        </w:rPr>
        <w:t>New Positive Cases</w:t>
      </w:r>
      <w:r>
        <w:rPr>
          <w:rFonts w:ascii="Times New Roman" w:hAnsi="Times New Roman" w:cs="Times New Roman"/>
        </w:rPr>
        <w:t xml:space="preserve"> (Select a Country to see more details)</w:t>
      </w:r>
    </w:p>
    <w:p w14:paraId="4B0BE5CF" w14:textId="0A99F459" w:rsidR="004B501C" w:rsidRDefault="00F81FF7" w:rsidP="004B50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B4D593" wp14:editId="0BF45F9D">
            <wp:extent cx="4423144" cy="2367516"/>
            <wp:effectExtent l="0" t="0" r="0" b="0"/>
            <wp:docPr id="540577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77911" name="Picture 5405779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626" cy="23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CFAF3" w14:textId="7AB93486" w:rsidR="00105723" w:rsidRDefault="00105723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05723">
        <w:rPr>
          <w:rFonts w:ascii="Times New Roman" w:hAnsi="Times New Roman" w:cs="Times New Roman"/>
        </w:rPr>
        <w:t>I imported the data into R and redesigned the original chart as a treemap.</w:t>
      </w:r>
    </w:p>
    <w:p w14:paraId="74E4486B" w14:textId="7148C476" w:rsidR="00326DFE" w:rsidRPr="00E34C9C" w:rsidRDefault="00E34C9C" w:rsidP="00E34C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34C9C">
        <w:rPr>
          <w:rFonts w:ascii="Times New Roman" w:hAnsi="Times New Roman" w:cs="Times New Roman"/>
          <w:b/>
          <w:bCs/>
        </w:rPr>
        <w:t>UPDATED CHART:</w:t>
      </w:r>
    </w:p>
    <w:p w14:paraId="341BB7AB" w14:textId="6310FF9A" w:rsidR="00E34C9C" w:rsidRDefault="00326DFE" w:rsidP="004B501C">
      <w:pPr>
        <w:rPr>
          <w:rFonts w:ascii="Times New Roman" w:hAnsi="Times New Roman" w:cs="Times New Roman"/>
          <w:b/>
          <w:bCs/>
        </w:rPr>
      </w:pPr>
      <w:r w:rsidRPr="00E34C9C">
        <w:rPr>
          <w:rFonts w:ascii="Times New Roman" w:hAnsi="Times New Roman" w:cs="Times New Roman"/>
          <w:b/>
          <w:bCs/>
        </w:rPr>
        <w:fldChar w:fldCharType="begin"/>
      </w:r>
      <w:r w:rsidRPr="00E34C9C">
        <w:rPr>
          <w:rFonts w:ascii="Times New Roman" w:hAnsi="Times New Roman" w:cs="Times New Roman"/>
          <w:b/>
          <w:bCs/>
        </w:rPr>
        <w:instrText xml:space="preserve"> INCLUDEPICTURE "http://127.0.0.1:37645/graphics/43a9668b-a3b8-4e1c-a50c-4fae53955235.png" \* MERGEFORMATINET </w:instrText>
      </w:r>
      <w:r w:rsidRPr="00E34C9C">
        <w:rPr>
          <w:rFonts w:ascii="Times New Roman" w:hAnsi="Times New Roman" w:cs="Times New Roman"/>
          <w:b/>
          <w:bCs/>
        </w:rPr>
        <w:fldChar w:fldCharType="separate"/>
      </w:r>
      <w:r w:rsidRPr="00E34C9C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inline distT="0" distB="0" distL="0" distR="0" wp14:anchorId="39F1B90A" wp14:editId="70194DA1">
                <wp:extent cx="308610" cy="308610"/>
                <wp:effectExtent l="0" t="0" r="0" b="0"/>
                <wp:docPr id="1852265471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67AD01" id="Rectangle 11" o:spid="_x0000_s1026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34C9C">
        <w:rPr>
          <w:rFonts w:ascii="Times New Roman" w:hAnsi="Times New Roman" w:cs="Times New Roman"/>
          <w:b/>
          <w:bCs/>
        </w:rPr>
        <w:fldChar w:fldCharType="end"/>
      </w:r>
      <w:r w:rsidR="00E34C9C">
        <w:rPr>
          <w:rFonts w:ascii="Times New Roman" w:hAnsi="Times New Roman" w:cs="Times New Roman"/>
          <w:noProof/>
        </w:rPr>
        <w:drawing>
          <wp:inline distT="0" distB="0" distL="0" distR="0" wp14:anchorId="5890097E" wp14:editId="63964BC3">
            <wp:extent cx="2904946" cy="1917700"/>
            <wp:effectExtent l="0" t="0" r="3810" b="0"/>
            <wp:docPr id="9288318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31870" name="Picture 9288318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66" cy="199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978BB" w14:textId="38B66C46" w:rsidR="00E34C9C" w:rsidRDefault="00E34C9C" w:rsidP="004B50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TITLE:</w:t>
      </w:r>
    </w:p>
    <w:p w14:paraId="180D86E3" w14:textId="176EA96B" w:rsidR="00E34C9C" w:rsidRPr="00E34C9C" w:rsidRDefault="00E34C9C" w:rsidP="00E34C9C">
      <w:pPr>
        <w:pStyle w:val="ListParagraph"/>
        <w:numPr>
          <w:ilvl w:val="0"/>
          <w:numId w:val="2"/>
        </w:numPr>
        <w:rPr>
          <w:noProof/>
        </w:rPr>
      </w:pPr>
      <w:r w:rsidRPr="00E34C9C">
        <w:rPr>
          <w:rFonts w:ascii="Times New Roman" w:hAnsi="Times New Roman" w:cs="Times New Roman"/>
        </w:rPr>
        <w:t>IMPROVING COVID-19 CASE VI</w:t>
      </w:r>
      <w:r w:rsidR="00414A9C">
        <w:rPr>
          <w:rFonts w:ascii="Times New Roman" w:hAnsi="Times New Roman" w:cs="Times New Roman"/>
        </w:rPr>
        <w:t>S</w:t>
      </w:r>
      <w:r w:rsidRPr="00E34C9C">
        <w:rPr>
          <w:rFonts w:ascii="Times New Roman" w:hAnsi="Times New Roman" w:cs="Times New Roman"/>
        </w:rPr>
        <w:t>UALIZATION</w:t>
      </w:r>
    </w:p>
    <w:p w14:paraId="6BEA21AF" w14:textId="147F6C46" w:rsidR="00E34C9C" w:rsidRPr="00E34C9C" w:rsidRDefault="00E34C9C" w:rsidP="004B501C">
      <w:pPr>
        <w:rPr>
          <w:rFonts w:ascii="Times New Roman" w:hAnsi="Times New Roman" w:cs="Times New Roman"/>
          <w:b/>
          <w:bCs/>
          <w:noProof/>
        </w:rPr>
      </w:pPr>
      <w:r w:rsidRPr="00E34C9C">
        <w:rPr>
          <w:rFonts w:ascii="Times New Roman" w:hAnsi="Times New Roman" w:cs="Times New Roman"/>
          <w:b/>
          <w:bCs/>
          <w:noProof/>
        </w:rPr>
        <w:t xml:space="preserve">ORIGINAL CHART: </w:t>
      </w:r>
    </w:p>
    <w:p w14:paraId="26358768" w14:textId="5D0609E4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 w:rsidRPr="00E34C9C">
        <w:rPr>
          <w:rFonts w:ascii="Times New Roman" w:hAnsi="Times New Roman" w:cs="Times New Roman"/>
          <w:noProof/>
        </w:rPr>
        <w:t xml:space="preserve">The </w:t>
      </w:r>
      <w:r w:rsidR="00425C04">
        <w:rPr>
          <w:rFonts w:ascii="Times New Roman" w:hAnsi="Times New Roman" w:cs="Times New Roman"/>
          <w:noProof/>
        </w:rPr>
        <w:t>original</w:t>
      </w:r>
      <w:r w:rsidRPr="00E34C9C">
        <w:rPr>
          <w:rFonts w:ascii="Times New Roman" w:hAnsi="Times New Roman" w:cs="Times New Roman"/>
          <w:noProof/>
        </w:rPr>
        <w:t xml:space="preserve"> chart came from the </w:t>
      </w:r>
      <w:r w:rsidR="00414A9C" w:rsidRPr="00414A9C">
        <w:rPr>
          <w:rFonts w:ascii="Times New Roman" w:hAnsi="Times New Roman" w:cs="Times New Roman"/>
          <w:noProof/>
        </w:rPr>
        <w:t xml:space="preserve">Tableau </w:t>
      </w:r>
      <w:r w:rsidRPr="00E34C9C">
        <w:rPr>
          <w:rFonts w:ascii="Times New Roman" w:hAnsi="Times New Roman" w:cs="Times New Roman"/>
          <w:noProof/>
        </w:rPr>
        <w:t xml:space="preserve">Public dashboard “Global COVID-19 Tracker.” I used the right-side “New Positive Cases” view as the </w:t>
      </w:r>
      <w:r w:rsidR="00414A9C">
        <w:rPr>
          <w:rFonts w:ascii="Times New Roman" w:hAnsi="Times New Roman" w:cs="Times New Roman"/>
          <w:noProof/>
        </w:rPr>
        <w:t>starting</w:t>
      </w:r>
      <w:r w:rsidRPr="00E34C9C">
        <w:rPr>
          <w:rFonts w:ascii="Times New Roman" w:hAnsi="Times New Roman" w:cs="Times New Roman"/>
          <w:noProof/>
        </w:rPr>
        <w:t xml:space="preserve"> point. </w:t>
      </w:r>
    </w:p>
    <w:p w14:paraId="398A3B92" w14:textId="0558AA21" w:rsidR="00E34C9C" w:rsidRPr="00F51D30" w:rsidRDefault="00E34C9C" w:rsidP="00E34C9C">
      <w:pPr>
        <w:rPr>
          <w:rFonts w:ascii="Times New Roman" w:hAnsi="Times New Roman" w:cs="Times New Roman"/>
          <w:b/>
          <w:bCs/>
          <w:noProof/>
        </w:rPr>
      </w:pPr>
      <w:r w:rsidRPr="00F51D30">
        <w:rPr>
          <w:rFonts w:ascii="Times New Roman" w:hAnsi="Times New Roman" w:cs="Times New Roman"/>
          <w:b/>
          <w:bCs/>
          <w:noProof/>
        </w:rPr>
        <w:t>UPDATED CHART</w:t>
      </w:r>
      <w:r w:rsidR="00F51D30" w:rsidRPr="00F51D30">
        <w:rPr>
          <w:rFonts w:ascii="Times New Roman" w:hAnsi="Times New Roman" w:cs="Times New Roman"/>
          <w:b/>
          <w:bCs/>
          <w:noProof/>
        </w:rPr>
        <w:t>:</w:t>
      </w:r>
    </w:p>
    <w:p w14:paraId="1BD9C2C0" w14:textId="0834F3CF" w:rsidR="00E34C9C" w:rsidRP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I redesigned the chart as a treemap showing the top 15 countries by new COVID-19 cases on </w:t>
      </w:r>
      <w:r w:rsidRPr="00E34C9C">
        <w:rPr>
          <w:rFonts w:ascii="Times New Roman" w:hAnsi="Times New Roman" w:cs="Times New Roman"/>
        </w:rPr>
        <w:t>April 29, 2022.</w:t>
      </w:r>
    </w:p>
    <w:p w14:paraId="0C110789" w14:textId="3C1874AA" w:rsidR="00E34C9C" w:rsidRPr="00F51D30" w:rsidRDefault="00E34C9C" w:rsidP="00E34C9C">
      <w:pPr>
        <w:rPr>
          <w:rFonts w:ascii="Times New Roman" w:hAnsi="Times New Roman" w:cs="Times New Roman"/>
          <w:b/>
          <w:bCs/>
        </w:rPr>
      </w:pPr>
      <w:r w:rsidRPr="00F51D30">
        <w:rPr>
          <w:rFonts w:ascii="Times New Roman" w:hAnsi="Times New Roman" w:cs="Times New Roman"/>
          <w:b/>
          <w:bCs/>
        </w:rPr>
        <w:t>CHANGES MADE:</w:t>
      </w:r>
    </w:p>
    <w:p w14:paraId="6DB262DC" w14:textId="544AA45B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Simplified the original dashboard into a single focused chart.</w:t>
      </w:r>
    </w:p>
    <w:p w14:paraId="21FA5F18" w14:textId="0B8E05D0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Removed unrelated dashboard elements such as the map, KPI cards, and time-series panels. </w:t>
      </w:r>
    </w:p>
    <w:p w14:paraId="09D662DB" w14:textId="7550BF4E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the display to the top 15 countries to reduce clutter</w:t>
      </w:r>
    </w:p>
    <w:p w14:paraId="577468F3" w14:textId="727A07B1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 treemap so area directly represents the relative size of new case counts. </w:t>
      </w:r>
    </w:p>
    <w:p w14:paraId="7F3CEDFF" w14:textId="59CC0EB2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Added direct labels for both country names and values.</w:t>
      </w:r>
    </w:p>
    <w:p w14:paraId="6FFB31E3" w14:textId="7A1121C5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a sequential blue color scale to reinforce differences in case magnitude. </w:t>
      </w:r>
    </w:p>
    <w:p w14:paraId="224355F3" w14:textId="60A2F234" w:rsidR="00E34C9C" w:rsidRP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Improved the title and subtitle so the chart</w:t>
      </w:r>
      <w:r w:rsidR="00425C04"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/>
        </w:rPr>
        <w:t xml:space="preserve">s message and date are immediately clear. </w:t>
      </w:r>
    </w:p>
    <w:p w14:paraId="045AC6B3" w14:textId="52042DAA" w:rsidR="00E34C9C" w:rsidRPr="00F51D30" w:rsidRDefault="00E34C9C" w:rsidP="00E34C9C">
      <w:pPr>
        <w:rPr>
          <w:rFonts w:ascii="Times New Roman" w:hAnsi="Times New Roman" w:cs="Times New Roman"/>
          <w:b/>
          <w:bCs/>
        </w:rPr>
      </w:pPr>
      <w:r w:rsidRPr="00F51D30">
        <w:rPr>
          <w:rFonts w:ascii="Times New Roman" w:hAnsi="Times New Roman" w:cs="Times New Roman"/>
          <w:b/>
          <w:bCs/>
        </w:rPr>
        <w:t xml:space="preserve">WHY THE UPDATED CHART IS </w:t>
      </w:r>
      <w:r w:rsidR="00F51D30" w:rsidRPr="00F51D30">
        <w:rPr>
          <w:rFonts w:ascii="Times New Roman" w:hAnsi="Times New Roman" w:cs="Times New Roman"/>
          <w:b/>
          <w:bCs/>
        </w:rPr>
        <w:t>BETTER</w:t>
      </w:r>
    </w:p>
    <w:p w14:paraId="3A6E3BC6" w14:textId="061398DE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updated chart is easier to read </w:t>
      </w:r>
      <w:r w:rsidR="00F51D30">
        <w:rPr>
          <w:rFonts w:ascii="Times New Roman" w:hAnsi="Times New Roman" w:cs="Times New Roman"/>
        </w:rPr>
        <w:t>because</w:t>
      </w:r>
      <w:r>
        <w:rPr>
          <w:rFonts w:ascii="Times New Roman" w:hAnsi="Times New Roman" w:cs="Times New Roman"/>
        </w:rPr>
        <w:t xml:space="preserve"> it focuses on one message instead of several competing visuals.</w:t>
      </w:r>
    </w:p>
    <w:p w14:paraId="7E90084D" w14:textId="6632B22B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makes the largest contributors stand out </w:t>
      </w:r>
      <w:r w:rsidR="00414A9C">
        <w:rPr>
          <w:rFonts w:ascii="Times New Roman" w:hAnsi="Times New Roman" w:cs="Times New Roman"/>
        </w:rPr>
        <w:t>immediately</w:t>
      </w:r>
      <w:r>
        <w:rPr>
          <w:rFonts w:ascii="Times New Roman" w:hAnsi="Times New Roman" w:cs="Times New Roman"/>
        </w:rPr>
        <w:t>, especially Germany</w:t>
      </w:r>
      <w:r w:rsidR="00425C0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the United States, and Italy. </w:t>
      </w:r>
    </w:p>
    <w:p w14:paraId="4625AA9B" w14:textId="67A4870D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Labeling countries and values directly inside each rectangle </w:t>
      </w:r>
      <w:r w:rsidR="00F51D30">
        <w:rPr>
          <w:rFonts w:ascii="Times New Roman" w:hAnsi="Times New Roman" w:cs="Times New Roman"/>
        </w:rPr>
        <w:t>reduce</w:t>
      </w:r>
      <w:r w:rsidR="00414A9C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need to scan back and forth. </w:t>
      </w:r>
    </w:p>
    <w:p w14:paraId="6FF9D0F6" w14:textId="4E85F3AE" w:rsidR="00E34C9C" w:rsidRDefault="00E34C9C" w:rsidP="00E34C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F51D30">
        <w:rPr>
          <w:rFonts w:ascii="Times New Roman" w:hAnsi="Times New Roman" w:cs="Times New Roman"/>
        </w:rPr>
        <w:t>treemap</w:t>
      </w:r>
      <w:r>
        <w:rPr>
          <w:rFonts w:ascii="Times New Roman" w:hAnsi="Times New Roman" w:cs="Times New Roman"/>
        </w:rPr>
        <w:t xml:space="preserve"> highlights relative magnitude more clearly than the original crowded dashboard layout. </w:t>
      </w:r>
    </w:p>
    <w:p w14:paraId="031B4D27" w14:textId="00163845" w:rsidR="00E34C9C" w:rsidRPr="00F51D30" w:rsidRDefault="00E34C9C" w:rsidP="00F51D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Overall, the revised </w:t>
      </w:r>
      <w:r w:rsidR="00F51D30">
        <w:rPr>
          <w:rFonts w:ascii="Times New Roman" w:hAnsi="Times New Roman" w:cs="Times New Roman"/>
        </w:rPr>
        <w:t>chart</w:t>
      </w:r>
      <w:r>
        <w:rPr>
          <w:rFonts w:ascii="Times New Roman" w:hAnsi="Times New Roman" w:cs="Times New Roman"/>
        </w:rPr>
        <w:t xml:space="preserve"> communicate</w:t>
      </w:r>
      <w:r w:rsidR="0010572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ranking and </w:t>
      </w:r>
      <w:r w:rsidR="00F51D30">
        <w:rPr>
          <w:rFonts w:ascii="Times New Roman" w:hAnsi="Times New Roman" w:cs="Times New Roman"/>
        </w:rPr>
        <w:t>scale</w:t>
      </w:r>
      <w:r>
        <w:rPr>
          <w:rFonts w:ascii="Times New Roman" w:hAnsi="Times New Roman" w:cs="Times New Roman"/>
        </w:rPr>
        <w:t xml:space="preserve"> of new COVID-19 </w:t>
      </w:r>
      <w:r w:rsidR="00F51D30">
        <w:rPr>
          <w:rFonts w:ascii="Times New Roman" w:hAnsi="Times New Roman" w:cs="Times New Roman"/>
        </w:rPr>
        <w:t>cases</w:t>
      </w:r>
      <w:r>
        <w:rPr>
          <w:rFonts w:ascii="Times New Roman" w:hAnsi="Times New Roman" w:cs="Times New Roman"/>
        </w:rPr>
        <w:t xml:space="preserve"> in a cleaner and more visually </w:t>
      </w:r>
      <w:r w:rsidR="00F51D30">
        <w:rPr>
          <w:rFonts w:ascii="Times New Roman" w:hAnsi="Times New Roman" w:cs="Times New Roman"/>
        </w:rPr>
        <w:t>effective</w:t>
      </w:r>
      <w:r>
        <w:rPr>
          <w:rFonts w:ascii="Times New Roman" w:hAnsi="Times New Roman" w:cs="Times New Roman"/>
        </w:rPr>
        <w:t xml:space="preserve"> way.</w:t>
      </w:r>
    </w:p>
    <w:p w14:paraId="6A2C8E95" w14:textId="77777777" w:rsidR="00E34C9C" w:rsidRPr="00E34C9C" w:rsidRDefault="00E34C9C" w:rsidP="00E34C9C">
      <w:pPr>
        <w:rPr>
          <w:rFonts w:ascii="Times New Roman" w:hAnsi="Times New Roman" w:cs="Times New Roman"/>
        </w:rPr>
      </w:pPr>
    </w:p>
    <w:p w14:paraId="162CBEDF" w14:textId="7BF0E546" w:rsidR="00E34C9C" w:rsidRPr="004B501C" w:rsidRDefault="00E34C9C" w:rsidP="00E34C9C">
      <w:pPr>
        <w:rPr>
          <w:rFonts w:ascii="Times New Roman" w:hAnsi="Times New Roman" w:cs="Times New Roman"/>
        </w:rPr>
      </w:pPr>
    </w:p>
    <w:sectPr w:rsidR="00E34C9C" w:rsidRPr="004B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E1E42"/>
    <w:multiLevelType w:val="hybridMultilevel"/>
    <w:tmpl w:val="11B23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CA29A7"/>
    <w:multiLevelType w:val="hybridMultilevel"/>
    <w:tmpl w:val="3CA4ACC4"/>
    <w:lvl w:ilvl="0" w:tplc="F47A84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88771">
    <w:abstractNumId w:val="0"/>
  </w:num>
  <w:num w:numId="2" w16cid:durableId="111609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1C"/>
    <w:rsid w:val="000D53D6"/>
    <w:rsid w:val="00105723"/>
    <w:rsid w:val="00326DFE"/>
    <w:rsid w:val="00414A9C"/>
    <w:rsid w:val="00425C04"/>
    <w:rsid w:val="00430E5D"/>
    <w:rsid w:val="004B501C"/>
    <w:rsid w:val="0077445C"/>
    <w:rsid w:val="007C1F54"/>
    <w:rsid w:val="00AC66C4"/>
    <w:rsid w:val="00D150E7"/>
    <w:rsid w:val="00E34C9C"/>
    <w:rsid w:val="00F51D30"/>
    <w:rsid w:val="00F81FF7"/>
    <w:rsid w:val="00F8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A64B6"/>
  <w15:chartTrackingRefBased/>
  <w15:docId w15:val="{9A9C4A78-0767-D341-B1AC-7BA38FDF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0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50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0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1F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ublic.tableau.com/app/profile/covid.19.data.resource.hub/viz/COVID-19Cases_15840488375320/COVID-19GlobalView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Michelle See</dc:creator>
  <cp:keywords/>
  <dc:description/>
  <cp:lastModifiedBy>Julia Michelle See</cp:lastModifiedBy>
  <cp:revision>2</cp:revision>
  <dcterms:created xsi:type="dcterms:W3CDTF">2026-05-04T20:53:00Z</dcterms:created>
  <dcterms:modified xsi:type="dcterms:W3CDTF">2026-05-04T20:53:00Z</dcterms:modified>
</cp:coreProperties>
</file>