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37" w:rsidRDefault="00782312">
      <w:r w:rsidRPr="00782312">
        <w:rPr>
          <w:noProof/>
          <w:lang w:eastAsia="es-VE"/>
        </w:rPr>
        <w:drawing>
          <wp:inline distT="0" distB="0" distL="0" distR="0">
            <wp:extent cx="638175" cy="638175"/>
            <wp:effectExtent l="0" t="0" r="9525" b="9525"/>
            <wp:docPr id="1" name="Imagen 1" descr="https://lh5.googleusercontent.com/RDIi_xQqgvRX6n2XQx6_os3uyfBWKhwTLCDPYQ-a8kQLfPd7GqBp4bMHfyvDIDRte02KdgxiOLfuuOeI8K3IY3CNy12AtQzWIBjS0EH_eJUsCk8MYz9Qb87UYG-MUvSxyoztCkSD6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DIi_xQqgvRX6n2XQx6_os3uyfBWKhwTLCDPYQ-a8kQLfPd7GqBp4bMHfyvDIDRte02KdgxiOLfuuOeI8K3IY3CNy12AtQzWIBjS0EH_eJUsCk8MYz9Qb87UYG-MUvSxyoztCkSD6W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UNIVERSIDAD CENTRAL DE VENEZUELA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FACULTAD DE CIENCIAS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ESCUELA DE COMPUTACIÓN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OBJETOS DE APRENDIZAJE</w:t>
      </w:r>
    </w:p>
    <w:p w:rsidR="00782312" w:rsidRPr="00B0317C" w:rsidRDefault="00782312" w:rsidP="00782312">
      <w:pPr>
        <w:rPr>
          <w:rFonts w:cs="Times New Roman"/>
          <w:sz w:val="24"/>
          <w:szCs w:val="24"/>
        </w:rPr>
      </w:pPr>
    </w:p>
    <w:p w:rsidR="00782312" w:rsidRDefault="00782312" w:rsidP="00782312">
      <w:pPr>
        <w:jc w:val="center"/>
        <w:rPr>
          <w:b/>
          <w:sz w:val="24"/>
          <w:szCs w:val="24"/>
        </w:rPr>
      </w:pPr>
      <w:r w:rsidRPr="00782312">
        <w:rPr>
          <w:b/>
          <w:sz w:val="24"/>
          <w:szCs w:val="24"/>
        </w:rPr>
        <w:t xml:space="preserve">MANUAL DE INSTALACIÓN </w:t>
      </w:r>
      <w:r>
        <w:rPr>
          <w:b/>
          <w:sz w:val="24"/>
          <w:szCs w:val="24"/>
        </w:rPr>
        <w:t>DEL OBJETO DE APRENDIZAJE DE RIESGOS ELÉCTRICOS</w:t>
      </w:r>
    </w:p>
    <w:p w:rsidR="00195061" w:rsidRPr="009F1FB0" w:rsidRDefault="00195061" w:rsidP="00195061">
      <w:r w:rsidRPr="009F1FB0">
        <w:t>Para lograr la implementación de este Objeto de Aprendizaje se usó el lenguaje de programación PHP junto con HTML, JQuery, CSS y Bootstrap. A continuación se nombran los requerimientos y pasos para instalar el Objeto.</w:t>
      </w:r>
    </w:p>
    <w:p w:rsidR="00782312" w:rsidRPr="009F1FB0" w:rsidRDefault="001B1BAB" w:rsidP="00782312">
      <w:pPr>
        <w:jc w:val="both"/>
      </w:pPr>
      <w:r w:rsidRPr="009F1FB0">
        <w:t>Requerimientos:</w:t>
      </w:r>
    </w:p>
    <w:p w:rsidR="001B1BAB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PHP &gt;= 4</w:t>
      </w:r>
    </w:p>
    <w:p w:rsidR="00422840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Apache</w:t>
      </w:r>
    </w:p>
    <w:p w:rsidR="00422840" w:rsidRPr="009F1FB0" w:rsidRDefault="00422840" w:rsidP="00422840">
      <w:pPr>
        <w:jc w:val="both"/>
      </w:pPr>
      <w:r w:rsidRPr="009F1FB0">
        <w:t>Pasos: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Descomprimir el .ZIP en la ruta donde se colocan los proyectos para que sean interpretados por PHP (normalmente en Windows esta ruta es /www y en LINUX es /htdocs), cabe destacar que esta ruta puede variar dependiendo de la configuración del servidor; lo importante es que se coloque en la ruta donde se sirven las aplicaciones interpretadas por PHP.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 xml:space="preserve">Modificar el archivo php.ini que se encuentran en el directorio donde esté instalado PHP, en </w:t>
      </w:r>
      <w:r w:rsidR="00166EB8">
        <w:t>este</w:t>
      </w:r>
      <w:r w:rsidRPr="009F1FB0">
        <w:t xml:space="preserve"> archivo </w:t>
      </w:r>
      <w:r w:rsidR="00166EB8">
        <w:t xml:space="preserve">se tendrá que </w:t>
      </w:r>
      <w:r w:rsidRPr="009F1FB0">
        <w:t>descomentar la línea extension=php_openssl.dll</w:t>
      </w:r>
      <w:r w:rsidR="00166EB8">
        <w:t xml:space="preserve"> quitá</w:t>
      </w:r>
      <w:r w:rsidR="00166EB8" w:rsidRPr="009F1FB0">
        <w:t>ndo</w:t>
      </w:r>
      <w:r w:rsidR="00166EB8">
        <w:t>le</w:t>
      </w:r>
      <w:r w:rsidR="00166EB8" w:rsidRPr="009F1FB0">
        <w:t xml:space="preserve"> el ‘;’ que </w:t>
      </w:r>
      <w:r w:rsidR="00166EB8">
        <w:t>la precede</w:t>
      </w:r>
      <w:r w:rsidRPr="009F1FB0">
        <w:t>.</w:t>
      </w:r>
    </w:p>
    <w:p w:rsidR="00195061" w:rsidRPr="009F1FB0" w:rsidRDefault="00422840" w:rsidP="00195061">
      <w:pPr>
        <w:pStyle w:val="Prrafodelista"/>
        <w:numPr>
          <w:ilvl w:val="0"/>
          <w:numId w:val="2"/>
        </w:numPr>
        <w:jc w:val="both"/>
      </w:pPr>
      <w:r w:rsidRPr="009F1FB0">
        <w:t>Acceder por el navegador a la ruta donde se encuentra el objeto.</w:t>
      </w:r>
    </w:p>
    <w:p w:rsidR="00195061" w:rsidRPr="009F1FB0" w:rsidRDefault="00195061" w:rsidP="00195061">
      <w:pPr>
        <w:jc w:val="both"/>
      </w:pPr>
      <w:r w:rsidRPr="009F1FB0">
        <w:t xml:space="preserve">En el objeto el estudiante tendrá la oportunidad de realizar una autoevaluación para reafirmar los conocimientos adquiridos, el resultado de dicha autoevaluación se enviará a un correo específico creado. </w:t>
      </w:r>
      <w:r w:rsidR="007B033F">
        <w:t>El</w:t>
      </w:r>
      <w:r w:rsidRPr="009F1FB0">
        <w:t xml:space="preserve"> correo es</w:t>
      </w:r>
      <w:r w:rsidR="007B033F">
        <w:t xml:space="preserve"> el siguiente</w:t>
      </w:r>
      <w:r w:rsidRPr="009F1FB0">
        <w:t xml:space="preserve">: </w:t>
      </w:r>
    </w:p>
    <w:p w:rsidR="00195061" w:rsidRPr="009F1FB0" w:rsidRDefault="00195061" w:rsidP="00195061">
      <w:pPr>
        <w:jc w:val="both"/>
      </w:pPr>
      <w:r w:rsidRPr="009F1FB0">
        <w:t xml:space="preserve">Cuenta: </w:t>
      </w:r>
      <w:hyperlink r:id="rId6" w:history="1">
        <w:r w:rsidRPr="009F1FB0">
          <w:rPr>
            <w:rStyle w:val="Hipervnculo"/>
          </w:rPr>
          <w:t>riesgos.electricosoa@gmail.com</w:t>
        </w:r>
      </w:hyperlink>
    </w:p>
    <w:p w:rsidR="00195061" w:rsidRPr="009F1FB0" w:rsidRDefault="00195061" w:rsidP="00195061">
      <w:pPr>
        <w:jc w:val="both"/>
      </w:pPr>
      <w:r w:rsidRPr="009F1FB0">
        <w:t>Contraseña: Riesgos123</w:t>
      </w:r>
    </w:p>
    <w:p w:rsidR="00195061" w:rsidRPr="009F1FB0" w:rsidRDefault="00195061" w:rsidP="00195061">
      <w:pPr>
        <w:jc w:val="both"/>
      </w:pPr>
      <w:r w:rsidRPr="009F1FB0">
        <w:t>Basta con acceder a este correo para ver todas las autoevaluaciones con su respectiva calificación.</w:t>
      </w:r>
    </w:p>
    <w:sectPr w:rsidR="00195061" w:rsidRPr="009F1FB0" w:rsidSect="0012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E5368"/>
    <w:multiLevelType w:val="hybridMultilevel"/>
    <w:tmpl w:val="AD80AE76"/>
    <w:lvl w:ilvl="0" w:tplc="3C30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E061B"/>
    <w:multiLevelType w:val="hybridMultilevel"/>
    <w:tmpl w:val="49107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82312"/>
    <w:rsid w:val="00126E37"/>
    <w:rsid w:val="00166EB8"/>
    <w:rsid w:val="00195061"/>
    <w:rsid w:val="001B1BAB"/>
    <w:rsid w:val="003F065C"/>
    <w:rsid w:val="00422840"/>
    <w:rsid w:val="00782312"/>
    <w:rsid w:val="007B033F"/>
    <w:rsid w:val="009F1FB0"/>
    <w:rsid w:val="00EA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2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esgos.electricos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3</cp:revision>
  <dcterms:created xsi:type="dcterms:W3CDTF">2014-11-11T04:49:00Z</dcterms:created>
  <dcterms:modified xsi:type="dcterms:W3CDTF">2014-11-11T07:23:00Z</dcterms:modified>
</cp:coreProperties>
</file>