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200" w:line="240" w:lineRule="auto"/>
        <w:jc w:val="center"/>
        <w:rPr>
          <w:sz w:val="22"/>
          <w:szCs w:val="22"/>
        </w:rPr>
      </w:pPr>
      <w:bookmarkStart w:colFirst="0" w:colLast="0" w:name="_2vxfv9drckn" w:id="0"/>
      <w:bookmarkEnd w:id="0"/>
      <w:r w:rsidDel="00000000" w:rsidR="00000000" w:rsidRPr="00000000">
        <w:rPr>
          <w:sz w:val="22"/>
          <w:szCs w:val="22"/>
          <w:rtl w:val="0"/>
        </w:rPr>
        <w:t xml:space="preserve">Identifying Dental Cavities on Bitewing Images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highlight w:val="white"/>
          <w:rtl w:val="0"/>
        </w:rPr>
        <w:t xml:space="preserve">Dental cavities are one of the most common diseases that people experience. Dental cavities can be diagnosed on x-rays and intraorally depending on the location of the cavities. For cavities developed in between adjacent teeth, they may not be clinically visible due to the location. They commonly appear as radiolucencies or dark shadows on certain areas of dental bitewing x-rays. The goal of this project is to train models to identify dental cavities on x-rays using bitewing images collected from Google image search. The model could help dentists save time by pre-screening the x-rays, and it could help patients better understand their own health. </w:t>
      </w:r>
    </w:p>
    <w:p w:rsidR="00000000" w:rsidDel="00000000" w:rsidP="00000000" w:rsidRDefault="00000000" w:rsidRPr="00000000" w14:paraId="00000004">
      <w:pPr>
        <w:rPr>
          <w:highlight w:val="white"/>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rtl w:val="0"/>
        </w:rPr>
      </w:r>
    </w:p>
    <w:p w:rsidR="00000000" w:rsidDel="00000000" w:rsidP="00000000" w:rsidRDefault="00000000" w:rsidRPr="00000000" w14:paraId="00000006">
      <w:pPr>
        <w:numPr>
          <w:ilvl w:val="0"/>
          <w:numId w:val="1"/>
        </w:numPr>
        <w:ind w:left="720" w:hanging="360"/>
        <w:rPr>
          <w:highlight w:val="white"/>
        </w:rPr>
      </w:pPr>
      <w:r w:rsidDel="00000000" w:rsidR="00000000" w:rsidRPr="00000000">
        <w:rPr>
          <w:highlight w:val="white"/>
          <w:rtl w:val="0"/>
        </w:rPr>
        <w:t xml:space="preserve">Data collection</w:t>
      </w:r>
    </w:p>
    <w:p w:rsidR="00000000" w:rsidDel="00000000" w:rsidP="00000000" w:rsidRDefault="00000000" w:rsidRPr="00000000" w14:paraId="00000007">
      <w:pPr>
        <w:rPr>
          <w:highlight w:val="white"/>
        </w:rPr>
      </w:pPr>
      <w:r w:rsidDel="00000000" w:rsidR="00000000" w:rsidRPr="00000000">
        <w:rPr>
          <w:rtl w:val="0"/>
        </w:rPr>
      </w:r>
    </w:p>
    <w:p w:rsidR="00000000" w:rsidDel="00000000" w:rsidP="00000000" w:rsidRDefault="00000000" w:rsidRPr="00000000" w14:paraId="00000008">
      <w:pPr>
        <w:rPr>
          <w:sz w:val="21"/>
          <w:szCs w:val="21"/>
          <w:highlight w:val="white"/>
        </w:rPr>
      </w:pPr>
      <w:r w:rsidDel="00000000" w:rsidR="00000000" w:rsidRPr="00000000">
        <w:rPr>
          <w:sz w:val="21"/>
          <w:szCs w:val="21"/>
          <w:highlight w:val="white"/>
          <w:rtl w:val="0"/>
        </w:rPr>
        <w:t xml:space="preserve">Bitewing images are collected from Google image search with keyword 'dental bitewing x-ray'. Unique bitewing images are saved and labeled with the name of the original website. The images are randomly selected into training set and test set. Training images that contain teeth with one or more cavities are saved in the folder named 'cavity'.</w:t>
      </w:r>
    </w:p>
    <w:p w:rsidR="00000000" w:rsidDel="00000000" w:rsidP="00000000" w:rsidRDefault="00000000" w:rsidRPr="00000000" w14:paraId="00000009">
      <w:pPr>
        <w:rPr>
          <w:sz w:val="21"/>
          <w:szCs w:val="21"/>
          <w:highlight w:val="white"/>
        </w:rPr>
      </w:pPr>
      <w:r w:rsidDel="00000000" w:rsidR="00000000" w:rsidRPr="00000000">
        <w:rPr>
          <w:rtl w:val="0"/>
        </w:rPr>
      </w:r>
    </w:p>
    <w:p w:rsidR="00000000" w:rsidDel="00000000" w:rsidP="00000000" w:rsidRDefault="00000000" w:rsidRPr="00000000" w14:paraId="0000000A">
      <w:pPr>
        <w:jc w:val="center"/>
        <w:rPr>
          <w:sz w:val="21"/>
          <w:szCs w:val="21"/>
          <w:highlight w:val="white"/>
        </w:rPr>
      </w:pPr>
      <w:r w:rsidDel="00000000" w:rsidR="00000000" w:rsidRPr="00000000">
        <w:rPr>
          <w:sz w:val="21"/>
          <w:szCs w:val="21"/>
          <w:highlight w:val="white"/>
        </w:rPr>
        <w:drawing>
          <wp:inline distB="114300" distT="114300" distL="114300" distR="114300">
            <wp:extent cx="3186113" cy="2475364"/>
            <wp:effectExtent b="0" l="0" r="0" t="0"/>
            <wp:docPr id="8"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186113" cy="247536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21"/>
          <w:szCs w:val="21"/>
          <w:highlight w:val="white"/>
        </w:rPr>
      </w:pPr>
      <w:r w:rsidDel="00000000" w:rsidR="00000000" w:rsidRPr="00000000">
        <w:rPr>
          <w:sz w:val="21"/>
          <w:szCs w:val="21"/>
          <w:highlight w:val="white"/>
          <w:rtl w:val="0"/>
        </w:rPr>
        <w:t xml:space="preserve">Sample dental bitewing x-ray with circled one area of cavity. </w:t>
      </w:r>
    </w:p>
    <w:p w:rsidR="00000000" w:rsidDel="00000000" w:rsidP="00000000" w:rsidRDefault="00000000" w:rsidRPr="00000000" w14:paraId="0000000C">
      <w:pPr>
        <w:rPr>
          <w:sz w:val="21"/>
          <w:szCs w:val="21"/>
          <w:highlight w:val="white"/>
        </w:rPr>
      </w:pPr>
      <w:r w:rsidDel="00000000" w:rsidR="00000000" w:rsidRPr="00000000">
        <w:rPr>
          <w:rtl w:val="0"/>
        </w:rPr>
      </w:r>
    </w:p>
    <w:p w:rsidR="00000000" w:rsidDel="00000000" w:rsidP="00000000" w:rsidRDefault="00000000" w:rsidRPr="00000000" w14:paraId="0000000D">
      <w:pPr>
        <w:rPr>
          <w:sz w:val="21"/>
          <w:szCs w:val="21"/>
          <w:highlight w:val="white"/>
        </w:rPr>
      </w:pPr>
      <w:r w:rsidDel="00000000" w:rsidR="00000000" w:rsidRPr="00000000">
        <w:rPr>
          <w:rtl w:val="0"/>
        </w:rPr>
      </w:r>
    </w:p>
    <w:p w:rsidR="00000000" w:rsidDel="00000000" w:rsidP="00000000" w:rsidRDefault="00000000" w:rsidRPr="00000000" w14:paraId="0000000E">
      <w:pPr>
        <w:rPr>
          <w:sz w:val="21"/>
          <w:szCs w:val="21"/>
          <w:highlight w:val="white"/>
        </w:rPr>
      </w:pPr>
      <w:r w:rsidDel="00000000" w:rsidR="00000000" w:rsidRPr="00000000">
        <w:rPr>
          <w:sz w:val="21"/>
          <w:szCs w:val="21"/>
          <w:highlight w:val="white"/>
          <w:rtl w:val="0"/>
        </w:rPr>
        <w:t xml:space="preserve">Open CV was used to label cavity and non-cavity on x-rays. For the 'cavity' folder, part of each tooth containing cavity is selected, and saved into a dictionary. If there is other cavity on the same image, any key other than the 'return' key is pressed to allow selection of a different part of the image. If there is no other cavity on this image, 'return' key is pressed and the next image will appear. After the last image is selected, the selections are saved into a dictionary. The cropped images are then resized and bordered to become square shape.</w:t>
      </w:r>
    </w:p>
    <w:p w:rsidR="00000000" w:rsidDel="00000000" w:rsidP="00000000" w:rsidRDefault="00000000" w:rsidRPr="00000000" w14:paraId="0000000F">
      <w:pPr>
        <w:rPr>
          <w:sz w:val="21"/>
          <w:szCs w:val="21"/>
          <w:highlight w:val="white"/>
        </w:rPr>
      </w:pPr>
      <w:r w:rsidDel="00000000" w:rsidR="00000000" w:rsidRPr="00000000">
        <w:rPr>
          <w:rtl w:val="0"/>
        </w:rPr>
      </w:r>
    </w:p>
    <w:p w:rsidR="00000000" w:rsidDel="00000000" w:rsidP="00000000" w:rsidRDefault="00000000" w:rsidRPr="00000000" w14:paraId="00000010">
      <w:pPr>
        <w:rPr>
          <w:sz w:val="21"/>
          <w:szCs w:val="21"/>
          <w:highlight w:val="white"/>
        </w:rPr>
      </w:pPr>
      <w:r w:rsidDel="00000000" w:rsidR="00000000" w:rsidRPr="00000000">
        <w:rPr>
          <w:sz w:val="21"/>
          <w:szCs w:val="21"/>
          <w:highlight w:val="white"/>
          <w:rtl w:val="0"/>
        </w:rPr>
        <w:t xml:space="preserve">The dictionary is then saved into a pickle file. The dictionary contained 'r' - coordinate or location of the cropped image, 'filename'- original image name, 'image_crop' - cropped image, 'caries' - 1 indicating cavity and 0 indicating non-cavity.</w:t>
      </w:r>
    </w:p>
    <w:p w:rsidR="00000000" w:rsidDel="00000000" w:rsidP="00000000" w:rsidRDefault="00000000" w:rsidRPr="00000000" w14:paraId="00000011">
      <w:pPr>
        <w:rPr>
          <w:sz w:val="21"/>
          <w:szCs w:val="21"/>
          <w:highlight w:val="white"/>
        </w:rPr>
      </w:pPr>
      <w:r w:rsidDel="00000000" w:rsidR="00000000" w:rsidRPr="00000000">
        <w:rPr>
          <w:rtl w:val="0"/>
        </w:rPr>
      </w:r>
    </w:p>
    <w:p w:rsidR="00000000" w:rsidDel="00000000" w:rsidP="00000000" w:rsidRDefault="00000000" w:rsidRPr="00000000" w14:paraId="00000012">
      <w:pPr>
        <w:rPr>
          <w:sz w:val="21"/>
          <w:szCs w:val="21"/>
          <w:highlight w:val="white"/>
        </w:rPr>
      </w:pPr>
      <w:r w:rsidDel="00000000" w:rsidR="00000000" w:rsidRPr="00000000">
        <w:rPr>
          <w:sz w:val="21"/>
          <w:szCs w:val="21"/>
          <w:highlight w:val="white"/>
        </w:rPr>
        <w:drawing>
          <wp:inline distB="114300" distT="114300" distL="114300" distR="114300">
            <wp:extent cx="5943600" cy="1562100"/>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1"/>
          <w:szCs w:val="21"/>
          <w:highlight w:val="white"/>
        </w:rPr>
      </w:pPr>
      <w:r w:rsidDel="00000000" w:rsidR="00000000" w:rsidRPr="00000000">
        <w:rPr>
          <w:rtl w:val="0"/>
        </w:rPr>
      </w:r>
    </w:p>
    <w:p w:rsidR="00000000" w:rsidDel="00000000" w:rsidP="00000000" w:rsidRDefault="00000000" w:rsidRPr="00000000" w14:paraId="00000014">
      <w:pPr>
        <w:rPr>
          <w:sz w:val="21"/>
          <w:szCs w:val="21"/>
          <w:highlight w:val="white"/>
        </w:rPr>
      </w:pPr>
      <w:r w:rsidDel="00000000" w:rsidR="00000000" w:rsidRPr="00000000">
        <w:rPr>
          <w:sz w:val="21"/>
          <w:szCs w:val="21"/>
          <w:highlight w:val="white"/>
          <w:rtl w:val="0"/>
        </w:rPr>
        <w:t xml:space="preserve">A total of 100 cropped cavities and 100 non-cavities were collected in the training set. </w:t>
      </w:r>
    </w:p>
    <w:p w:rsidR="00000000" w:rsidDel="00000000" w:rsidP="00000000" w:rsidRDefault="00000000" w:rsidRPr="00000000" w14:paraId="00000015">
      <w:pPr>
        <w:jc w:val="center"/>
        <w:rPr>
          <w:sz w:val="21"/>
          <w:szCs w:val="21"/>
          <w:highlight w:val="white"/>
        </w:rPr>
      </w:pPr>
      <w:r w:rsidDel="00000000" w:rsidR="00000000" w:rsidRPr="00000000">
        <w:rPr>
          <w:sz w:val="21"/>
          <w:szCs w:val="21"/>
          <w:highlight w:val="white"/>
          <w:rtl w:val="0"/>
        </w:rPr>
        <w:t xml:space="preserve">Cropped image containing cavity in between the teeth on the left side</w:t>
      </w:r>
      <w:r w:rsidDel="00000000" w:rsidR="00000000" w:rsidRPr="00000000">
        <w:drawing>
          <wp:anchor allowOverlap="1" behindDoc="0" distB="114300" distT="114300" distL="114300" distR="114300" hidden="0" layoutInCell="1" locked="0" relativeHeight="0" simplePos="0">
            <wp:simplePos x="0" y="0"/>
            <wp:positionH relativeFrom="column">
              <wp:posOffset>1728788</wp:posOffset>
            </wp:positionH>
            <wp:positionV relativeFrom="paragraph">
              <wp:posOffset>200025</wp:posOffset>
            </wp:positionV>
            <wp:extent cx="2486025" cy="2400300"/>
            <wp:effectExtent b="0" l="0" r="0" t="0"/>
            <wp:wrapTopAndBottom distB="114300" distT="114300"/>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86025" cy="2400300"/>
                    </a:xfrm>
                    <a:prstGeom prst="rect"/>
                    <a:ln/>
                  </pic:spPr>
                </pic:pic>
              </a:graphicData>
            </a:graphic>
          </wp:anchor>
        </w:drawing>
      </w:r>
    </w:p>
    <w:p w:rsidR="00000000" w:rsidDel="00000000" w:rsidP="00000000" w:rsidRDefault="00000000" w:rsidRPr="00000000" w14:paraId="00000016">
      <w:pPr>
        <w:jc w:val="center"/>
        <w:rPr>
          <w:sz w:val="21"/>
          <w:szCs w:val="21"/>
          <w:highlight w:val="white"/>
        </w:rPr>
      </w:pPr>
      <w:r w:rsidDel="00000000" w:rsidR="00000000" w:rsidRPr="00000000">
        <w:rPr>
          <w:rtl w:val="0"/>
        </w:rPr>
      </w:r>
    </w:p>
    <w:p w:rsidR="00000000" w:rsidDel="00000000" w:rsidP="00000000" w:rsidRDefault="00000000" w:rsidRPr="00000000" w14:paraId="00000017">
      <w:pPr>
        <w:rPr>
          <w:sz w:val="21"/>
          <w:szCs w:val="21"/>
          <w:highlight w:val="white"/>
        </w:rPr>
      </w:pPr>
      <w:r w:rsidDel="00000000" w:rsidR="00000000" w:rsidRPr="00000000">
        <w:rPr>
          <w:rtl w:val="0"/>
        </w:rPr>
      </w:r>
    </w:p>
    <w:p w:rsidR="00000000" w:rsidDel="00000000" w:rsidP="00000000" w:rsidRDefault="00000000" w:rsidRPr="00000000" w14:paraId="00000018">
      <w:pPr>
        <w:numPr>
          <w:ilvl w:val="0"/>
          <w:numId w:val="1"/>
        </w:numPr>
        <w:ind w:left="720" w:hanging="360"/>
        <w:rPr>
          <w:highlight w:val="white"/>
          <w:u w:val="none"/>
        </w:rPr>
      </w:pPr>
      <w:r w:rsidDel="00000000" w:rsidR="00000000" w:rsidRPr="00000000">
        <w:rPr>
          <w:sz w:val="21"/>
          <w:szCs w:val="21"/>
          <w:highlight w:val="white"/>
          <w:rtl w:val="0"/>
        </w:rPr>
        <w:t xml:space="preserve">Data processing</w:t>
      </w:r>
    </w:p>
    <w:p w:rsidR="00000000" w:rsidDel="00000000" w:rsidP="00000000" w:rsidRDefault="00000000" w:rsidRPr="00000000" w14:paraId="00000019">
      <w:pPr>
        <w:ind w:left="720" w:firstLine="0"/>
        <w:rPr>
          <w:sz w:val="21"/>
          <w:szCs w:val="21"/>
          <w:highlight w:val="white"/>
        </w:rPr>
      </w:pPr>
      <w:r w:rsidDel="00000000" w:rsidR="00000000" w:rsidRPr="00000000">
        <w:rPr>
          <w:rtl w:val="0"/>
        </w:rPr>
      </w:r>
    </w:p>
    <w:p w:rsidR="00000000" w:rsidDel="00000000" w:rsidP="00000000" w:rsidRDefault="00000000" w:rsidRPr="00000000" w14:paraId="0000001A">
      <w:pPr>
        <w:ind w:left="0" w:firstLine="0"/>
        <w:rPr>
          <w:sz w:val="21"/>
          <w:szCs w:val="21"/>
          <w:highlight w:val="white"/>
        </w:rPr>
      </w:pPr>
      <w:r w:rsidDel="00000000" w:rsidR="00000000" w:rsidRPr="00000000">
        <w:rPr>
          <w:sz w:val="21"/>
          <w:szCs w:val="21"/>
          <w:highlight w:val="white"/>
          <w:rtl w:val="0"/>
        </w:rPr>
        <w:t xml:space="preserve">X_train contains the cropped image with and without cavity. The dataset is reshaped.</w:t>
      </w:r>
    </w:p>
    <w:p w:rsidR="00000000" w:rsidDel="00000000" w:rsidP="00000000" w:rsidRDefault="00000000" w:rsidRPr="00000000" w14:paraId="0000001B">
      <w:pPr>
        <w:ind w:left="0" w:firstLine="0"/>
        <w:rPr>
          <w:sz w:val="21"/>
          <w:szCs w:val="21"/>
          <w:highlight w:val="white"/>
        </w:rPr>
      </w:pPr>
      <w:r w:rsidDel="00000000" w:rsidR="00000000" w:rsidRPr="00000000">
        <w:rPr>
          <w:rtl w:val="0"/>
        </w:rPr>
      </w:r>
    </w:p>
    <w:p w:rsidR="00000000" w:rsidDel="00000000" w:rsidP="00000000" w:rsidRDefault="00000000" w:rsidRPr="00000000" w14:paraId="0000001C">
      <w:pPr>
        <w:ind w:left="0" w:firstLine="0"/>
        <w:rPr>
          <w:sz w:val="21"/>
          <w:szCs w:val="21"/>
          <w:highlight w:val="white"/>
        </w:rPr>
      </w:pPr>
      <w:r w:rsidDel="00000000" w:rsidR="00000000" w:rsidRPr="00000000">
        <w:rPr>
          <w:sz w:val="21"/>
          <w:szCs w:val="21"/>
          <w:highlight w:val="white"/>
        </w:rPr>
        <w:drawing>
          <wp:inline distB="114300" distT="114300" distL="114300" distR="114300">
            <wp:extent cx="5943600" cy="6223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rPr>
          <w:sz w:val="21"/>
          <w:szCs w:val="21"/>
          <w:highlight w:val="white"/>
        </w:rPr>
      </w:pPr>
      <w:r w:rsidDel="00000000" w:rsidR="00000000" w:rsidRPr="00000000">
        <w:rPr>
          <w:rtl w:val="0"/>
        </w:rPr>
      </w:r>
    </w:p>
    <w:p w:rsidR="00000000" w:rsidDel="00000000" w:rsidP="00000000" w:rsidRDefault="00000000" w:rsidRPr="00000000" w14:paraId="0000001E">
      <w:pPr>
        <w:ind w:left="0" w:firstLine="0"/>
        <w:rPr>
          <w:sz w:val="21"/>
          <w:szCs w:val="21"/>
          <w:highlight w:val="white"/>
        </w:rPr>
      </w:pPr>
      <w:r w:rsidDel="00000000" w:rsidR="00000000" w:rsidRPr="00000000">
        <w:rPr>
          <w:sz w:val="21"/>
          <w:szCs w:val="21"/>
          <w:highlight w:val="white"/>
          <w:rtl w:val="0"/>
        </w:rPr>
        <w:t xml:space="preserve">Y_train is the corresponding label of the cropped image. Y_train is put into categorical. Similar processing is done for test set.</w:t>
      </w:r>
    </w:p>
    <w:p w:rsidR="00000000" w:rsidDel="00000000" w:rsidP="00000000" w:rsidRDefault="00000000" w:rsidRPr="00000000" w14:paraId="0000001F">
      <w:pPr>
        <w:ind w:left="0" w:firstLine="0"/>
        <w:rPr>
          <w:sz w:val="21"/>
          <w:szCs w:val="21"/>
          <w:highlight w:val="white"/>
        </w:rPr>
      </w:pPr>
      <w:r w:rsidDel="00000000" w:rsidR="00000000" w:rsidRPr="00000000">
        <w:rPr>
          <w:sz w:val="21"/>
          <w:szCs w:val="21"/>
          <w:highlight w:val="white"/>
          <w:rtl w:val="0"/>
        </w:rPr>
        <w:t xml:space="preserve"> </w:t>
      </w:r>
      <w:r w:rsidDel="00000000" w:rsidR="00000000" w:rsidRPr="00000000">
        <w:rPr>
          <w:sz w:val="21"/>
          <w:szCs w:val="21"/>
          <w:highlight w:val="white"/>
        </w:rPr>
        <w:drawing>
          <wp:inline distB="114300" distT="114300" distL="114300" distR="114300">
            <wp:extent cx="5943600" cy="10160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sz w:val="21"/>
          <w:szCs w:val="21"/>
          <w:highlight w:val="white"/>
        </w:rPr>
      </w:pPr>
      <w:r w:rsidDel="00000000" w:rsidR="00000000" w:rsidRPr="00000000">
        <w:rPr>
          <w:rtl w:val="0"/>
        </w:rPr>
      </w:r>
    </w:p>
    <w:p w:rsidR="00000000" w:rsidDel="00000000" w:rsidP="00000000" w:rsidRDefault="00000000" w:rsidRPr="00000000" w14:paraId="00000021">
      <w:pPr>
        <w:numPr>
          <w:ilvl w:val="0"/>
          <w:numId w:val="1"/>
        </w:numPr>
        <w:ind w:left="720" w:hanging="360"/>
        <w:rPr>
          <w:highlight w:val="white"/>
          <w:u w:val="none"/>
        </w:rPr>
      </w:pPr>
      <w:r w:rsidDel="00000000" w:rsidR="00000000" w:rsidRPr="00000000">
        <w:rPr>
          <w:highlight w:val="white"/>
          <w:rtl w:val="0"/>
        </w:rPr>
        <w:t xml:space="preserve">Modeling </w:t>
      </w:r>
    </w:p>
    <w:p w:rsidR="00000000" w:rsidDel="00000000" w:rsidP="00000000" w:rsidRDefault="00000000" w:rsidRPr="00000000" w14:paraId="00000022">
      <w:pPr>
        <w:spacing w:before="220" w:lineRule="auto"/>
        <w:rPr>
          <w:sz w:val="21"/>
          <w:szCs w:val="21"/>
          <w:highlight w:val="white"/>
        </w:rPr>
      </w:pPr>
      <w:r w:rsidDel="00000000" w:rsidR="00000000" w:rsidRPr="00000000">
        <w:rPr>
          <w:sz w:val="21"/>
          <w:szCs w:val="21"/>
          <w:highlight w:val="white"/>
          <w:rtl w:val="0"/>
        </w:rPr>
        <w:t xml:space="preserve">Modeling directly on this small dataset was performed first using Sequential model. </w:t>
      </w:r>
    </w:p>
    <w:p w:rsidR="00000000" w:rsidDel="00000000" w:rsidP="00000000" w:rsidRDefault="00000000" w:rsidRPr="00000000" w14:paraId="00000023">
      <w:pPr>
        <w:spacing w:before="220" w:lineRule="auto"/>
        <w:rPr>
          <w:sz w:val="21"/>
          <w:szCs w:val="21"/>
          <w:highlight w:val="white"/>
        </w:rPr>
      </w:pPr>
      <w:r w:rsidDel="00000000" w:rsidR="00000000" w:rsidRPr="00000000">
        <w:rPr>
          <w:sz w:val="21"/>
          <w:szCs w:val="21"/>
          <w:highlight w:val="white"/>
        </w:rPr>
        <w:drawing>
          <wp:inline distB="114300" distT="114300" distL="114300" distR="114300">
            <wp:extent cx="6845121" cy="2732088"/>
            <wp:effectExtent b="0" l="0" r="0" t="0"/>
            <wp:docPr id="13"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6845121" cy="273208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before="220" w:lineRule="auto"/>
        <w:rPr>
          <w:sz w:val="21"/>
          <w:szCs w:val="21"/>
          <w:highlight w:val="white"/>
        </w:rPr>
      </w:pPr>
      <w:r w:rsidDel="00000000" w:rsidR="00000000" w:rsidRPr="00000000">
        <w:rPr>
          <w:sz w:val="21"/>
          <w:szCs w:val="21"/>
          <w:highlight w:val="white"/>
          <w:rtl w:val="0"/>
        </w:rPr>
        <w:t xml:space="preserve">The following is the result:</w:t>
      </w:r>
    </w:p>
    <w:p w:rsidR="00000000" w:rsidDel="00000000" w:rsidP="00000000" w:rsidRDefault="00000000" w:rsidRPr="00000000" w14:paraId="00000025">
      <w:pPr>
        <w:spacing w:before="220" w:lineRule="auto"/>
        <w:rPr>
          <w:sz w:val="21"/>
          <w:szCs w:val="21"/>
          <w:highlight w:val="white"/>
        </w:rPr>
      </w:pPr>
      <w:r w:rsidDel="00000000" w:rsidR="00000000" w:rsidRPr="00000000">
        <w:rPr>
          <w:sz w:val="21"/>
          <w:szCs w:val="21"/>
          <w:highlight w:val="white"/>
        </w:rPr>
        <w:drawing>
          <wp:inline distB="114300" distT="114300" distL="114300" distR="114300">
            <wp:extent cx="5767388" cy="2728959"/>
            <wp:effectExtent b="0" l="0" r="0" t="0"/>
            <wp:docPr id="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67388" cy="272895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1"/>
          <w:szCs w:val="21"/>
          <w:highlight w:val="white"/>
        </w:rPr>
      </w:pPr>
      <w:r w:rsidDel="00000000" w:rsidR="00000000" w:rsidRPr="00000000">
        <w:rPr>
          <w:sz w:val="21"/>
          <w:szCs w:val="21"/>
          <w:highlight w:val="white"/>
          <w:rtl w:val="0"/>
        </w:rPr>
        <w:t xml:space="preserve">Towards the last Epoch, the accuracy has increased to 0.84, which is very accurate considering the small size of the data set. However, checking the test set gives 0.5 accuracy. In the test set, half of the images are cavity and the other half are non-cavities. The testing result suggests that the model is labeling all images as either cavity or non-cavity. The model is clearly overfitting for the training set. </w:t>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rtl w:val="0"/>
        </w:rPr>
      </w:r>
    </w:p>
    <w:p w:rsidR="00000000" w:rsidDel="00000000" w:rsidP="00000000" w:rsidRDefault="00000000" w:rsidRPr="00000000" w14:paraId="00000029">
      <w:pPr>
        <w:rPr>
          <w:highlight w:val="white"/>
        </w:rPr>
      </w:pPr>
      <w:r w:rsidDel="00000000" w:rsidR="00000000" w:rsidRPr="00000000">
        <w:rPr>
          <w:rtl w:val="0"/>
        </w:rPr>
      </w:r>
    </w:p>
    <w:p w:rsidR="00000000" w:rsidDel="00000000" w:rsidP="00000000" w:rsidRDefault="00000000" w:rsidRPr="00000000" w14:paraId="0000002A">
      <w:pPr>
        <w:numPr>
          <w:ilvl w:val="0"/>
          <w:numId w:val="1"/>
        </w:numPr>
        <w:ind w:left="720" w:hanging="360"/>
        <w:rPr>
          <w:highlight w:val="white"/>
          <w:u w:val="none"/>
        </w:rPr>
      </w:pPr>
      <w:r w:rsidDel="00000000" w:rsidR="00000000" w:rsidRPr="00000000">
        <w:rPr>
          <w:highlight w:val="white"/>
          <w:rtl w:val="0"/>
        </w:rPr>
        <w:t xml:space="preserve">Transfer learning using ResNet50 </w:t>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sz w:val="21"/>
          <w:szCs w:val="21"/>
          <w:highlight w:val="white"/>
        </w:rPr>
      </w:pPr>
      <w:r w:rsidDel="00000000" w:rsidR="00000000" w:rsidRPr="00000000">
        <w:rPr>
          <w:sz w:val="21"/>
          <w:szCs w:val="21"/>
          <w:highlight w:val="white"/>
          <w:rtl w:val="0"/>
        </w:rPr>
        <w:t xml:space="preserve">Due to the small image size, we next tried transfer learning using a commonly used pre-trained model ResNet50. </w:t>
      </w:r>
    </w:p>
    <w:p w:rsidR="00000000" w:rsidDel="00000000" w:rsidP="00000000" w:rsidRDefault="00000000" w:rsidRPr="00000000" w14:paraId="0000002D">
      <w:pPr>
        <w:rPr>
          <w:sz w:val="21"/>
          <w:szCs w:val="21"/>
          <w:highlight w:val="white"/>
        </w:rPr>
      </w:pPr>
      <w:r w:rsidDel="00000000" w:rsidR="00000000" w:rsidRPr="00000000">
        <w:rPr>
          <w:rtl w:val="0"/>
        </w:rPr>
      </w:r>
    </w:p>
    <w:p w:rsidR="00000000" w:rsidDel="00000000" w:rsidP="00000000" w:rsidRDefault="00000000" w:rsidRPr="00000000" w14:paraId="0000002E">
      <w:pPr>
        <w:rPr>
          <w:sz w:val="21"/>
          <w:szCs w:val="21"/>
          <w:highlight w:val="white"/>
        </w:rPr>
      </w:pPr>
      <w:r w:rsidDel="00000000" w:rsidR="00000000" w:rsidRPr="00000000">
        <w:rPr>
          <w:sz w:val="21"/>
          <w:szCs w:val="21"/>
          <w:highlight w:val="white"/>
        </w:rPr>
        <w:drawing>
          <wp:inline distB="114300" distT="114300" distL="114300" distR="114300">
            <wp:extent cx="5943600" cy="12446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sz w:val="21"/>
          <w:szCs w:val="21"/>
          <w:highlight w:val="white"/>
        </w:rPr>
      </w:pPr>
      <w:r w:rsidDel="00000000" w:rsidR="00000000" w:rsidRPr="00000000">
        <w:rPr>
          <w:rtl w:val="0"/>
        </w:rPr>
      </w:r>
    </w:p>
    <w:p w:rsidR="00000000" w:rsidDel="00000000" w:rsidP="00000000" w:rsidRDefault="00000000" w:rsidRPr="00000000" w14:paraId="00000030">
      <w:pPr>
        <w:rPr>
          <w:sz w:val="21"/>
          <w:szCs w:val="21"/>
          <w:highlight w:val="white"/>
        </w:rPr>
      </w:pPr>
      <w:r w:rsidDel="00000000" w:rsidR="00000000" w:rsidRPr="00000000">
        <w:rPr>
          <w:sz w:val="21"/>
          <w:szCs w:val="21"/>
          <w:highlight w:val="white"/>
        </w:rPr>
        <w:drawing>
          <wp:inline distB="114300" distT="114300" distL="114300" distR="114300">
            <wp:extent cx="5943600" cy="2870200"/>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1"/>
          <w:szCs w:val="21"/>
          <w:highlight w:val="white"/>
        </w:rPr>
      </w:pPr>
      <w:r w:rsidDel="00000000" w:rsidR="00000000" w:rsidRPr="00000000">
        <w:rPr>
          <w:rtl w:val="0"/>
        </w:rPr>
      </w:r>
    </w:p>
    <w:p w:rsidR="00000000" w:rsidDel="00000000" w:rsidP="00000000" w:rsidRDefault="00000000" w:rsidRPr="00000000" w14:paraId="00000032">
      <w:pPr>
        <w:rPr>
          <w:sz w:val="21"/>
          <w:szCs w:val="21"/>
          <w:highlight w:val="white"/>
        </w:rPr>
      </w:pPr>
      <w:r w:rsidDel="00000000" w:rsidR="00000000" w:rsidRPr="00000000">
        <w:rPr>
          <w:sz w:val="21"/>
          <w:szCs w:val="21"/>
          <w:highlight w:val="white"/>
        </w:rPr>
        <w:drawing>
          <wp:inline distB="114300" distT="114300" distL="114300" distR="114300">
            <wp:extent cx="6572250" cy="547688"/>
            <wp:effectExtent b="0" l="0" r="0" t="0"/>
            <wp:docPr id="1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572250" cy="54768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1"/>
          <w:szCs w:val="21"/>
          <w:highlight w:val="white"/>
        </w:rPr>
      </w:pPr>
      <w:r w:rsidDel="00000000" w:rsidR="00000000" w:rsidRPr="00000000">
        <w:rPr>
          <w:rtl w:val="0"/>
        </w:rPr>
      </w:r>
    </w:p>
    <w:p w:rsidR="00000000" w:rsidDel="00000000" w:rsidP="00000000" w:rsidRDefault="00000000" w:rsidRPr="00000000" w14:paraId="00000034">
      <w:pPr>
        <w:rPr>
          <w:sz w:val="21"/>
          <w:szCs w:val="21"/>
          <w:highlight w:val="white"/>
        </w:rPr>
      </w:pPr>
      <w:r w:rsidDel="00000000" w:rsidR="00000000" w:rsidRPr="00000000">
        <w:rPr>
          <w:sz w:val="21"/>
          <w:szCs w:val="21"/>
          <w:highlight w:val="white"/>
        </w:rPr>
        <w:drawing>
          <wp:inline distB="114300" distT="114300" distL="114300" distR="114300">
            <wp:extent cx="5943600" cy="1549400"/>
            <wp:effectExtent b="0" l="0" r="0" t="0"/>
            <wp:docPr id="1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1"/>
          <w:szCs w:val="21"/>
          <w:highlight w:val="white"/>
        </w:rPr>
      </w:pPr>
      <w:r w:rsidDel="00000000" w:rsidR="00000000" w:rsidRPr="00000000">
        <w:rPr>
          <w:sz w:val="21"/>
          <w:szCs w:val="21"/>
          <w:highlight w:val="white"/>
        </w:rPr>
        <w:drawing>
          <wp:inline distB="114300" distT="114300" distL="114300" distR="114300">
            <wp:extent cx="6505832" cy="385763"/>
            <wp:effectExtent b="0" l="0" r="0" t="0"/>
            <wp:docPr id="1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505832" cy="38576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1"/>
          <w:szCs w:val="21"/>
          <w:highlight w:val="white"/>
        </w:rPr>
      </w:pPr>
      <w:r w:rsidDel="00000000" w:rsidR="00000000" w:rsidRPr="00000000">
        <w:rPr>
          <w:rtl w:val="0"/>
        </w:rPr>
      </w:r>
    </w:p>
    <w:p w:rsidR="00000000" w:rsidDel="00000000" w:rsidP="00000000" w:rsidRDefault="00000000" w:rsidRPr="00000000" w14:paraId="00000037">
      <w:pPr>
        <w:rPr>
          <w:sz w:val="21"/>
          <w:szCs w:val="21"/>
          <w:highlight w:val="white"/>
        </w:rPr>
      </w:pPr>
      <w:r w:rsidDel="00000000" w:rsidR="00000000" w:rsidRPr="00000000">
        <w:rPr>
          <w:rtl w:val="0"/>
        </w:rPr>
      </w:r>
    </w:p>
    <w:p w:rsidR="00000000" w:rsidDel="00000000" w:rsidP="00000000" w:rsidRDefault="00000000" w:rsidRPr="00000000" w14:paraId="00000038">
      <w:pPr>
        <w:rPr>
          <w:sz w:val="21"/>
          <w:szCs w:val="21"/>
          <w:highlight w:val="white"/>
        </w:rPr>
      </w:pPr>
      <w:r w:rsidDel="00000000" w:rsidR="00000000" w:rsidRPr="00000000">
        <w:rPr>
          <w:sz w:val="21"/>
          <w:szCs w:val="21"/>
          <w:highlight w:val="white"/>
        </w:rPr>
        <w:drawing>
          <wp:inline distB="114300" distT="114300" distL="114300" distR="114300">
            <wp:extent cx="6575108" cy="842963"/>
            <wp:effectExtent b="0" l="0" r="0" t="0"/>
            <wp:docPr id="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6575108" cy="84296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sz w:val="21"/>
          <w:szCs w:val="21"/>
          <w:highlight w:val="white"/>
        </w:rPr>
      </w:pPr>
      <w:r w:rsidDel="00000000" w:rsidR="00000000" w:rsidRPr="00000000">
        <w:rPr>
          <w:rtl w:val="0"/>
        </w:rPr>
      </w:r>
    </w:p>
    <w:p w:rsidR="00000000" w:rsidDel="00000000" w:rsidP="00000000" w:rsidRDefault="00000000" w:rsidRPr="00000000" w14:paraId="0000003A">
      <w:pPr>
        <w:rPr>
          <w:sz w:val="21"/>
          <w:szCs w:val="21"/>
          <w:highlight w:val="white"/>
        </w:rPr>
      </w:pPr>
      <w:r w:rsidDel="00000000" w:rsidR="00000000" w:rsidRPr="00000000">
        <w:rPr>
          <w:sz w:val="21"/>
          <w:szCs w:val="21"/>
          <w:highlight w:val="white"/>
          <w:rtl w:val="0"/>
        </w:rPr>
        <w:t xml:space="preserve">The following is the result:</w:t>
      </w:r>
    </w:p>
    <w:p w:rsidR="00000000" w:rsidDel="00000000" w:rsidP="00000000" w:rsidRDefault="00000000" w:rsidRPr="00000000" w14:paraId="0000003B">
      <w:pPr>
        <w:rPr>
          <w:sz w:val="21"/>
          <w:szCs w:val="21"/>
          <w:highlight w:val="white"/>
        </w:rPr>
      </w:pPr>
      <w:r w:rsidDel="00000000" w:rsidR="00000000" w:rsidRPr="00000000">
        <w:rPr>
          <w:rtl w:val="0"/>
        </w:rPr>
      </w:r>
    </w:p>
    <w:p w:rsidR="00000000" w:rsidDel="00000000" w:rsidP="00000000" w:rsidRDefault="00000000" w:rsidRPr="00000000" w14:paraId="0000003C">
      <w:pPr>
        <w:rPr>
          <w:sz w:val="21"/>
          <w:szCs w:val="21"/>
          <w:highlight w:val="white"/>
        </w:rPr>
      </w:pPr>
      <w:r w:rsidDel="00000000" w:rsidR="00000000" w:rsidRPr="00000000">
        <w:rPr>
          <w:sz w:val="21"/>
          <w:szCs w:val="21"/>
          <w:highlight w:val="white"/>
        </w:rPr>
        <w:drawing>
          <wp:inline distB="114300" distT="114300" distL="114300" distR="114300">
            <wp:extent cx="6756514" cy="2414588"/>
            <wp:effectExtent b="0" l="0" r="0" t="0"/>
            <wp:docPr id="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6756514"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1"/>
          <w:szCs w:val="21"/>
          <w:highlight w:val="white"/>
        </w:rPr>
      </w:pPr>
      <w:r w:rsidDel="00000000" w:rsidR="00000000" w:rsidRPr="00000000">
        <w:rPr>
          <w:rtl w:val="0"/>
        </w:rPr>
      </w:r>
    </w:p>
    <w:p w:rsidR="00000000" w:rsidDel="00000000" w:rsidP="00000000" w:rsidRDefault="00000000" w:rsidRPr="00000000" w14:paraId="0000003E">
      <w:pPr>
        <w:rPr>
          <w:sz w:val="21"/>
          <w:szCs w:val="21"/>
          <w:highlight w:val="white"/>
        </w:rPr>
      </w:pPr>
      <w:r w:rsidDel="00000000" w:rsidR="00000000" w:rsidRPr="00000000">
        <w:rPr>
          <w:rtl w:val="0"/>
        </w:rPr>
      </w:r>
    </w:p>
    <w:p w:rsidR="00000000" w:rsidDel="00000000" w:rsidP="00000000" w:rsidRDefault="00000000" w:rsidRPr="00000000" w14:paraId="0000003F">
      <w:pPr>
        <w:rPr>
          <w:sz w:val="21"/>
          <w:szCs w:val="21"/>
          <w:highlight w:val="white"/>
        </w:rPr>
      </w:pPr>
      <w:r w:rsidDel="00000000" w:rsidR="00000000" w:rsidRPr="00000000">
        <w:rPr>
          <w:sz w:val="21"/>
          <w:szCs w:val="21"/>
          <w:highlight w:val="white"/>
          <w:rtl w:val="0"/>
        </w:rPr>
        <w:t xml:space="preserve">The result also suggests overfitting of the training data and labeling all testing data into one category. This is likely due to the dataset was too small, the cavities were not very apparent for the models, or the pre-trained model doesn’t work well with x-ray images. </w:t>
      </w:r>
    </w:p>
    <w:p w:rsidR="00000000" w:rsidDel="00000000" w:rsidP="00000000" w:rsidRDefault="00000000" w:rsidRPr="00000000" w14:paraId="00000040">
      <w:pPr>
        <w:rPr>
          <w:sz w:val="21"/>
          <w:szCs w:val="21"/>
          <w:highlight w:val="white"/>
        </w:rPr>
      </w:pPr>
      <w:r w:rsidDel="00000000" w:rsidR="00000000" w:rsidRPr="00000000">
        <w:rPr>
          <w:rtl w:val="0"/>
        </w:rPr>
      </w:r>
    </w:p>
    <w:p w:rsidR="00000000" w:rsidDel="00000000" w:rsidP="00000000" w:rsidRDefault="00000000" w:rsidRPr="00000000" w14:paraId="00000041">
      <w:pPr>
        <w:rPr>
          <w:sz w:val="21"/>
          <w:szCs w:val="21"/>
          <w:highlight w:val="white"/>
        </w:rPr>
      </w:pPr>
      <w:r w:rsidDel="00000000" w:rsidR="00000000" w:rsidRPr="00000000">
        <w:rPr>
          <w:rtl w:val="0"/>
        </w:rPr>
      </w:r>
    </w:p>
    <w:p w:rsidR="00000000" w:rsidDel="00000000" w:rsidP="00000000" w:rsidRDefault="00000000" w:rsidRPr="00000000" w14:paraId="00000042">
      <w:pPr>
        <w:rPr>
          <w:sz w:val="21"/>
          <w:szCs w:val="21"/>
          <w:highlight w:val="white"/>
        </w:rPr>
      </w:pPr>
      <w:r w:rsidDel="00000000" w:rsidR="00000000" w:rsidRPr="00000000">
        <w:rPr>
          <w:rtl w:val="0"/>
        </w:rPr>
      </w:r>
    </w:p>
    <w:p w:rsidR="00000000" w:rsidDel="00000000" w:rsidP="00000000" w:rsidRDefault="00000000" w:rsidRPr="00000000" w14:paraId="00000043">
      <w:pPr>
        <w:numPr>
          <w:ilvl w:val="0"/>
          <w:numId w:val="1"/>
        </w:numPr>
        <w:ind w:left="720" w:hanging="360"/>
        <w:rPr>
          <w:highlight w:val="white"/>
          <w:u w:val="none"/>
        </w:rPr>
      </w:pPr>
      <w:r w:rsidDel="00000000" w:rsidR="00000000" w:rsidRPr="00000000">
        <w:rPr>
          <w:highlight w:val="white"/>
          <w:rtl w:val="0"/>
        </w:rPr>
        <w:t xml:space="preserve">Cats vs dogs on ResNet50</w:t>
      </w:r>
    </w:p>
    <w:p w:rsidR="00000000" w:rsidDel="00000000" w:rsidP="00000000" w:rsidRDefault="00000000" w:rsidRPr="00000000" w14:paraId="00000044">
      <w:pPr>
        <w:rPr>
          <w:highlight w:val="white"/>
        </w:rPr>
      </w:pPr>
      <w:r w:rsidDel="00000000" w:rsidR="00000000" w:rsidRPr="00000000">
        <w:rPr>
          <w:rtl w:val="0"/>
        </w:rPr>
      </w:r>
    </w:p>
    <w:p w:rsidR="00000000" w:rsidDel="00000000" w:rsidP="00000000" w:rsidRDefault="00000000" w:rsidRPr="00000000" w14:paraId="00000045">
      <w:pPr>
        <w:rPr>
          <w:sz w:val="21"/>
          <w:szCs w:val="21"/>
          <w:highlight w:val="white"/>
        </w:rPr>
      </w:pPr>
      <w:r w:rsidDel="00000000" w:rsidR="00000000" w:rsidRPr="00000000">
        <w:rPr>
          <w:highlight w:val="white"/>
          <w:rtl w:val="0"/>
        </w:rPr>
        <w:t xml:space="preserve">In order to check that the model doesn’t work well with x-ray data but could work with other types of images, we use the same model on cats vs dogs dataset of the same amount. </w:t>
      </w:r>
      <w:r w:rsidDel="00000000" w:rsidR="00000000" w:rsidRPr="00000000">
        <w:rPr>
          <w:sz w:val="21"/>
          <w:szCs w:val="21"/>
          <w:highlight w:val="white"/>
          <w:rtl w:val="0"/>
        </w:rPr>
        <w:t xml:space="preserve">From Kaggle we obtained 200 images of cats or dogs. Here we used the same ResNet50 pre-trained model to identify cats vs dogs. </w:t>
      </w:r>
    </w:p>
    <w:p w:rsidR="00000000" w:rsidDel="00000000" w:rsidP="00000000" w:rsidRDefault="00000000" w:rsidRPr="00000000" w14:paraId="00000046">
      <w:pPr>
        <w:rPr>
          <w:sz w:val="21"/>
          <w:szCs w:val="21"/>
          <w:highlight w:val="white"/>
        </w:rPr>
      </w:pPr>
      <w:r w:rsidDel="00000000" w:rsidR="00000000" w:rsidRPr="00000000">
        <w:rPr>
          <w:rtl w:val="0"/>
        </w:rPr>
      </w:r>
    </w:p>
    <w:p w:rsidR="00000000" w:rsidDel="00000000" w:rsidP="00000000" w:rsidRDefault="00000000" w:rsidRPr="00000000" w14:paraId="00000047">
      <w:pPr>
        <w:rPr>
          <w:sz w:val="21"/>
          <w:szCs w:val="21"/>
          <w:highlight w:val="white"/>
        </w:rPr>
      </w:pPr>
      <w:r w:rsidDel="00000000" w:rsidR="00000000" w:rsidRPr="00000000">
        <w:rPr>
          <w:sz w:val="21"/>
          <w:szCs w:val="21"/>
          <w:highlight w:val="white"/>
        </w:rPr>
        <w:drawing>
          <wp:inline distB="114300" distT="114300" distL="114300" distR="114300">
            <wp:extent cx="6710363" cy="3484227"/>
            <wp:effectExtent b="0" l="0" r="0" t="0"/>
            <wp:docPr id="7"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6710363" cy="348422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21"/>
          <w:szCs w:val="21"/>
          <w:highlight w:val="white"/>
        </w:rPr>
      </w:pPr>
      <w:r w:rsidDel="00000000" w:rsidR="00000000" w:rsidRPr="00000000">
        <w:rPr>
          <w:rtl w:val="0"/>
        </w:rPr>
      </w:r>
    </w:p>
    <w:p w:rsidR="00000000" w:rsidDel="00000000" w:rsidP="00000000" w:rsidRDefault="00000000" w:rsidRPr="00000000" w14:paraId="00000049">
      <w:pPr>
        <w:rPr>
          <w:sz w:val="21"/>
          <w:szCs w:val="21"/>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sz w:val="21"/>
          <w:szCs w:val="21"/>
          <w:highlight w:val="white"/>
          <w:rtl w:val="0"/>
        </w:rPr>
        <w:t xml:space="preserve">The results show improvement compared to the x-ray data. It suggests that the cavity data could be too difficult to identify, or ResNet50 is not working so well with x-ray data.</w:t>
      </w:r>
      <w:r w:rsidDel="00000000" w:rsidR="00000000" w:rsidRPr="00000000">
        <w:rPr>
          <w:rtl w:val="0"/>
        </w:rPr>
      </w:r>
    </w:p>
    <w:p w:rsidR="00000000" w:rsidDel="00000000" w:rsidP="00000000" w:rsidRDefault="00000000" w:rsidRPr="00000000" w14:paraId="0000004B">
      <w:pPr>
        <w:rPr>
          <w:highlight w:val="white"/>
        </w:rPr>
      </w:pP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numPr>
          <w:ilvl w:val="0"/>
          <w:numId w:val="1"/>
        </w:numPr>
        <w:ind w:left="720" w:hanging="360"/>
        <w:rPr>
          <w:highlight w:val="white"/>
          <w:u w:val="none"/>
        </w:rPr>
      </w:pPr>
      <w:r w:rsidDel="00000000" w:rsidR="00000000" w:rsidRPr="00000000">
        <w:rPr>
          <w:highlight w:val="white"/>
          <w:rtl w:val="0"/>
        </w:rPr>
        <w:t xml:space="preserve">Future direction</w:t>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highlight w:val="white"/>
          <w:rtl w:val="0"/>
        </w:rPr>
        <w:t xml:space="preserve">In the future I will try transfer learning using a model that has been pre-trained on x-ray data. The models will learn features of x-ray data that could be helpful for the cavity dataset.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4.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2.jpg"/><Relationship Id="rId18"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