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0993" w14:textId="77777777" w:rsidR="00344C26" w:rsidRDefault="005B3607">
      <w:pPr>
        <w:pBdr>
          <w:top w:val="single" w:sz="4" w:space="0" w:color="000000"/>
          <w:bottom w:val="single" w:sz="4" w:space="0" w:color="000000"/>
        </w:pBdr>
        <w:shd w:val="clear" w:color="auto" w:fill="CCCCCC"/>
        <w:spacing w:after="0"/>
        <w:ind w:left="10" w:right="-15" w:hanging="10"/>
        <w:jc w:val="right"/>
      </w:pPr>
      <w:r>
        <w:rPr>
          <w:b/>
          <w:sz w:val="36"/>
        </w:rPr>
        <w:t xml:space="preserve">BCDE321 – Advanced Programming </w:t>
      </w:r>
    </w:p>
    <w:p w14:paraId="4BC30F3D" w14:textId="77777777" w:rsidR="00344C26" w:rsidRDefault="005B3607">
      <w:pPr>
        <w:pBdr>
          <w:top w:val="single" w:sz="4" w:space="0" w:color="000000"/>
          <w:bottom w:val="single" w:sz="4" w:space="0" w:color="000000"/>
        </w:pBdr>
        <w:shd w:val="clear" w:color="auto" w:fill="CCCCCC"/>
        <w:spacing w:after="0"/>
        <w:ind w:left="10" w:right="-15" w:hanging="10"/>
        <w:jc w:val="right"/>
      </w:pPr>
      <w:r>
        <w:rPr>
          <w:b/>
          <w:sz w:val="36"/>
        </w:rPr>
        <w:t xml:space="preserve">Self-marking Sheet of Assessment 3  </w:t>
      </w:r>
    </w:p>
    <w:p w14:paraId="152C71E7" w14:textId="77777777" w:rsidR="00344C26" w:rsidRDefault="005B3607">
      <w:pPr>
        <w:spacing w:after="0"/>
      </w:pPr>
      <w:r>
        <w:t xml:space="preserve"> </w:t>
      </w:r>
    </w:p>
    <w:p w14:paraId="651A5D1E" w14:textId="6E8D2FE7" w:rsidR="00344C26" w:rsidRDefault="005B3607">
      <w:pPr>
        <w:spacing w:after="158"/>
      </w:pPr>
      <w:r>
        <w:t xml:space="preserve">Student Name   </w:t>
      </w:r>
      <w:r w:rsidR="000C59E1">
        <w:t>Jos van Olst</w:t>
      </w:r>
      <w:r>
        <w:t xml:space="preserve">  </w:t>
      </w:r>
    </w:p>
    <w:p w14:paraId="3F733C90" w14:textId="77777777" w:rsidR="00344C26" w:rsidRDefault="005B3607">
      <w:pPr>
        <w:spacing w:after="314"/>
      </w:pPr>
      <w:r>
        <w:t xml:space="preserve"> </w:t>
      </w:r>
    </w:p>
    <w:p w14:paraId="42E73309" w14:textId="77777777" w:rsidR="00344C26" w:rsidRDefault="005B3607">
      <w:pPr>
        <w:spacing w:after="0"/>
        <w:ind w:left="-5" w:hanging="10"/>
      </w:pPr>
      <w:r>
        <w:rPr>
          <w:color w:val="2E74B5"/>
          <w:sz w:val="32"/>
        </w:rPr>
        <w:t xml:space="preserve">The link of your online repository for version control </w:t>
      </w:r>
    </w:p>
    <w:p w14:paraId="3A9DA820" w14:textId="3CBF299F" w:rsidR="00344C26" w:rsidRPr="000C59E1" w:rsidRDefault="005B3607">
      <w:pPr>
        <w:spacing w:after="0"/>
        <w:rPr>
          <w:b/>
          <w:bCs/>
          <w:sz w:val="30"/>
          <w:szCs w:val="30"/>
        </w:rPr>
      </w:pPr>
      <w:r w:rsidRPr="000C59E1">
        <w:rPr>
          <w:b/>
          <w:bCs/>
          <w:sz w:val="30"/>
          <w:szCs w:val="30"/>
        </w:rPr>
        <w:t xml:space="preserve"> </w:t>
      </w:r>
      <w:r w:rsidR="000C59E1" w:rsidRPr="000C59E1">
        <w:rPr>
          <w:b/>
          <w:bCs/>
          <w:sz w:val="30"/>
          <w:szCs w:val="30"/>
        </w:rPr>
        <w:t>https://github.com/j-vanolst/BCDE321-Assignment3-2020</w:t>
      </w:r>
    </w:p>
    <w:p w14:paraId="4D47B4E2" w14:textId="77777777" w:rsidR="00344C26" w:rsidRDefault="005B3607">
      <w:pPr>
        <w:spacing w:after="0"/>
      </w:pPr>
      <w:r>
        <w:t xml:space="preserve"> </w:t>
      </w:r>
    </w:p>
    <w:p w14:paraId="52F31319" w14:textId="77777777" w:rsidR="00344C26" w:rsidRDefault="005B3607">
      <w:pPr>
        <w:spacing w:after="0"/>
      </w:pPr>
      <w:r>
        <w:t xml:space="preserve"> </w:t>
      </w:r>
    </w:p>
    <w:p w14:paraId="52308D7B" w14:textId="77777777" w:rsidR="00344C26" w:rsidRDefault="005B3607">
      <w:pPr>
        <w:spacing w:after="314"/>
      </w:pPr>
      <w:r>
        <w:t xml:space="preserve"> </w:t>
      </w:r>
    </w:p>
    <w:p w14:paraId="6EB0D6BB" w14:textId="77777777" w:rsidR="000C59E1" w:rsidRDefault="000C59E1">
      <w:pPr>
        <w:rPr>
          <w:color w:val="2E74B5"/>
          <w:sz w:val="32"/>
        </w:rPr>
      </w:pPr>
      <w:r>
        <w:rPr>
          <w:color w:val="2E74B5"/>
          <w:sz w:val="32"/>
        </w:rPr>
        <w:br w:type="page"/>
      </w:r>
    </w:p>
    <w:p w14:paraId="2BB09B00" w14:textId="219F1337" w:rsidR="00344C26" w:rsidRDefault="005B3607">
      <w:pPr>
        <w:spacing w:after="0"/>
        <w:ind w:left="-5" w:hanging="10"/>
      </w:pPr>
      <w:r>
        <w:rPr>
          <w:color w:val="2E74B5"/>
          <w:sz w:val="32"/>
        </w:rPr>
        <w:lastRenderedPageBreak/>
        <w:t xml:space="preserve">Marking rubric </w:t>
      </w:r>
    </w:p>
    <w:p w14:paraId="31371762" w14:textId="77777777" w:rsidR="00344C26" w:rsidRDefault="005B3607">
      <w:pPr>
        <w:spacing w:after="57"/>
      </w:pPr>
      <w:r>
        <w:t xml:space="preserve"> </w:t>
      </w:r>
    </w:p>
    <w:p w14:paraId="2988CFE9" w14:textId="77777777" w:rsidR="00344C26" w:rsidRDefault="005B3607">
      <w:pPr>
        <w:spacing w:after="0"/>
        <w:ind w:left="-5" w:hanging="10"/>
      </w:pPr>
      <w:r>
        <w:rPr>
          <w:color w:val="2E74B5"/>
          <w:sz w:val="26"/>
        </w:rPr>
        <w:t xml:space="preserve">Part A – Apply Design Patterns &amp; Refactoring Process (25 * N marks where N === 2) </w:t>
      </w:r>
    </w:p>
    <w:p w14:paraId="009CF829" w14:textId="77777777" w:rsidR="00344C26" w:rsidRDefault="005B3607">
      <w:pPr>
        <w:spacing w:after="0"/>
      </w:pPr>
      <w:r>
        <w:t xml:space="preserve"> </w:t>
      </w:r>
    </w:p>
    <w:tbl>
      <w:tblPr>
        <w:tblStyle w:val="TableGrid"/>
        <w:tblW w:w="13949" w:type="dxa"/>
        <w:tblInd w:w="6" w:type="dxa"/>
        <w:tblCellMar>
          <w:top w:w="46" w:type="dxa"/>
          <w:left w:w="107" w:type="dxa"/>
          <w:right w:w="34" w:type="dxa"/>
        </w:tblCellMar>
        <w:tblLook w:val="04A0" w:firstRow="1" w:lastRow="0" w:firstColumn="1" w:lastColumn="0" w:noHBand="0" w:noVBand="1"/>
      </w:tblPr>
      <w:tblGrid>
        <w:gridCol w:w="6980"/>
        <w:gridCol w:w="2018"/>
        <w:gridCol w:w="2456"/>
        <w:gridCol w:w="1707"/>
        <w:gridCol w:w="788"/>
      </w:tblGrid>
      <w:tr w:rsidR="00344C26" w14:paraId="52EE0D67" w14:textId="77777777" w:rsidTr="000C59E1">
        <w:trPr>
          <w:trHeight w:val="282"/>
        </w:trPr>
        <w:tc>
          <w:tcPr>
            <w:tcW w:w="6980" w:type="dxa"/>
            <w:tcBorders>
              <w:top w:val="single" w:sz="4" w:space="0" w:color="000000"/>
              <w:left w:val="single" w:sz="4" w:space="0" w:color="000000"/>
              <w:bottom w:val="single" w:sz="4" w:space="0" w:color="000000"/>
              <w:right w:val="single" w:sz="4" w:space="0" w:color="000000"/>
            </w:tcBorders>
          </w:tcPr>
          <w:p w14:paraId="20E9008F" w14:textId="77777777" w:rsidR="00344C26" w:rsidRDefault="005B3607">
            <w:pPr>
              <w:ind w:right="74"/>
              <w:jc w:val="center"/>
            </w:pPr>
            <w:r>
              <w:rPr>
                <w:b/>
              </w:rPr>
              <w:t xml:space="preserve">Task </w:t>
            </w:r>
          </w:p>
        </w:tc>
        <w:tc>
          <w:tcPr>
            <w:tcW w:w="6181" w:type="dxa"/>
            <w:gridSpan w:val="3"/>
            <w:tcBorders>
              <w:top w:val="single" w:sz="4" w:space="0" w:color="000000"/>
              <w:left w:val="single" w:sz="4" w:space="0" w:color="000000"/>
              <w:bottom w:val="single" w:sz="4" w:space="0" w:color="000000"/>
              <w:right w:val="single" w:sz="4" w:space="0" w:color="000000"/>
            </w:tcBorders>
          </w:tcPr>
          <w:p w14:paraId="25C72241" w14:textId="77777777" w:rsidR="00344C26" w:rsidRDefault="005B3607">
            <w:pPr>
              <w:ind w:right="25"/>
              <w:jc w:val="center"/>
            </w:pPr>
            <w:r>
              <w:rPr>
                <w:b/>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6379CE59" w14:textId="77777777" w:rsidR="00344C26" w:rsidRDefault="005B3607">
            <w:pPr>
              <w:ind w:left="1"/>
            </w:pPr>
            <w:r>
              <w:rPr>
                <w:b/>
              </w:rPr>
              <w:t xml:space="preserve">Marks </w:t>
            </w:r>
          </w:p>
        </w:tc>
      </w:tr>
      <w:tr w:rsidR="00344C26" w14:paraId="570AC114" w14:textId="77777777" w:rsidTr="000C59E1">
        <w:trPr>
          <w:trHeight w:val="276"/>
        </w:trPr>
        <w:tc>
          <w:tcPr>
            <w:tcW w:w="13161" w:type="dxa"/>
            <w:gridSpan w:val="4"/>
            <w:tcBorders>
              <w:top w:val="single" w:sz="4" w:space="0" w:color="000000"/>
              <w:left w:val="single" w:sz="4" w:space="0" w:color="000000"/>
              <w:bottom w:val="single" w:sz="4" w:space="0" w:color="000000"/>
              <w:right w:val="nil"/>
            </w:tcBorders>
            <w:shd w:val="clear" w:color="auto" w:fill="BDBBBB"/>
          </w:tcPr>
          <w:p w14:paraId="1184FB24" w14:textId="77777777" w:rsidR="00344C26" w:rsidRDefault="005B3607">
            <w:r>
              <w:t>1.</w:t>
            </w:r>
            <w:r>
              <w:rPr>
                <w:rFonts w:ascii="Arial" w:eastAsia="Arial" w:hAnsi="Arial" w:cs="Arial"/>
              </w:rPr>
              <w:t xml:space="preserve"> </w:t>
            </w:r>
            <w:r>
              <w:t xml:space="preserve">Identifying the target block of code with design problems, which intends to be modified in your target solution of Assessment 2 (3 * N marks) </w:t>
            </w:r>
          </w:p>
        </w:tc>
        <w:tc>
          <w:tcPr>
            <w:tcW w:w="788" w:type="dxa"/>
            <w:tcBorders>
              <w:top w:val="single" w:sz="4" w:space="0" w:color="000000"/>
              <w:left w:val="nil"/>
              <w:bottom w:val="single" w:sz="4" w:space="0" w:color="000000"/>
              <w:right w:val="single" w:sz="4" w:space="0" w:color="000000"/>
            </w:tcBorders>
            <w:shd w:val="clear" w:color="auto" w:fill="BDBBBB"/>
          </w:tcPr>
          <w:p w14:paraId="35A35BEF" w14:textId="77777777" w:rsidR="00344C26" w:rsidRDefault="00344C26"/>
        </w:tc>
      </w:tr>
      <w:tr w:rsidR="00344C26" w14:paraId="69119923" w14:textId="77777777" w:rsidTr="000C59E1">
        <w:trPr>
          <w:trHeight w:val="407"/>
        </w:trPr>
        <w:tc>
          <w:tcPr>
            <w:tcW w:w="6980" w:type="dxa"/>
            <w:vMerge w:val="restart"/>
            <w:tcBorders>
              <w:top w:val="single" w:sz="4" w:space="0" w:color="000000"/>
              <w:left w:val="single" w:sz="4" w:space="0" w:color="000000"/>
              <w:bottom w:val="single" w:sz="4" w:space="0" w:color="000000"/>
              <w:right w:val="single" w:sz="4" w:space="0" w:color="000000"/>
            </w:tcBorders>
            <w:vAlign w:val="center"/>
          </w:tcPr>
          <w:p w14:paraId="529E13A0" w14:textId="77777777" w:rsidR="00344C26" w:rsidRDefault="005B3607">
            <w:pPr>
              <w:ind w:left="720" w:right="24" w:hanging="432"/>
            </w:pPr>
            <w:r>
              <w:t>1.1.</w:t>
            </w:r>
            <w:r>
              <w:rPr>
                <w:rFonts w:ascii="Arial" w:eastAsia="Arial" w:hAnsi="Arial" w:cs="Arial"/>
              </w:rPr>
              <w:t xml:space="preserve"> </w:t>
            </w:r>
            <w:r>
              <w:t xml:space="preserve">The locations (i.e., code reference) of the target block of code (1 * N marks) </w:t>
            </w:r>
          </w:p>
        </w:tc>
        <w:tc>
          <w:tcPr>
            <w:tcW w:w="2018" w:type="dxa"/>
            <w:vMerge w:val="restart"/>
            <w:tcBorders>
              <w:top w:val="single" w:sz="4" w:space="0" w:color="000000"/>
              <w:left w:val="single" w:sz="4" w:space="0" w:color="000000"/>
              <w:bottom w:val="single" w:sz="4" w:space="0" w:color="000000"/>
              <w:right w:val="single" w:sz="4" w:space="0" w:color="000000"/>
            </w:tcBorders>
          </w:tcPr>
          <w:p w14:paraId="1563C887" w14:textId="39739420" w:rsidR="00344C26" w:rsidRDefault="005B3607">
            <w:pPr>
              <w:ind w:left="58"/>
            </w:pPr>
            <w:r>
              <w:t xml:space="preserve"> </w:t>
            </w:r>
            <w:r w:rsidR="000C59E1">
              <w:t>1</w:t>
            </w:r>
          </w:p>
        </w:tc>
        <w:tc>
          <w:tcPr>
            <w:tcW w:w="2456" w:type="dxa"/>
            <w:tcBorders>
              <w:top w:val="single" w:sz="4" w:space="0" w:color="000000"/>
              <w:left w:val="single" w:sz="4" w:space="0" w:color="000000"/>
              <w:bottom w:val="single" w:sz="4" w:space="0" w:color="000000"/>
              <w:right w:val="single" w:sz="4" w:space="0" w:color="000000"/>
            </w:tcBorders>
          </w:tcPr>
          <w:p w14:paraId="3010AFFF"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0B3C9205" w14:textId="77777777" w:rsidR="00344C26" w:rsidRDefault="005B3607">
            <w:pPr>
              <w:ind w:left="58"/>
            </w:pPr>
            <w:r>
              <w:t xml:space="preserve">0 mark </w:t>
            </w:r>
          </w:p>
        </w:tc>
        <w:tc>
          <w:tcPr>
            <w:tcW w:w="788" w:type="dxa"/>
            <w:vMerge w:val="restart"/>
            <w:tcBorders>
              <w:top w:val="single" w:sz="4" w:space="0" w:color="000000"/>
              <w:left w:val="single" w:sz="4" w:space="0" w:color="000000"/>
              <w:bottom w:val="single" w:sz="4" w:space="0" w:color="000000"/>
              <w:right w:val="single" w:sz="4" w:space="0" w:color="000000"/>
            </w:tcBorders>
          </w:tcPr>
          <w:p w14:paraId="2DBA8F20" w14:textId="220655FC" w:rsidR="00344C26" w:rsidRDefault="005B3607">
            <w:pPr>
              <w:ind w:left="58"/>
            </w:pPr>
            <w:r>
              <w:t xml:space="preserve"> </w:t>
            </w:r>
            <w:r w:rsidR="000C59E1">
              <w:t>2</w:t>
            </w:r>
          </w:p>
        </w:tc>
      </w:tr>
      <w:tr w:rsidR="00344C26" w14:paraId="17F95D42" w14:textId="77777777">
        <w:trPr>
          <w:trHeight w:val="872"/>
        </w:trPr>
        <w:tc>
          <w:tcPr>
            <w:tcW w:w="0" w:type="auto"/>
            <w:vMerge/>
            <w:tcBorders>
              <w:top w:val="nil"/>
              <w:left w:val="single" w:sz="4" w:space="0" w:color="000000"/>
              <w:bottom w:val="single" w:sz="4" w:space="0" w:color="000000"/>
              <w:right w:val="single" w:sz="4" w:space="0" w:color="000000"/>
            </w:tcBorders>
          </w:tcPr>
          <w:p w14:paraId="632CBDBD" w14:textId="77777777" w:rsidR="00344C26" w:rsidRDefault="00344C26"/>
        </w:tc>
        <w:tc>
          <w:tcPr>
            <w:tcW w:w="0" w:type="auto"/>
            <w:vMerge/>
            <w:tcBorders>
              <w:top w:val="nil"/>
              <w:left w:val="single" w:sz="4" w:space="0" w:color="000000"/>
              <w:bottom w:val="single" w:sz="4" w:space="0" w:color="000000"/>
              <w:right w:val="single" w:sz="4" w:space="0" w:color="000000"/>
            </w:tcBorders>
          </w:tcPr>
          <w:p w14:paraId="4677D653" w14:textId="77777777" w:rsidR="00344C26" w:rsidRDefault="00344C26"/>
        </w:tc>
        <w:tc>
          <w:tcPr>
            <w:tcW w:w="2456" w:type="dxa"/>
            <w:tcBorders>
              <w:top w:val="single" w:sz="4" w:space="0" w:color="000000"/>
              <w:left w:val="single" w:sz="4" w:space="0" w:color="000000"/>
              <w:bottom w:val="single" w:sz="4" w:space="0" w:color="000000"/>
              <w:right w:val="single" w:sz="4" w:space="0" w:color="000000"/>
            </w:tcBorders>
          </w:tcPr>
          <w:p w14:paraId="7E65FFBF" w14:textId="77777777" w:rsidR="00344C26" w:rsidRDefault="005B3607">
            <w:pPr>
              <w:ind w:left="58"/>
            </w:pPr>
            <w:r>
              <w:t xml:space="preserve">Correct </w:t>
            </w:r>
          </w:p>
        </w:tc>
        <w:tc>
          <w:tcPr>
            <w:tcW w:w="1707" w:type="dxa"/>
            <w:tcBorders>
              <w:top w:val="single" w:sz="4" w:space="0" w:color="000000"/>
              <w:left w:val="single" w:sz="4" w:space="0" w:color="000000"/>
              <w:bottom w:val="single" w:sz="4" w:space="0" w:color="000000"/>
              <w:right w:val="single" w:sz="4" w:space="0" w:color="000000"/>
            </w:tcBorders>
          </w:tcPr>
          <w:p w14:paraId="2A113B2C" w14:textId="77777777" w:rsidR="00344C26" w:rsidRDefault="005B3607">
            <w:pPr>
              <w:ind w:left="58"/>
            </w:pPr>
            <w:r>
              <w:t xml:space="preserve">No attempt or completely incorrect </w:t>
            </w:r>
          </w:p>
        </w:tc>
        <w:tc>
          <w:tcPr>
            <w:tcW w:w="0" w:type="auto"/>
            <w:vMerge/>
            <w:tcBorders>
              <w:top w:val="nil"/>
              <w:left w:val="single" w:sz="4" w:space="0" w:color="000000"/>
              <w:bottom w:val="single" w:sz="4" w:space="0" w:color="000000"/>
              <w:right w:val="single" w:sz="4" w:space="0" w:color="000000"/>
            </w:tcBorders>
          </w:tcPr>
          <w:p w14:paraId="7217D954" w14:textId="77777777" w:rsidR="00344C26" w:rsidRDefault="00344C26"/>
        </w:tc>
      </w:tr>
      <w:tr w:rsidR="00344C26" w14:paraId="0773B539" w14:textId="77777777" w:rsidTr="000C59E1">
        <w:trPr>
          <w:trHeight w:val="408"/>
        </w:trPr>
        <w:tc>
          <w:tcPr>
            <w:tcW w:w="6980" w:type="dxa"/>
            <w:vMerge w:val="restart"/>
            <w:tcBorders>
              <w:top w:val="single" w:sz="4" w:space="0" w:color="000000"/>
              <w:left w:val="single" w:sz="4" w:space="0" w:color="000000"/>
              <w:bottom w:val="single" w:sz="4" w:space="0" w:color="000000"/>
              <w:right w:val="single" w:sz="4" w:space="0" w:color="000000"/>
            </w:tcBorders>
            <w:vAlign w:val="center"/>
          </w:tcPr>
          <w:p w14:paraId="547B7CA0" w14:textId="77777777" w:rsidR="00344C26" w:rsidRDefault="005B3607">
            <w:pPr>
              <w:ind w:left="720" w:hanging="432"/>
            </w:pPr>
            <w:r>
              <w:t>1.2.</w:t>
            </w:r>
            <w:r>
              <w:rPr>
                <w:rFonts w:ascii="Arial" w:eastAsia="Arial" w:hAnsi="Arial" w:cs="Arial"/>
              </w:rPr>
              <w:t xml:space="preserve"> </w:t>
            </w:r>
            <w:r>
              <w:t xml:space="preserve">The (before-design-pattern) class diagram of the target block of code (2 * N marks) </w:t>
            </w:r>
          </w:p>
        </w:tc>
        <w:tc>
          <w:tcPr>
            <w:tcW w:w="2018" w:type="dxa"/>
            <w:tcBorders>
              <w:top w:val="single" w:sz="4" w:space="0" w:color="000000"/>
              <w:left w:val="single" w:sz="4" w:space="0" w:color="000000"/>
              <w:bottom w:val="single" w:sz="4" w:space="0" w:color="000000"/>
              <w:right w:val="single" w:sz="4" w:space="0" w:color="000000"/>
            </w:tcBorders>
          </w:tcPr>
          <w:p w14:paraId="2068E330" w14:textId="77777777" w:rsidR="00344C26" w:rsidRDefault="005B3607">
            <w:pPr>
              <w:ind w:left="58"/>
            </w:pPr>
            <w:r>
              <w:t xml:space="preserve">2 marks </w:t>
            </w:r>
          </w:p>
        </w:tc>
        <w:tc>
          <w:tcPr>
            <w:tcW w:w="2456" w:type="dxa"/>
            <w:tcBorders>
              <w:top w:val="single" w:sz="4" w:space="0" w:color="000000"/>
              <w:left w:val="single" w:sz="4" w:space="0" w:color="000000"/>
              <w:bottom w:val="single" w:sz="4" w:space="0" w:color="000000"/>
              <w:right w:val="single" w:sz="4" w:space="0" w:color="000000"/>
            </w:tcBorders>
          </w:tcPr>
          <w:p w14:paraId="72E072D7"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27A28A1C" w14:textId="77777777" w:rsidR="00344C26" w:rsidRDefault="005B3607">
            <w:pPr>
              <w:ind w:left="58"/>
            </w:pPr>
            <w:r>
              <w:t xml:space="preserve">0 mark </w:t>
            </w:r>
          </w:p>
        </w:tc>
        <w:tc>
          <w:tcPr>
            <w:tcW w:w="788" w:type="dxa"/>
            <w:vMerge w:val="restart"/>
            <w:tcBorders>
              <w:top w:val="single" w:sz="4" w:space="0" w:color="000000"/>
              <w:left w:val="single" w:sz="4" w:space="0" w:color="000000"/>
              <w:bottom w:val="single" w:sz="4" w:space="0" w:color="000000"/>
              <w:right w:val="single" w:sz="4" w:space="0" w:color="000000"/>
            </w:tcBorders>
          </w:tcPr>
          <w:p w14:paraId="21990C25" w14:textId="00815AEB" w:rsidR="00344C26" w:rsidRDefault="000C59E1">
            <w:pPr>
              <w:ind w:left="58"/>
            </w:pPr>
            <w:r>
              <w:t>4</w:t>
            </w:r>
          </w:p>
        </w:tc>
      </w:tr>
      <w:tr w:rsidR="00344C26" w14:paraId="55868F69" w14:textId="77777777">
        <w:trPr>
          <w:trHeight w:val="871"/>
        </w:trPr>
        <w:tc>
          <w:tcPr>
            <w:tcW w:w="0" w:type="auto"/>
            <w:vMerge/>
            <w:tcBorders>
              <w:top w:val="nil"/>
              <w:left w:val="single" w:sz="4" w:space="0" w:color="000000"/>
              <w:bottom w:val="single" w:sz="4" w:space="0" w:color="000000"/>
              <w:right w:val="single" w:sz="4" w:space="0" w:color="000000"/>
            </w:tcBorders>
          </w:tcPr>
          <w:p w14:paraId="7CFBEDA5" w14:textId="77777777" w:rsidR="00344C26" w:rsidRDefault="00344C26"/>
        </w:tc>
        <w:tc>
          <w:tcPr>
            <w:tcW w:w="2018" w:type="dxa"/>
            <w:tcBorders>
              <w:top w:val="single" w:sz="4" w:space="0" w:color="000000"/>
              <w:left w:val="single" w:sz="4" w:space="0" w:color="000000"/>
              <w:bottom w:val="single" w:sz="4" w:space="0" w:color="000000"/>
              <w:right w:val="single" w:sz="4" w:space="0" w:color="000000"/>
            </w:tcBorders>
          </w:tcPr>
          <w:p w14:paraId="67D8DE02" w14:textId="77777777" w:rsidR="00344C26" w:rsidRDefault="005B3607">
            <w:pPr>
              <w:ind w:left="58"/>
            </w:pPr>
            <w:r>
              <w:t xml:space="preserve">Correct </w:t>
            </w:r>
          </w:p>
        </w:tc>
        <w:tc>
          <w:tcPr>
            <w:tcW w:w="2456" w:type="dxa"/>
            <w:tcBorders>
              <w:top w:val="single" w:sz="4" w:space="0" w:color="000000"/>
              <w:left w:val="single" w:sz="4" w:space="0" w:color="000000"/>
              <w:bottom w:val="single" w:sz="4" w:space="0" w:color="000000"/>
              <w:right w:val="single" w:sz="4" w:space="0" w:color="000000"/>
            </w:tcBorders>
          </w:tcPr>
          <w:p w14:paraId="05C9D15D" w14:textId="77777777" w:rsidR="00344C26" w:rsidRDefault="005B3607">
            <w:pPr>
              <w:ind w:left="58"/>
            </w:pPr>
            <w:r>
              <w:t xml:space="preserve">Roughly correct with many missing/incorrect details  </w:t>
            </w:r>
          </w:p>
        </w:tc>
        <w:tc>
          <w:tcPr>
            <w:tcW w:w="1707" w:type="dxa"/>
            <w:tcBorders>
              <w:top w:val="single" w:sz="4" w:space="0" w:color="000000"/>
              <w:left w:val="single" w:sz="4" w:space="0" w:color="000000"/>
              <w:bottom w:val="single" w:sz="4" w:space="0" w:color="000000"/>
              <w:right w:val="single" w:sz="4" w:space="0" w:color="000000"/>
            </w:tcBorders>
          </w:tcPr>
          <w:p w14:paraId="2A71A013" w14:textId="77777777" w:rsidR="00344C26" w:rsidRDefault="005B3607">
            <w:pPr>
              <w:ind w:left="58"/>
            </w:pPr>
            <w:r>
              <w:t xml:space="preserve">No attempt or completely incorrect </w:t>
            </w:r>
          </w:p>
        </w:tc>
        <w:tc>
          <w:tcPr>
            <w:tcW w:w="0" w:type="auto"/>
            <w:vMerge/>
            <w:tcBorders>
              <w:top w:val="nil"/>
              <w:left w:val="single" w:sz="4" w:space="0" w:color="000000"/>
              <w:bottom w:val="single" w:sz="4" w:space="0" w:color="000000"/>
              <w:right w:val="single" w:sz="4" w:space="0" w:color="000000"/>
            </w:tcBorders>
          </w:tcPr>
          <w:p w14:paraId="6416B0B9" w14:textId="77777777" w:rsidR="00344C26" w:rsidRDefault="00344C26"/>
        </w:tc>
      </w:tr>
    </w:tbl>
    <w:p w14:paraId="055C2D25" w14:textId="77777777" w:rsidR="000C59E1" w:rsidRDefault="000C59E1">
      <w:r>
        <w:br w:type="page"/>
      </w:r>
    </w:p>
    <w:tbl>
      <w:tblPr>
        <w:tblStyle w:val="TableGrid"/>
        <w:tblW w:w="13949" w:type="dxa"/>
        <w:tblInd w:w="6" w:type="dxa"/>
        <w:tblCellMar>
          <w:top w:w="46" w:type="dxa"/>
          <w:left w:w="107" w:type="dxa"/>
          <w:right w:w="34" w:type="dxa"/>
        </w:tblCellMar>
        <w:tblLook w:val="04A0" w:firstRow="1" w:lastRow="0" w:firstColumn="1" w:lastColumn="0" w:noHBand="0" w:noVBand="1"/>
      </w:tblPr>
      <w:tblGrid>
        <w:gridCol w:w="13161"/>
        <w:gridCol w:w="788"/>
      </w:tblGrid>
      <w:tr w:rsidR="00344C26" w14:paraId="4B42DC4A" w14:textId="77777777" w:rsidTr="000C59E1">
        <w:trPr>
          <w:trHeight w:val="276"/>
        </w:trPr>
        <w:tc>
          <w:tcPr>
            <w:tcW w:w="13161" w:type="dxa"/>
            <w:tcBorders>
              <w:top w:val="single" w:sz="4" w:space="0" w:color="000000"/>
              <w:left w:val="single" w:sz="4" w:space="0" w:color="000000"/>
              <w:bottom w:val="single" w:sz="4" w:space="0" w:color="000000"/>
              <w:right w:val="nil"/>
            </w:tcBorders>
            <w:shd w:val="clear" w:color="auto" w:fill="BDBBBB"/>
          </w:tcPr>
          <w:p w14:paraId="26387FB2" w14:textId="7894F3DC" w:rsidR="00344C26" w:rsidRDefault="005B3607">
            <w:r>
              <w:lastRenderedPageBreak/>
              <w:t>2.</w:t>
            </w:r>
            <w:r>
              <w:rPr>
                <w:rFonts w:ascii="Arial" w:eastAsia="Arial" w:hAnsi="Arial" w:cs="Arial"/>
              </w:rPr>
              <w:t xml:space="preserve"> </w:t>
            </w:r>
            <w:r>
              <w:t xml:space="preserve">Development of testing code (4 * N marks) </w:t>
            </w:r>
          </w:p>
        </w:tc>
        <w:tc>
          <w:tcPr>
            <w:tcW w:w="788" w:type="dxa"/>
            <w:tcBorders>
              <w:top w:val="single" w:sz="4" w:space="0" w:color="000000"/>
              <w:left w:val="nil"/>
              <w:bottom w:val="single" w:sz="4" w:space="0" w:color="000000"/>
              <w:right w:val="single" w:sz="4" w:space="0" w:color="000000"/>
            </w:tcBorders>
            <w:shd w:val="clear" w:color="auto" w:fill="BDBBBB"/>
          </w:tcPr>
          <w:p w14:paraId="60878D41" w14:textId="77777777" w:rsidR="00344C26" w:rsidRDefault="00344C26"/>
        </w:tc>
      </w:tr>
    </w:tbl>
    <w:p w14:paraId="5F09EF61" w14:textId="77777777" w:rsidR="00344C26" w:rsidRDefault="00344C26">
      <w:pPr>
        <w:spacing w:after="0"/>
        <w:ind w:left="-1440" w:right="11081"/>
      </w:pPr>
    </w:p>
    <w:tbl>
      <w:tblPr>
        <w:tblStyle w:val="TableGrid"/>
        <w:tblW w:w="13949" w:type="dxa"/>
        <w:tblInd w:w="6" w:type="dxa"/>
        <w:tblCellMar>
          <w:top w:w="45" w:type="dxa"/>
          <w:left w:w="107" w:type="dxa"/>
          <w:right w:w="57" w:type="dxa"/>
        </w:tblCellMar>
        <w:tblLook w:val="04A0" w:firstRow="1" w:lastRow="0" w:firstColumn="1" w:lastColumn="0" w:noHBand="0" w:noVBand="1"/>
      </w:tblPr>
      <w:tblGrid>
        <w:gridCol w:w="6979"/>
        <w:gridCol w:w="2018"/>
        <w:gridCol w:w="2456"/>
        <w:gridCol w:w="1707"/>
        <w:gridCol w:w="789"/>
      </w:tblGrid>
      <w:tr w:rsidR="00344C26" w14:paraId="466BCCD9" w14:textId="77777777" w:rsidTr="000C59E1">
        <w:trPr>
          <w:trHeight w:val="408"/>
        </w:trPr>
        <w:tc>
          <w:tcPr>
            <w:tcW w:w="6979" w:type="dxa"/>
            <w:vMerge w:val="restart"/>
            <w:tcBorders>
              <w:top w:val="single" w:sz="4" w:space="0" w:color="000000"/>
              <w:left w:val="single" w:sz="4" w:space="0" w:color="000000"/>
              <w:bottom w:val="single" w:sz="4" w:space="0" w:color="000000"/>
              <w:right w:val="single" w:sz="4" w:space="0" w:color="000000"/>
            </w:tcBorders>
          </w:tcPr>
          <w:p w14:paraId="1B3136AE" w14:textId="77777777" w:rsidR="00344C26" w:rsidRDefault="005B3607">
            <w:pPr>
              <w:ind w:left="720" w:hanging="432"/>
            </w:pPr>
            <w:r>
              <w:t>2.1.</w:t>
            </w:r>
            <w:r>
              <w:rPr>
                <w:rFonts w:ascii="Arial" w:eastAsia="Arial" w:hAnsi="Arial" w:cs="Arial"/>
              </w:rPr>
              <w:t xml:space="preserve"> </w:t>
            </w:r>
            <w:r>
              <w:t xml:space="preserve">Developing a set of testing code for all external behaviours of the target block of code in your target solution of Assessment 2. All tests should be able to be triggered through running a single Python file. And your testing code developed needs to pass PEP8 check. (2 * N marks) </w:t>
            </w:r>
          </w:p>
        </w:tc>
        <w:tc>
          <w:tcPr>
            <w:tcW w:w="2018" w:type="dxa"/>
            <w:tcBorders>
              <w:top w:val="single" w:sz="4" w:space="0" w:color="000000"/>
              <w:left w:val="single" w:sz="4" w:space="0" w:color="000000"/>
              <w:bottom w:val="single" w:sz="4" w:space="0" w:color="000000"/>
              <w:right w:val="single" w:sz="4" w:space="0" w:color="000000"/>
            </w:tcBorders>
          </w:tcPr>
          <w:p w14:paraId="4A0B6DE7" w14:textId="77777777" w:rsidR="00344C26" w:rsidRDefault="005B3607">
            <w:pPr>
              <w:ind w:left="58"/>
            </w:pPr>
            <w:r>
              <w:t xml:space="preserve">2 marks </w:t>
            </w:r>
          </w:p>
        </w:tc>
        <w:tc>
          <w:tcPr>
            <w:tcW w:w="2456" w:type="dxa"/>
            <w:tcBorders>
              <w:top w:val="single" w:sz="4" w:space="0" w:color="000000"/>
              <w:left w:val="single" w:sz="4" w:space="0" w:color="000000"/>
              <w:bottom w:val="single" w:sz="4" w:space="0" w:color="000000"/>
              <w:right w:val="single" w:sz="4" w:space="0" w:color="000000"/>
            </w:tcBorders>
          </w:tcPr>
          <w:p w14:paraId="338415B4"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6D416B9C" w14:textId="77777777" w:rsidR="00344C26" w:rsidRDefault="005B3607">
            <w:pPr>
              <w:ind w:left="58"/>
            </w:pPr>
            <w:r>
              <w:t xml:space="preserve">0 mark </w:t>
            </w:r>
          </w:p>
        </w:tc>
        <w:tc>
          <w:tcPr>
            <w:tcW w:w="789" w:type="dxa"/>
            <w:vMerge w:val="restart"/>
            <w:tcBorders>
              <w:top w:val="single" w:sz="4" w:space="0" w:color="000000"/>
              <w:left w:val="single" w:sz="4" w:space="0" w:color="000000"/>
              <w:bottom w:val="single" w:sz="4" w:space="0" w:color="000000"/>
              <w:right w:val="single" w:sz="4" w:space="0" w:color="000000"/>
            </w:tcBorders>
          </w:tcPr>
          <w:p w14:paraId="01CA3BFB" w14:textId="6DE38A3F" w:rsidR="00344C26" w:rsidRDefault="005B3607">
            <w:pPr>
              <w:ind w:left="58"/>
            </w:pPr>
            <w:r>
              <w:t xml:space="preserve"> </w:t>
            </w:r>
            <w:r w:rsidR="000C59E1">
              <w:t>4</w:t>
            </w:r>
          </w:p>
        </w:tc>
      </w:tr>
      <w:tr w:rsidR="00344C26" w14:paraId="68057137" w14:textId="77777777">
        <w:trPr>
          <w:trHeight w:val="946"/>
        </w:trPr>
        <w:tc>
          <w:tcPr>
            <w:tcW w:w="0" w:type="auto"/>
            <w:vMerge/>
            <w:tcBorders>
              <w:top w:val="nil"/>
              <w:left w:val="single" w:sz="4" w:space="0" w:color="000000"/>
              <w:bottom w:val="single" w:sz="4" w:space="0" w:color="000000"/>
              <w:right w:val="single" w:sz="4" w:space="0" w:color="000000"/>
            </w:tcBorders>
          </w:tcPr>
          <w:p w14:paraId="309E714F" w14:textId="77777777" w:rsidR="00344C26" w:rsidRDefault="00344C26"/>
        </w:tc>
        <w:tc>
          <w:tcPr>
            <w:tcW w:w="2018" w:type="dxa"/>
            <w:tcBorders>
              <w:top w:val="single" w:sz="4" w:space="0" w:color="000000"/>
              <w:left w:val="single" w:sz="4" w:space="0" w:color="000000"/>
              <w:bottom w:val="single" w:sz="4" w:space="0" w:color="000000"/>
              <w:right w:val="single" w:sz="4" w:space="0" w:color="000000"/>
            </w:tcBorders>
          </w:tcPr>
          <w:p w14:paraId="496DB153" w14:textId="77777777" w:rsidR="00344C26" w:rsidRDefault="005B3607">
            <w:pPr>
              <w:ind w:left="58"/>
            </w:pPr>
            <w:r>
              <w:t xml:space="preserve">Correct, meet the specification, good quality </w:t>
            </w:r>
          </w:p>
        </w:tc>
        <w:tc>
          <w:tcPr>
            <w:tcW w:w="2456" w:type="dxa"/>
            <w:tcBorders>
              <w:top w:val="single" w:sz="4" w:space="0" w:color="000000"/>
              <w:left w:val="single" w:sz="4" w:space="0" w:color="000000"/>
              <w:bottom w:val="single" w:sz="4" w:space="0" w:color="000000"/>
              <w:right w:val="single" w:sz="4" w:space="0" w:color="000000"/>
            </w:tcBorders>
          </w:tcPr>
          <w:p w14:paraId="10389DE3" w14:textId="77777777" w:rsidR="00344C26" w:rsidRDefault="005B3607">
            <w:pPr>
              <w:ind w:left="58"/>
            </w:pPr>
            <w:r>
              <w:t xml:space="preserve">Fair attempt </w:t>
            </w:r>
          </w:p>
        </w:tc>
        <w:tc>
          <w:tcPr>
            <w:tcW w:w="1707" w:type="dxa"/>
            <w:tcBorders>
              <w:top w:val="single" w:sz="4" w:space="0" w:color="000000"/>
              <w:left w:val="single" w:sz="4" w:space="0" w:color="000000"/>
              <w:bottom w:val="single" w:sz="4" w:space="0" w:color="000000"/>
              <w:right w:val="single" w:sz="4" w:space="0" w:color="000000"/>
            </w:tcBorders>
          </w:tcPr>
          <w:p w14:paraId="670DD40C" w14:textId="77777777" w:rsidR="00344C26" w:rsidRDefault="005B3607">
            <w:pPr>
              <w:ind w:left="58"/>
            </w:pPr>
            <w:r>
              <w:t xml:space="preserve">No attempt or completely incorrect </w:t>
            </w:r>
          </w:p>
        </w:tc>
        <w:tc>
          <w:tcPr>
            <w:tcW w:w="0" w:type="auto"/>
            <w:vMerge/>
            <w:tcBorders>
              <w:top w:val="nil"/>
              <w:left w:val="single" w:sz="4" w:space="0" w:color="000000"/>
              <w:bottom w:val="single" w:sz="4" w:space="0" w:color="000000"/>
              <w:right w:val="single" w:sz="4" w:space="0" w:color="000000"/>
            </w:tcBorders>
          </w:tcPr>
          <w:p w14:paraId="188CAE3F" w14:textId="77777777" w:rsidR="00344C26" w:rsidRDefault="00344C26"/>
        </w:tc>
      </w:tr>
      <w:tr w:rsidR="00344C26" w14:paraId="5FCE5A6F" w14:textId="77777777" w:rsidTr="000C59E1">
        <w:trPr>
          <w:trHeight w:val="408"/>
        </w:trPr>
        <w:tc>
          <w:tcPr>
            <w:tcW w:w="6979" w:type="dxa"/>
            <w:vMerge w:val="restart"/>
            <w:tcBorders>
              <w:top w:val="single" w:sz="4" w:space="0" w:color="000000"/>
              <w:left w:val="single" w:sz="4" w:space="0" w:color="000000"/>
              <w:bottom w:val="single" w:sz="4" w:space="0" w:color="000000"/>
              <w:right w:val="single" w:sz="4" w:space="0" w:color="000000"/>
            </w:tcBorders>
            <w:vAlign w:val="center"/>
          </w:tcPr>
          <w:p w14:paraId="33D52C04" w14:textId="77777777" w:rsidR="00344C26" w:rsidRDefault="005B3607">
            <w:pPr>
              <w:ind w:left="720" w:hanging="432"/>
            </w:pPr>
            <w:r>
              <w:t>2.2.</w:t>
            </w:r>
            <w:r>
              <w:rPr>
                <w:rFonts w:ascii="Arial" w:eastAsia="Arial" w:hAnsi="Arial" w:cs="Arial"/>
              </w:rPr>
              <w:t xml:space="preserve"> </w:t>
            </w:r>
            <w:r>
              <w:t xml:space="preserve">Using coverage package to generate the HTML-version report to demonstrate your developed testing code has </w:t>
            </w:r>
            <w:r>
              <w:rPr>
                <w:b/>
              </w:rPr>
              <w:t>100% branch coverage</w:t>
            </w:r>
            <w:r>
              <w:t xml:space="preserve"> for the target block of code (2 * N marks) </w:t>
            </w:r>
          </w:p>
        </w:tc>
        <w:tc>
          <w:tcPr>
            <w:tcW w:w="2018" w:type="dxa"/>
            <w:tcBorders>
              <w:top w:val="single" w:sz="4" w:space="0" w:color="000000"/>
              <w:left w:val="single" w:sz="4" w:space="0" w:color="000000"/>
              <w:bottom w:val="single" w:sz="4" w:space="0" w:color="000000"/>
              <w:right w:val="single" w:sz="4" w:space="0" w:color="000000"/>
            </w:tcBorders>
          </w:tcPr>
          <w:p w14:paraId="1406518C" w14:textId="77777777" w:rsidR="00344C26" w:rsidRDefault="005B3607">
            <w:pPr>
              <w:ind w:left="58"/>
            </w:pPr>
            <w:r>
              <w:t xml:space="preserve">2 marks </w:t>
            </w:r>
          </w:p>
        </w:tc>
        <w:tc>
          <w:tcPr>
            <w:tcW w:w="2456" w:type="dxa"/>
            <w:tcBorders>
              <w:top w:val="single" w:sz="4" w:space="0" w:color="000000"/>
              <w:left w:val="single" w:sz="4" w:space="0" w:color="000000"/>
              <w:bottom w:val="single" w:sz="4" w:space="0" w:color="000000"/>
              <w:right w:val="single" w:sz="4" w:space="0" w:color="000000"/>
            </w:tcBorders>
          </w:tcPr>
          <w:p w14:paraId="51733542"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4BCF172B" w14:textId="77777777" w:rsidR="00344C26" w:rsidRDefault="005B3607">
            <w:pPr>
              <w:ind w:left="58"/>
            </w:pPr>
            <w:r>
              <w:t xml:space="preserve">0 mark </w:t>
            </w:r>
          </w:p>
        </w:tc>
        <w:tc>
          <w:tcPr>
            <w:tcW w:w="789" w:type="dxa"/>
            <w:vMerge w:val="restart"/>
            <w:tcBorders>
              <w:top w:val="single" w:sz="4" w:space="0" w:color="000000"/>
              <w:left w:val="single" w:sz="4" w:space="0" w:color="000000"/>
              <w:bottom w:val="single" w:sz="4" w:space="0" w:color="000000"/>
              <w:right w:val="single" w:sz="4" w:space="0" w:color="000000"/>
            </w:tcBorders>
          </w:tcPr>
          <w:p w14:paraId="62B89F91" w14:textId="7D899773" w:rsidR="00344C26" w:rsidRDefault="000C59E1">
            <w:pPr>
              <w:ind w:left="58"/>
            </w:pPr>
            <w:r>
              <w:t>4</w:t>
            </w:r>
            <w:r w:rsidR="005B3607">
              <w:t xml:space="preserve"> </w:t>
            </w:r>
          </w:p>
        </w:tc>
      </w:tr>
      <w:tr w:rsidR="00344C26" w14:paraId="15D21A3D" w14:textId="77777777">
        <w:trPr>
          <w:trHeight w:val="872"/>
        </w:trPr>
        <w:tc>
          <w:tcPr>
            <w:tcW w:w="0" w:type="auto"/>
            <w:vMerge/>
            <w:tcBorders>
              <w:top w:val="nil"/>
              <w:left w:val="single" w:sz="4" w:space="0" w:color="000000"/>
              <w:bottom w:val="single" w:sz="4" w:space="0" w:color="000000"/>
              <w:right w:val="single" w:sz="4" w:space="0" w:color="000000"/>
            </w:tcBorders>
          </w:tcPr>
          <w:p w14:paraId="0A704F96" w14:textId="77777777" w:rsidR="00344C26" w:rsidRDefault="00344C26"/>
        </w:tc>
        <w:tc>
          <w:tcPr>
            <w:tcW w:w="2018" w:type="dxa"/>
            <w:tcBorders>
              <w:top w:val="single" w:sz="4" w:space="0" w:color="000000"/>
              <w:left w:val="single" w:sz="4" w:space="0" w:color="000000"/>
              <w:bottom w:val="single" w:sz="4" w:space="0" w:color="000000"/>
              <w:right w:val="single" w:sz="4" w:space="0" w:color="000000"/>
            </w:tcBorders>
          </w:tcPr>
          <w:p w14:paraId="11A9D941" w14:textId="77777777" w:rsidR="00344C26" w:rsidRDefault="005B3607">
            <w:pPr>
              <w:ind w:left="58"/>
            </w:pPr>
            <w:r>
              <w:t xml:space="preserve">Correct and meet the specification </w:t>
            </w:r>
          </w:p>
        </w:tc>
        <w:tc>
          <w:tcPr>
            <w:tcW w:w="2456" w:type="dxa"/>
            <w:tcBorders>
              <w:top w:val="single" w:sz="4" w:space="0" w:color="000000"/>
              <w:left w:val="single" w:sz="4" w:space="0" w:color="000000"/>
              <w:bottom w:val="single" w:sz="4" w:space="0" w:color="000000"/>
              <w:right w:val="single" w:sz="4" w:space="0" w:color="000000"/>
            </w:tcBorders>
          </w:tcPr>
          <w:p w14:paraId="3C004916" w14:textId="77777777" w:rsidR="00344C26" w:rsidRDefault="005B3607">
            <w:pPr>
              <w:ind w:left="58"/>
            </w:pPr>
            <w:r>
              <w:t xml:space="preserve">Fair attempt </w:t>
            </w:r>
          </w:p>
        </w:tc>
        <w:tc>
          <w:tcPr>
            <w:tcW w:w="1707" w:type="dxa"/>
            <w:tcBorders>
              <w:top w:val="single" w:sz="4" w:space="0" w:color="000000"/>
              <w:left w:val="single" w:sz="4" w:space="0" w:color="000000"/>
              <w:bottom w:val="single" w:sz="4" w:space="0" w:color="000000"/>
              <w:right w:val="single" w:sz="4" w:space="0" w:color="000000"/>
            </w:tcBorders>
          </w:tcPr>
          <w:p w14:paraId="7200ACDA" w14:textId="77777777" w:rsidR="00344C26" w:rsidRDefault="005B3607">
            <w:pPr>
              <w:ind w:left="58"/>
            </w:pPr>
            <w:r>
              <w:t xml:space="preserve">No attempt or completely incorrect </w:t>
            </w:r>
          </w:p>
        </w:tc>
        <w:tc>
          <w:tcPr>
            <w:tcW w:w="0" w:type="auto"/>
            <w:vMerge/>
            <w:tcBorders>
              <w:top w:val="nil"/>
              <w:left w:val="single" w:sz="4" w:space="0" w:color="000000"/>
              <w:bottom w:val="single" w:sz="4" w:space="0" w:color="000000"/>
              <w:right w:val="single" w:sz="4" w:space="0" w:color="000000"/>
            </w:tcBorders>
          </w:tcPr>
          <w:p w14:paraId="1EF41B90" w14:textId="77777777" w:rsidR="00344C26" w:rsidRDefault="00344C26"/>
        </w:tc>
      </w:tr>
      <w:tr w:rsidR="00344C26" w14:paraId="55F89A72" w14:textId="77777777">
        <w:trPr>
          <w:trHeight w:val="275"/>
        </w:trPr>
        <w:tc>
          <w:tcPr>
            <w:tcW w:w="13949" w:type="dxa"/>
            <w:gridSpan w:val="5"/>
            <w:tcBorders>
              <w:top w:val="single" w:sz="4" w:space="0" w:color="000000"/>
              <w:left w:val="single" w:sz="4" w:space="0" w:color="000000"/>
              <w:bottom w:val="single" w:sz="4" w:space="0" w:color="000000"/>
              <w:right w:val="single" w:sz="4" w:space="0" w:color="000000"/>
            </w:tcBorders>
            <w:shd w:val="clear" w:color="auto" w:fill="BDBBBB"/>
          </w:tcPr>
          <w:p w14:paraId="38454F1B" w14:textId="77777777" w:rsidR="00344C26" w:rsidRDefault="005B3607">
            <w:r>
              <w:t>3.</w:t>
            </w:r>
            <w:r>
              <w:rPr>
                <w:rFonts w:ascii="Arial" w:eastAsia="Arial" w:hAnsi="Arial" w:cs="Arial"/>
              </w:rPr>
              <w:t xml:space="preserve"> </w:t>
            </w:r>
            <w:r>
              <w:t xml:space="preserve">Design (3 * N marks) </w:t>
            </w:r>
          </w:p>
        </w:tc>
      </w:tr>
      <w:tr w:rsidR="00344C26" w14:paraId="2D50D451" w14:textId="77777777" w:rsidTr="000C59E1">
        <w:trPr>
          <w:trHeight w:val="409"/>
        </w:trPr>
        <w:tc>
          <w:tcPr>
            <w:tcW w:w="6979" w:type="dxa"/>
            <w:vMerge w:val="restart"/>
            <w:tcBorders>
              <w:top w:val="single" w:sz="4" w:space="0" w:color="000000"/>
              <w:left w:val="single" w:sz="4" w:space="0" w:color="000000"/>
              <w:bottom w:val="single" w:sz="4" w:space="0" w:color="000000"/>
              <w:right w:val="single" w:sz="4" w:space="0" w:color="000000"/>
            </w:tcBorders>
            <w:vAlign w:val="center"/>
          </w:tcPr>
          <w:p w14:paraId="3D49E6E0" w14:textId="77777777" w:rsidR="00344C26" w:rsidRDefault="005B3607">
            <w:pPr>
              <w:ind w:left="720" w:hanging="432"/>
            </w:pPr>
            <w:r>
              <w:t>3.1.</w:t>
            </w:r>
            <w:r>
              <w:rPr>
                <w:rFonts w:ascii="Arial" w:eastAsia="Arial" w:hAnsi="Arial" w:cs="Arial"/>
              </w:rPr>
              <w:t xml:space="preserve"> </w:t>
            </w:r>
            <w:r>
              <w:t xml:space="preserve">The name of the design pattern intended to be applied (1 * N marks) </w:t>
            </w:r>
          </w:p>
        </w:tc>
        <w:tc>
          <w:tcPr>
            <w:tcW w:w="2018" w:type="dxa"/>
            <w:vMerge w:val="restart"/>
            <w:tcBorders>
              <w:top w:val="single" w:sz="4" w:space="0" w:color="000000"/>
              <w:left w:val="single" w:sz="4" w:space="0" w:color="000000"/>
              <w:bottom w:val="single" w:sz="4" w:space="0" w:color="000000"/>
              <w:right w:val="single" w:sz="4" w:space="0" w:color="000000"/>
            </w:tcBorders>
          </w:tcPr>
          <w:p w14:paraId="572AE296" w14:textId="77777777" w:rsidR="00344C26" w:rsidRDefault="005B3607">
            <w:pPr>
              <w:ind w:left="58"/>
            </w:pPr>
            <w:r>
              <w:t xml:space="preserve"> </w:t>
            </w:r>
          </w:p>
        </w:tc>
        <w:tc>
          <w:tcPr>
            <w:tcW w:w="2456" w:type="dxa"/>
            <w:tcBorders>
              <w:top w:val="single" w:sz="4" w:space="0" w:color="000000"/>
              <w:left w:val="single" w:sz="4" w:space="0" w:color="000000"/>
              <w:bottom w:val="single" w:sz="4" w:space="0" w:color="000000"/>
              <w:right w:val="single" w:sz="4" w:space="0" w:color="000000"/>
            </w:tcBorders>
          </w:tcPr>
          <w:p w14:paraId="23436BB6"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6C87E913" w14:textId="77777777" w:rsidR="00344C26" w:rsidRDefault="005B3607">
            <w:pPr>
              <w:ind w:left="58"/>
            </w:pPr>
            <w:r>
              <w:t xml:space="preserve">0 mark </w:t>
            </w:r>
          </w:p>
        </w:tc>
        <w:tc>
          <w:tcPr>
            <w:tcW w:w="789" w:type="dxa"/>
            <w:vMerge w:val="restart"/>
            <w:tcBorders>
              <w:top w:val="single" w:sz="4" w:space="0" w:color="000000"/>
              <w:left w:val="single" w:sz="4" w:space="0" w:color="000000"/>
              <w:bottom w:val="single" w:sz="4" w:space="0" w:color="000000"/>
              <w:right w:val="single" w:sz="4" w:space="0" w:color="000000"/>
            </w:tcBorders>
          </w:tcPr>
          <w:p w14:paraId="35057471" w14:textId="22840BD2" w:rsidR="00344C26" w:rsidRDefault="005B3607">
            <w:pPr>
              <w:ind w:left="58"/>
            </w:pPr>
            <w:r>
              <w:t xml:space="preserve"> </w:t>
            </w:r>
            <w:r w:rsidR="000C59E1">
              <w:t>2</w:t>
            </w:r>
          </w:p>
        </w:tc>
      </w:tr>
      <w:tr w:rsidR="00344C26" w14:paraId="691137D9" w14:textId="77777777">
        <w:trPr>
          <w:trHeight w:val="602"/>
        </w:trPr>
        <w:tc>
          <w:tcPr>
            <w:tcW w:w="0" w:type="auto"/>
            <w:vMerge/>
            <w:tcBorders>
              <w:top w:val="nil"/>
              <w:left w:val="single" w:sz="4" w:space="0" w:color="000000"/>
              <w:bottom w:val="single" w:sz="4" w:space="0" w:color="000000"/>
              <w:right w:val="single" w:sz="4" w:space="0" w:color="000000"/>
            </w:tcBorders>
          </w:tcPr>
          <w:p w14:paraId="10EDE2EC" w14:textId="77777777" w:rsidR="00344C26" w:rsidRDefault="00344C26"/>
        </w:tc>
        <w:tc>
          <w:tcPr>
            <w:tcW w:w="0" w:type="auto"/>
            <w:vMerge/>
            <w:tcBorders>
              <w:top w:val="nil"/>
              <w:left w:val="single" w:sz="4" w:space="0" w:color="000000"/>
              <w:bottom w:val="single" w:sz="4" w:space="0" w:color="000000"/>
              <w:right w:val="single" w:sz="4" w:space="0" w:color="000000"/>
            </w:tcBorders>
          </w:tcPr>
          <w:p w14:paraId="112733C1" w14:textId="77777777" w:rsidR="00344C26" w:rsidRDefault="00344C26"/>
        </w:tc>
        <w:tc>
          <w:tcPr>
            <w:tcW w:w="2456" w:type="dxa"/>
            <w:tcBorders>
              <w:top w:val="single" w:sz="4" w:space="0" w:color="000000"/>
              <w:left w:val="single" w:sz="4" w:space="0" w:color="000000"/>
              <w:bottom w:val="single" w:sz="4" w:space="0" w:color="000000"/>
              <w:right w:val="single" w:sz="4" w:space="0" w:color="000000"/>
            </w:tcBorders>
          </w:tcPr>
          <w:p w14:paraId="27F9398C" w14:textId="77777777" w:rsidR="00344C26" w:rsidRDefault="005B3607">
            <w:pPr>
              <w:ind w:left="58"/>
            </w:pPr>
            <w:r>
              <w:t xml:space="preserve">Correct </w:t>
            </w:r>
          </w:p>
        </w:tc>
        <w:tc>
          <w:tcPr>
            <w:tcW w:w="1707" w:type="dxa"/>
            <w:tcBorders>
              <w:top w:val="single" w:sz="4" w:space="0" w:color="000000"/>
              <w:left w:val="single" w:sz="4" w:space="0" w:color="000000"/>
              <w:bottom w:val="single" w:sz="4" w:space="0" w:color="000000"/>
              <w:right w:val="single" w:sz="4" w:space="0" w:color="000000"/>
            </w:tcBorders>
          </w:tcPr>
          <w:p w14:paraId="1F217FCF" w14:textId="77777777" w:rsidR="00344C26" w:rsidRDefault="005B3607">
            <w:pPr>
              <w:ind w:left="58"/>
            </w:pPr>
            <w:r>
              <w:t xml:space="preserve">No attempt or incorrect </w:t>
            </w:r>
          </w:p>
        </w:tc>
        <w:tc>
          <w:tcPr>
            <w:tcW w:w="0" w:type="auto"/>
            <w:vMerge/>
            <w:tcBorders>
              <w:top w:val="nil"/>
              <w:left w:val="single" w:sz="4" w:space="0" w:color="000000"/>
              <w:bottom w:val="single" w:sz="4" w:space="0" w:color="000000"/>
              <w:right w:val="single" w:sz="4" w:space="0" w:color="000000"/>
            </w:tcBorders>
          </w:tcPr>
          <w:p w14:paraId="6330FAC5" w14:textId="77777777" w:rsidR="00344C26" w:rsidRDefault="00344C26"/>
        </w:tc>
      </w:tr>
      <w:tr w:rsidR="00344C26" w14:paraId="2732BC78" w14:textId="77777777" w:rsidTr="000C59E1">
        <w:trPr>
          <w:trHeight w:val="408"/>
        </w:trPr>
        <w:tc>
          <w:tcPr>
            <w:tcW w:w="6979" w:type="dxa"/>
            <w:vMerge w:val="restart"/>
            <w:tcBorders>
              <w:top w:val="single" w:sz="4" w:space="0" w:color="000000"/>
              <w:left w:val="single" w:sz="4" w:space="0" w:color="000000"/>
              <w:bottom w:val="single" w:sz="4" w:space="0" w:color="000000"/>
              <w:right w:val="single" w:sz="4" w:space="0" w:color="000000"/>
            </w:tcBorders>
          </w:tcPr>
          <w:p w14:paraId="54986955" w14:textId="77777777" w:rsidR="00344C26" w:rsidRDefault="005B3607">
            <w:pPr>
              <w:ind w:left="720" w:hanging="432"/>
            </w:pPr>
            <w:r>
              <w:t>3.2.</w:t>
            </w:r>
            <w:r>
              <w:rPr>
                <w:rFonts w:ascii="Arial" w:eastAsia="Arial" w:hAnsi="Arial" w:cs="Arial"/>
              </w:rPr>
              <w:t xml:space="preserve"> </w:t>
            </w:r>
            <w:r>
              <w:t xml:space="preserve">The (after-design-pattern) class diagram of the target block of code after your proposed modification. All the components in the design pattern structure stated in our design pattern textbook must be explicitly labelled in your (after-design-pattern) class diagram. (2 * N marks) </w:t>
            </w:r>
          </w:p>
        </w:tc>
        <w:tc>
          <w:tcPr>
            <w:tcW w:w="2018" w:type="dxa"/>
            <w:tcBorders>
              <w:top w:val="single" w:sz="4" w:space="0" w:color="000000"/>
              <w:left w:val="single" w:sz="4" w:space="0" w:color="000000"/>
              <w:bottom w:val="single" w:sz="4" w:space="0" w:color="000000"/>
              <w:right w:val="single" w:sz="4" w:space="0" w:color="000000"/>
            </w:tcBorders>
          </w:tcPr>
          <w:p w14:paraId="760DB220" w14:textId="77777777" w:rsidR="00344C26" w:rsidRDefault="005B3607">
            <w:pPr>
              <w:ind w:left="58"/>
            </w:pPr>
            <w:r>
              <w:t xml:space="preserve">2 marks </w:t>
            </w:r>
          </w:p>
        </w:tc>
        <w:tc>
          <w:tcPr>
            <w:tcW w:w="2456" w:type="dxa"/>
            <w:tcBorders>
              <w:top w:val="single" w:sz="4" w:space="0" w:color="000000"/>
              <w:left w:val="single" w:sz="4" w:space="0" w:color="000000"/>
              <w:bottom w:val="single" w:sz="4" w:space="0" w:color="000000"/>
              <w:right w:val="single" w:sz="4" w:space="0" w:color="000000"/>
            </w:tcBorders>
          </w:tcPr>
          <w:p w14:paraId="06776413"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2D46D67D" w14:textId="77777777" w:rsidR="00344C26" w:rsidRDefault="005B3607">
            <w:pPr>
              <w:ind w:left="58"/>
            </w:pPr>
            <w:r>
              <w:t xml:space="preserve">0 mark </w:t>
            </w:r>
          </w:p>
        </w:tc>
        <w:tc>
          <w:tcPr>
            <w:tcW w:w="789" w:type="dxa"/>
            <w:vMerge w:val="restart"/>
            <w:tcBorders>
              <w:top w:val="single" w:sz="4" w:space="0" w:color="000000"/>
              <w:left w:val="single" w:sz="4" w:space="0" w:color="000000"/>
              <w:bottom w:val="single" w:sz="4" w:space="0" w:color="000000"/>
              <w:right w:val="single" w:sz="4" w:space="0" w:color="000000"/>
            </w:tcBorders>
          </w:tcPr>
          <w:p w14:paraId="119F4BFC" w14:textId="3EC62BAA" w:rsidR="00344C26" w:rsidRDefault="005B3607">
            <w:pPr>
              <w:ind w:left="58"/>
            </w:pPr>
            <w:r>
              <w:t xml:space="preserve"> </w:t>
            </w:r>
            <w:r w:rsidR="000C59E1">
              <w:t>4</w:t>
            </w:r>
          </w:p>
        </w:tc>
      </w:tr>
      <w:tr w:rsidR="00344C26" w14:paraId="67890D5C" w14:textId="77777777">
        <w:trPr>
          <w:trHeight w:val="1002"/>
        </w:trPr>
        <w:tc>
          <w:tcPr>
            <w:tcW w:w="0" w:type="auto"/>
            <w:vMerge/>
            <w:tcBorders>
              <w:top w:val="nil"/>
              <w:left w:val="single" w:sz="4" w:space="0" w:color="000000"/>
              <w:bottom w:val="single" w:sz="4" w:space="0" w:color="000000"/>
              <w:right w:val="single" w:sz="4" w:space="0" w:color="000000"/>
            </w:tcBorders>
          </w:tcPr>
          <w:p w14:paraId="60750ABA" w14:textId="77777777" w:rsidR="00344C26" w:rsidRDefault="00344C26"/>
        </w:tc>
        <w:tc>
          <w:tcPr>
            <w:tcW w:w="2018" w:type="dxa"/>
            <w:tcBorders>
              <w:top w:val="single" w:sz="4" w:space="0" w:color="000000"/>
              <w:left w:val="single" w:sz="4" w:space="0" w:color="000000"/>
              <w:bottom w:val="single" w:sz="4" w:space="0" w:color="000000"/>
              <w:right w:val="single" w:sz="4" w:space="0" w:color="000000"/>
            </w:tcBorders>
          </w:tcPr>
          <w:p w14:paraId="05297830" w14:textId="77777777" w:rsidR="00344C26" w:rsidRDefault="005B3607">
            <w:pPr>
              <w:ind w:left="58"/>
            </w:pPr>
            <w:r>
              <w:t xml:space="preserve">Correct and meet the specification </w:t>
            </w:r>
          </w:p>
        </w:tc>
        <w:tc>
          <w:tcPr>
            <w:tcW w:w="2456" w:type="dxa"/>
            <w:tcBorders>
              <w:top w:val="single" w:sz="4" w:space="0" w:color="000000"/>
              <w:left w:val="single" w:sz="4" w:space="0" w:color="000000"/>
              <w:bottom w:val="single" w:sz="4" w:space="0" w:color="000000"/>
              <w:right w:val="single" w:sz="4" w:space="0" w:color="000000"/>
            </w:tcBorders>
          </w:tcPr>
          <w:p w14:paraId="22F46B28" w14:textId="77777777" w:rsidR="00344C26" w:rsidRDefault="005B3607">
            <w:pPr>
              <w:ind w:left="58"/>
            </w:pPr>
            <w:r>
              <w:t xml:space="preserve">Roughly correct with </w:t>
            </w:r>
          </w:p>
          <w:p w14:paraId="15BFAD55" w14:textId="77777777" w:rsidR="00344C26" w:rsidRDefault="005B3607">
            <w:pPr>
              <w:ind w:left="58"/>
            </w:pPr>
            <w:r>
              <w:t xml:space="preserve">many missing/incorrect details  </w:t>
            </w:r>
          </w:p>
        </w:tc>
        <w:tc>
          <w:tcPr>
            <w:tcW w:w="1707" w:type="dxa"/>
            <w:tcBorders>
              <w:top w:val="single" w:sz="4" w:space="0" w:color="000000"/>
              <w:left w:val="single" w:sz="4" w:space="0" w:color="000000"/>
              <w:bottom w:val="single" w:sz="4" w:space="0" w:color="000000"/>
              <w:right w:val="single" w:sz="4" w:space="0" w:color="000000"/>
            </w:tcBorders>
          </w:tcPr>
          <w:p w14:paraId="75695A83" w14:textId="77777777" w:rsidR="00344C26" w:rsidRDefault="005B3607">
            <w:pPr>
              <w:ind w:left="58"/>
            </w:pPr>
            <w:r>
              <w:t xml:space="preserve">No attempt or completely incorrect </w:t>
            </w:r>
          </w:p>
        </w:tc>
        <w:tc>
          <w:tcPr>
            <w:tcW w:w="0" w:type="auto"/>
            <w:vMerge/>
            <w:tcBorders>
              <w:top w:val="nil"/>
              <w:left w:val="single" w:sz="4" w:space="0" w:color="000000"/>
              <w:bottom w:val="single" w:sz="4" w:space="0" w:color="000000"/>
              <w:right w:val="single" w:sz="4" w:space="0" w:color="000000"/>
            </w:tcBorders>
          </w:tcPr>
          <w:p w14:paraId="65C23C1D" w14:textId="77777777" w:rsidR="00344C26" w:rsidRDefault="00344C26"/>
        </w:tc>
      </w:tr>
    </w:tbl>
    <w:p w14:paraId="5487CB74" w14:textId="77777777" w:rsidR="000C59E1" w:rsidRDefault="000C59E1">
      <w:r>
        <w:br w:type="page"/>
      </w:r>
    </w:p>
    <w:tbl>
      <w:tblPr>
        <w:tblStyle w:val="TableGrid"/>
        <w:tblW w:w="13949" w:type="dxa"/>
        <w:tblInd w:w="6" w:type="dxa"/>
        <w:tblCellMar>
          <w:top w:w="45" w:type="dxa"/>
          <w:left w:w="107" w:type="dxa"/>
          <w:right w:w="57" w:type="dxa"/>
        </w:tblCellMar>
        <w:tblLook w:val="04A0" w:firstRow="1" w:lastRow="0" w:firstColumn="1" w:lastColumn="0" w:noHBand="0" w:noVBand="1"/>
      </w:tblPr>
      <w:tblGrid>
        <w:gridCol w:w="6979"/>
        <w:gridCol w:w="2018"/>
        <w:gridCol w:w="2456"/>
        <w:gridCol w:w="1707"/>
        <w:gridCol w:w="789"/>
      </w:tblGrid>
      <w:tr w:rsidR="00344C26" w14:paraId="14D3E062" w14:textId="77777777">
        <w:trPr>
          <w:trHeight w:val="276"/>
        </w:trPr>
        <w:tc>
          <w:tcPr>
            <w:tcW w:w="13949" w:type="dxa"/>
            <w:gridSpan w:val="5"/>
            <w:tcBorders>
              <w:top w:val="single" w:sz="4" w:space="0" w:color="000000"/>
              <w:left w:val="single" w:sz="4" w:space="0" w:color="000000"/>
              <w:bottom w:val="single" w:sz="4" w:space="0" w:color="000000"/>
              <w:right w:val="single" w:sz="4" w:space="0" w:color="000000"/>
            </w:tcBorders>
            <w:shd w:val="clear" w:color="auto" w:fill="BDBBBB"/>
          </w:tcPr>
          <w:p w14:paraId="0FD260AF" w14:textId="5385F152" w:rsidR="00344C26" w:rsidRDefault="005B3607">
            <w:r>
              <w:lastRenderedPageBreak/>
              <w:t>4.</w:t>
            </w:r>
            <w:r>
              <w:rPr>
                <w:rFonts w:ascii="Arial" w:eastAsia="Arial" w:hAnsi="Arial" w:cs="Arial"/>
              </w:rPr>
              <w:t xml:space="preserve"> </w:t>
            </w:r>
            <w:r>
              <w:t xml:space="preserve">Refactoring by design patterns (11 * N marks) </w:t>
            </w:r>
          </w:p>
        </w:tc>
      </w:tr>
      <w:tr w:rsidR="00344C26" w14:paraId="16541A26" w14:textId="77777777" w:rsidTr="000C59E1">
        <w:trPr>
          <w:trHeight w:val="407"/>
        </w:trPr>
        <w:tc>
          <w:tcPr>
            <w:tcW w:w="6979" w:type="dxa"/>
            <w:vMerge w:val="restart"/>
            <w:tcBorders>
              <w:top w:val="single" w:sz="4" w:space="0" w:color="000000"/>
              <w:left w:val="single" w:sz="4" w:space="0" w:color="000000"/>
              <w:bottom w:val="single" w:sz="4" w:space="0" w:color="000000"/>
              <w:right w:val="single" w:sz="4" w:space="0" w:color="000000"/>
            </w:tcBorders>
            <w:vAlign w:val="center"/>
          </w:tcPr>
          <w:p w14:paraId="1F53DC08" w14:textId="77777777" w:rsidR="00344C26" w:rsidRDefault="005B3607">
            <w:pPr>
              <w:ind w:left="720" w:hanging="432"/>
            </w:pPr>
            <w:r>
              <w:t>4.1.</w:t>
            </w:r>
            <w:r>
              <w:rPr>
                <w:rFonts w:ascii="Arial" w:eastAsia="Arial" w:hAnsi="Arial" w:cs="Arial"/>
              </w:rPr>
              <w:t xml:space="preserve"> </w:t>
            </w:r>
            <w:r>
              <w:t xml:space="preserve">Applying the design pattern proposed. Your solution needs to pass PEP8 check. (10 * N marks) </w:t>
            </w:r>
          </w:p>
        </w:tc>
        <w:tc>
          <w:tcPr>
            <w:tcW w:w="2018" w:type="dxa"/>
            <w:tcBorders>
              <w:top w:val="single" w:sz="4" w:space="0" w:color="000000"/>
              <w:left w:val="single" w:sz="4" w:space="0" w:color="000000"/>
              <w:bottom w:val="single" w:sz="4" w:space="0" w:color="000000"/>
              <w:right w:val="single" w:sz="4" w:space="0" w:color="000000"/>
            </w:tcBorders>
          </w:tcPr>
          <w:p w14:paraId="6F2CDCDF" w14:textId="77777777" w:rsidR="00344C26" w:rsidRDefault="005B3607">
            <w:pPr>
              <w:ind w:left="58"/>
            </w:pPr>
            <w:r>
              <w:t xml:space="preserve">10 marks </w:t>
            </w:r>
          </w:p>
        </w:tc>
        <w:tc>
          <w:tcPr>
            <w:tcW w:w="2456" w:type="dxa"/>
            <w:tcBorders>
              <w:top w:val="single" w:sz="4" w:space="0" w:color="000000"/>
              <w:left w:val="single" w:sz="4" w:space="0" w:color="000000"/>
              <w:bottom w:val="single" w:sz="4" w:space="0" w:color="000000"/>
              <w:right w:val="single" w:sz="4" w:space="0" w:color="000000"/>
            </w:tcBorders>
          </w:tcPr>
          <w:p w14:paraId="2722392B" w14:textId="77777777" w:rsidR="00344C26" w:rsidRDefault="005B3607">
            <w:pPr>
              <w:ind w:left="58"/>
            </w:pPr>
            <w:r>
              <w:t xml:space="preserve">5 marks </w:t>
            </w:r>
          </w:p>
        </w:tc>
        <w:tc>
          <w:tcPr>
            <w:tcW w:w="1707" w:type="dxa"/>
            <w:tcBorders>
              <w:top w:val="single" w:sz="4" w:space="0" w:color="000000"/>
              <w:left w:val="single" w:sz="4" w:space="0" w:color="000000"/>
              <w:bottom w:val="single" w:sz="4" w:space="0" w:color="000000"/>
              <w:right w:val="single" w:sz="4" w:space="0" w:color="000000"/>
            </w:tcBorders>
          </w:tcPr>
          <w:p w14:paraId="66F7FEA9" w14:textId="77777777" w:rsidR="00344C26" w:rsidRDefault="005B3607">
            <w:pPr>
              <w:ind w:left="58"/>
            </w:pPr>
            <w:r>
              <w:t xml:space="preserve">0 mark </w:t>
            </w:r>
          </w:p>
        </w:tc>
        <w:tc>
          <w:tcPr>
            <w:tcW w:w="789" w:type="dxa"/>
            <w:vMerge w:val="restart"/>
            <w:tcBorders>
              <w:top w:val="single" w:sz="4" w:space="0" w:color="000000"/>
              <w:left w:val="single" w:sz="4" w:space="0" w:color="000000"/>
              <w:bottom w:val="single" w:sz="4" w:space="0" w:color="000000"/>
              <w:right w:val="single" w:sz="4" w:space="0" w:color="000000"/>
            </w:tcBorders>
          </w:tcPr>
          <w:p w14:paraId="52F183A4" w14:textId="01410F8E" w:rsidR="00344C26" w:rsidRDefault="005B3607">
            <w:pPr>
              <w:ind w:left="58"/>
            </w:pPr>
            <w:r>
              <w:t xml:space="preserve"> </w:t>
            </w:r>
            <w:r w:rsidR="00741244">
              <w:t>20</w:t>
            </w:r>
          </w:p>
        </w:tc>
      </w:tr>
      <w:tr w:rsidR="00344C26" w14:paraId="1AB7137D" w14:textId="77777777">
        <w:trPr>
          <w:trHeight w:val="817"/>
        </w:trPr>
        <w:tc>
          <w:tcPr>
            <w:tcW w:w="0" w:type="auto"/>
            <w:vMerge/>
            <w:tcBorders>
              <w:top w:val="nil"/>
              <w:left w:val="single" w:sz="4" w:space="0" w:color="000000"/>
              <w:bottom w:val="single" w:sz="4" w:space="0" w:color="000000"/>
              <w:right w:val="single" w:sz="4" w:space="0" w:color="000000"/>
            </w:tcBorders>
          </w:tcPr>
          <w:p w14:paraId="337BE90A" w14:textId="77777777" w:rsidR="00344C26" w:rsidRDefault="00344C26"/>
        </w:tc>
        <w:tc>
          <w:tcPr>
            <w:tcW w:w="2018" w:type="dxa"/>
            <w:tcBorders>
              <w:top w:val="single" w:sz="4" w:space="0" w:color="000000"/>
              <w:left w:val="single" w:sz="4" w:space="0" w:color="000000"/>
              <w:bottom w:val="single" w:sz="4" w:space="0" w:color="000000"/>
              <w:right w:val="single" w:sz="4" w:space="0" w:color="000000"/>
            </w:tcBorders>
          </w:tcPr>
          <w:p w14:paraId="33A7F82E" w14:textId="77777777" w:rsidR="00344C26" w:rsidRDefault="005B3607">
            <w:pPr>
              <w:ind w:left="58"/>
            </w:pPr>
            <w:r>
              <w:t xml:space="preserve">Correct, meet the specification, good quality </w:t>
            </w:r>
          </w:p>
        </w:tc>
        <w:tc>
          <w:tcPr>
            <w:tcW w:w="2456" w:type="dxa"/>
            <w:tcBorders>
              <w:top w:val="single" w:sz="4" w:space="0" w:color="000000"/>
              <w:left w:val="single" w:sz="4" w:space="0" w:color="000000"/>
              <w:bottom w:val="single" w:sz="4" w:space="0" w:color="000000"/>
              <w:right w:val="single" w:sz="4" w:space="0" w:color="000000"/>
            </w:tcBorders>
          </w:tcPr>
          <w:p w14:paraId="4DE8C47E" w14:textId="77777777" w:rsidR="00344C26" w:rsidRDefault="005B3607">
            <w:pPr>
              <w:ind w:left="58"/>
            </w:pPr>
            <w:r>
              <w:t xml:space="preserve">Fair attempt with significant issue </w:t>
            </w:r>
          </w:p>
        </w:tc>
        <w:tc>
          <w:tcPr>
            <w:tcW w:w="1707" w:type="dxa"/>
            <w:tcBorders>
              <w:top w:val="single" w:sz="4" w:space="0" w:color="000000"/>
              <w:left w:val="single" w:sz="4" w:space="0" w:color="000000"/>
              <w:bottom w:val="single" w:sz="4" w:space="0" w:color="000000"/>
              <w:right w:val="single" w:sz="4" w:space="0" w:color="000000"/>
            </w:tcBorders>
          </w:tcPr>
          <w:p w14:paraId="75C6F00F" w14:textId="77777777" w:rsidR="00344C26" w:rsidRDefault="005B3607">
            <w:pPr>
              <w:ind w:left="58"/>
            </w:pPr>
            <w:r>
              <w:t xml:space="preserve">No attempt </w:t>
            </w:r>
          </w:p>
        </w:tc>
        <w:tc>
          <w:tcPr>
            <w:tcW w:w="0" w:type="auto"/>
            <w:vMerge/>
            <w:tcBorders>
              <w:top w:val="nil"/>
              <w:left w:val="single" w:sz="4" w:space="0" w:color="000000"/>
              <w:bottom w:val="single" w:sz="4" w:space="0" w:color="000000"/>
              <w:right w:val="single" w:sz="4" w:space="0" w:color="000000"/>
            </w:tcBorders>
          </w:tcPr>
          <w:p w14:paraId="6BF46AEE" w14:textId="77777777" w:rsidR="00344C26" w:rsidRDefault="00344C26"/>
        </w:tc>
      </w:tr>
      <w:tr w:rsidR="00344C26" w14:paraId="7A5B9E26" w14:textId="77777777" w:rsidTr="000C59E1">
        <w:trPr>
          <w:trHeight w:val="408"/>
        </w:trPr>
        <w:tc>
          <w:tcPr>
            <w:tcW w:w="6979" w:type="dxa"/>
            <w:vMerge w:val="restart"/>
            <w:tcBorders>
              <w:top w:val="single" w:sz="4" w:space="0" w:color="000000"/>
              <w:left w:val="single" w:sz="4" w:space="0" w:color="000000"/>
              <w:bottom w:val="single" w:sz="4" w:space="0" w:color="000000"/>
              <w:right w:val="single" w:sz="4" w:space="0" w:color="000000"/>
            </w:tcBorders>
            <w:vAlign w:val="center"/>
          </w:tcPr>
          <w:p w14:paraId="7C7372F4" w14:textId="77777777" w:rsidR="00344C26" w:rsidRDefault="005B3607">
            <w:pPr>
              <w:ind w:left="288"/>
            </w:pPr>
            <w:r>
              <w:t>4.2.</w:t>
            </w:r>
            <w:r>
              <w:rPr>
                <w:rFonts w:ascii="Arial" w:eastAsia="Arial" w:hAnsi="Arial" w:cs="Arial"/>
              </w:rPr>
              <w:t xml:space="preserve"> </w:t>
            </w:r>
            <w:r>
              <w:t xml:space="preserve">Version control via an online repository (1 * N marks) </w:t>
            </w:r>
          </w:p>
        </w:tc>
        <w:tc>
          <w:tcPr>
            <w:tcW w:w="2018" w:type="dxa"/>
            <w:vMerge w:val="restart"/>
            <w:tcBorders>
              <w:top w:val="single" w:sz="4" w:space="0" w:color="000000"/>
              <w:left w:val="single" w:sz="4" w:space="0" w:color="000000"/>
              <w:bottom w:val="single" w:sz="4" w:space="0" w:color="000000"/>
              <w:right w:val="single" w:sz="4" w:space="0" w:color="000000"/>
            </w:tcBorders>
          </w:tcPr>
          <w:p w14:paraId="740E04F5" w14:textId="3B0DACAD" w:rsidR="00344C26" w:rsidRDefault="000C59E1">
            <w:pPr>
              <w:ind w:left="58"/>
            </w:pPr>
            <w:proofErr w:type="spellStart"/>
            <w:r>
              <w:t>Github</w:t>
            </w:r>
            <w:proofErr w:type="spellEnd"/>
            <w:r>
              <w:t xml:space="preserve"> link in document – can see clear progression from beginning of refactor</w:t>
            </w:r>
          </w:p>
        </w:tc>
        <w:tc>
          <w:tcPr>
            <w:tcW w:w="2456" w:type="dxa"/>
            <w:tcBorders>
              <w:top w:val="single" w:sz="4" w:space="0" w:color="000000"/>
              <w:left w:val="single" w:sz="4" w:space="0" w:color="000000"/>
              <w:bottom w:val="single" w:sz="4" w:space="0" w:color="000000"/>
              <w:right w:val="single" w:sz="4" w:space="0" w:color="000000"/>
            </w:tcBorders>
          </w:tcPr>
          <w:p w14:paraId="58E110D5"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4D4F8F86" w14:textId="77777777" w:rsidR="00344C26" w:rsidRDefault="005B3607">
            <w:pPr>
              <w:ind w:left="58"/>
            </w:pPr>
            <w:r>
              <w:t xml:space="preserve">0 mark </w:t>
            </w:r>
          </w:p>
        </w:tc>
        <w:tc>
          <w:tcPr>
            <w:tcW w:w="789" w:type="dxa"/>
            <w:vMerge w:val="restart"/>
            <w:tcBorders>
              <w:top w:val="single" w:sz="4" w:space="0" w:color="000000"/>
              <w:left w:val="single" w:sz="4" w:space="0" w:color="000000"/>
              <w:bottom w:val="single" w:sz="4" w:space="0" w:color="000000"/>
              <w:right w:val="single" w:sz="4" w:space="0" w:color="000000"/>
            </w:tcBorders>
          </w:tcPr>
          <w:p w14:paraId="0041E0D9" w14:textId="2A45CE35" w:rsidR="00344C26" w:rsidRDefault="005B3607">
            <w:pPr>
              <w:ind w:left="58"/>
            </w:pPr>
            <w:r>
              <w:t xml:space="preserve"> </w:t>
            </w:r>
            <w:r w:rsidR="000C59E1">
              <w:t>2</w:t>
            </w:r>
          </w:p>
        </w:tc>
      </w:tr>
      <w:tr w:rsidR="00344C26" w14:paraId="18842ADC" w14:textId="77777777">
        <w:trPr>
          <w:trHeight w:val="816"/>
        </w:trPr>
        <w:tc>
          <w:tcPr>
            <w:tcW w:w="0" w:type="auto"/>
            <w:vMerge/>
            <w:tcBorders>
              <w:top w:val="nil"/>
              <w:left w:val="single" w:sz="4" w:space="0" w:color="000000"/>
              <w:bottom w:val="single" w:sz="4" w:space="0" w:color="000000"/>
              <w:right w:val="single" w:sz="4" w:space="0" w:color="000000"/>
            </w:tcBorders>
          </w:tcPr>
          <w:p w14:paraId="27CF1649" w14:textId="77777777" w:rsidR="00344C26" w:rsidRDefault="00344C26"/>
        </w:tc>
        <w:tc>
          <w:tcPr>
            <w:tcW w:w="0" w:type="auto"/>
            <w:vMerge/>
            <w:tcBorders>
              <w:top w:val="nil"/>
              <w:left w:val="single" w:sz="4" w:space="0" w:color="000000"/>
              <w:bottom w:val="single" w:sz="4" w:space="0" w:color="000000"/>
              <w:right w:val="single" w:sz="4" w:space="0" w:color="000000"/>
            </w:tcBorders>
          </w:tcPr>
          <w:p w14:paraId="4E96C7C2" w14:textId="77777777" w:rsidR="00344C26" w:rsidRDefault="00344C26"/>
        </w:tc>
        <w:tc>
          <w:tcPr>
            <w:tcW w:w="2456" w:type="dxa"/>
            <w:tcBorders>
              <w:top w:val="single" w:sz="4" w:space="0" w:color="000000"/>
              <w:left w:val="single" w:sz="4" w:space="0" w:color="000000"/>
              <w:bottom w:val="single" w:sz="4" w:space="0" w:color="000000"/>
              <w:right w:val="single" w:sz="4" w:space="0" w:color="000000"/>
            </w:tcBorders>
          </w:tcPr>
          <w:p w14:paraId="097A4422" w14:textId="77777777" w:rsidR="00344C26" w:rsidRDefault="005B3607">
            <w:pPr>
              <w:ind w:left="58"/>
            </w:pPr>
            <w:r>
              <w:t xml:space="preserve">Correct </w:t>
            </w:r>
          </w:p>
        </w:tc>
        <w:tc>
          <w:tcPr>
            <w:tcW w:w="1707" w:type="dxa"/>
            <w:tcBorders>
              <w:top w:val="single" w:sz="4" w:space="0" w:color="000000"/>
              <w:left w:val="single" w:sz="4" w:space="0" w:color="000000"/>
              <w:bottom w:val="single" w:sz="4" w:space="0" w:color="000000"/>
              <w:right w:val="single" w:sz="4" w:space="0" w:color="000000"/>
            </w:tcBorders>
          </w:tcPr>
          <w:p w14:paraId="329479FC" w14:textId="77777777" w:rsidR="00344C26" w:rsidRDefault="005B3607">
            <w:pPr>
              <w:ind w:left="58"/>
            </w:pPr>
            <w:r>
              <w:t xml:space="preserve">No attempt or completely incorrect </w:t>
            </w:r>
          </w:p>
        </w:tc>
        <w:tc>
          <w:tcPr>
            <w:tcW w:w="0" w:type="auto"/>
            <w:vMerge/>
            <w:tcBorders>
              <w:top w:val="nil"/>
              <w:left w:val="single" w:sz="4" w:space="0" w:color="000000"/>
              <w:bottom w:val="single" w:sz="4" w:space="0" w:color="000000"/>
              <w:right w:val="single" w:sz="4" w:space="0" w:color="000000"/>
            </w:tcBorders>
          </w:tcPr>
          <w:p w14:paraId="051883C7" w14:textId="77777777" w:rsidR="00344C26" w:rsidRDefault="00344C26"/>
        </w:tc>
      </w:tr>
      <w:tr w:rsidR="00344C26" w14:paraId="6A7D57FE" w14:textId="77777777">
        <w:trPr>
          <w:trHeight w:val="277"/>
        </w:trPr>
        <w:tc>
          <w:tcPr>
            <w:tcW w:w="13949" w:type="dxa"/>
            <w:gridSpan w:val="5"/>
            <w:tcBorders>
              <w:top w:val="single" w:sz="4" w:space="0" w:color="000000"/>
              <w:left w:val="single" w:sz="4" w:space="0" w:color="000000"/>
              <w:bottom w:val="single" w:sz="4" w:space="0" w:color="000000"/>
              <w:right w:val="single" w:sz="4" w:space="0" w:color="000000"/>
            </w:tcBorders>
            <w:shd w:val="clear" w:color="auto" w:fill="BDBBBB"/>
          </w:tcPr>
          <w:p w14:paraId="216CEAED" w14:textId="77777777" w:rsidR="00344C26" w:rsidRDefault="005B3607">
            <w:r>
              <w:t>5.</w:t>
            </w:r>
            <w:r>
              <w:rPr>
                <w:rFonts w:ascii="Arial" w:eastAsia="Arial" w:hAnsi="Arial" w:cs="Arial"/>
              </w:rPr>
              <w:t xml:space="preserve"> </w:t>
            </w:r>
            <w:r>
              <w:t xml:space="preserve">Evaluation (4 * N marks) </w:t>
            </w:r>
          </w:p>
        </w:tc>
      </w:tr>
      <w:tr w:rsidR="00344C26" w14:paraId="111CD650" w14:textId="77777777" w:rsidTr="000C59E1">
        <w:trPr>
          <w:trHeight w:val="388"/>
        </w:trPr>
        <w:tc>
          <w:tcPr>
            <w:tcW w:w="6979" w:type="dxa"/>
            <w:tcBorders>
              <w:top w:val="single" w:sz="4" w:space="0" w:color="000000"/>
              <w:left w:val="single" w:sz="4" w:space="0" w:color="000000"/>
              <w:bottom w:val="single" w:sz="4" w:space="0" w:color="000000"/>
              <w:right w:val="single" w:sz="4" w:space="0" w:color="000000"/>
            </w:tcBorders>
          </w:tcPr>
          <w:p w14:paraId="65A59991" w14:textId="77777777" w:rsidR="00344C26" w:rsidRDefault="005B3607">
            <w:pPr>
              <w:ind w:left="288"/>
            </w:pPr>
            <w:r>
              <w:t>5.1.</w:t>
            </w:r>
            <w:r>
              <w:rPr>
                <w:rFonts w:ascii="Arial" w:eastAsia="Arial" w:hAnsi="Arial" w:cs="Arial"/>
              </w:rPr>
              <w:t xml:space="preserve"> </w:t>
            </w:r>
            <w:r>
              <w:t xml:space="preserve">Demonstrating that the refactored code can still pass the same set </w:t>
            </w:r>
          </w:p>
        </w:tc>
        <w:tc>
          <w:tcPr>
            <w:tcW w:w="2018" w:type="dxa"/>
            <w:tcBorders>
              <w:top w:val="single" w:sz="4" w:space="0" w:color="000000"/>
              <w:left w:val="single" w:sz="4" w:space="0" w:color="000000"/>
              <w:bottom w:val="single" w:sz="4" w:space="0" w:color="000000"/>
              <w:right w:val="single" w:sz="4" w:space="0" w:color="000000"/>
            </w:tcBorders>
          </w:tcPr>
          <w:p w14:paraId="1D0137E7" w14:textId="77777777" w:rsidR="00344C26" w:rsidRDefault="005B3607">
            <w:pPr>
              <w:ind w:left="58"/>
            </w:pPr>
            <w:r>
              <w:t xml:space="preserve">2 marks </w:t>
            </w:r>
          </w:p>
        </w:tc>
        <w:tc>
          <w:tcPr>
            <w:tcW w:w="2456" w:type="dxa"/>
            <w:tcBorders>
              <w:top w:val="single" w:sz="4" w:space="0" w:color="000000"/>
              <w:left w:val="single" w:sz="4" w:space="0" w:color="000000"/>
              <w:bottom w:val="single" w:sz="4" w:space="0" w:color="000000"/>
              <w:right w:val="single" w:sz="4" w:space="0" w:color="000000"/>
            </w:tcBorders>
          </w:tcPr>
          <w:p w14:paraId="52CA65CB" w14:textId="77777777" w:rsidR="00344C26" w:rsidRDefault="005B3607">
            <w:pPr>
              <w:ind w:left="58"/>
            </w:pPr>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39B00486" w14:textId="77777777" w:rsidR="00344C26" w:rsidRDefault="005B3607">
            <w:pPr>
              <w:ind w:left="58"/>
            </w:pPr>
            <w:r>
              <w:t xml:space="preserve">0 mark </w:t>
            </w:r>
          </w:p>
        </w:tc>
        <w:tc>
          <w:tcPr>
            <w:tcW w:w="789" w:type="dxa"/>
            <w:tcBorders>
              <w:top w:val="single" w:sz="4" w:space="0" w:color="000000"/>
              <w:left w:val="single" w:sz="4" w:space="0" w:color="000000"/>
              <w:bottom w:val="single" w:sz="4" w:space="0" w:color="000000"/>
              <w:right w:val="single" w:sz="4" w:space="0" w:color="000000"/>
            </w:tcBorders>
          </w:tcPr>
          <w:p w14:paraId="30AA521C" w14:textId="77777777" w:rsidR="00344C26" w:rsidRDefault="005B3607">
            <w:pPr>
              <w:ind w:left="58"/>
            </w:pPr>
            <w:r>
              <w:t xml:space="preserve"> </w:t>
            </w:r>
          </w:p>
        </w:tc>
      </w:tr>
      <w:tr w:rsidR="00344C26" w14:paraId="45685F28" w14:textId="77777777" w:rsidTr="000C59E1">
        <w:trPr>
          <w:trHeight w:val="547"/>
        </w:trPr>
        <w:tc>
          <w:tcPr>
            <w:tcW w:w="6979" w:type="dxa"/>
            <w:tcBorders>
              <w:top w:val="single" w:sz="4" w:space="0" w:color="000000"/>
              <w:left w:val="single" w:sz="4" w:space="0" w:color="000000"/>
              <w:bottom w:val="single" w:sz="4" w:space="0" w:color="000000"/>
              <w:right w:val="single" w:sz="4" w:space="0" w:color="000000"/>
            </w:tcBorders>
          </w:tcPr>
          <w:p w14:paraId="1A56823F" w14:textId="77777777" w:rsidR="00344C26" w:rsidRDefault="005B3607">
            <w:pPr>
              <w:ind w:left="662"/>
            </w:pPr>
            <w:r>
              <w:t xml:space="preserve">of tests developed at Task 2 above (2 * N marks) </w:t>
            </w:r>
          </w:p>
        </w:tc>
        <w:tc>
          <w:tcPr>
            <w:tcW w:w="2018" w:type="dxa"/>
            <w:tcBorders>
              <w:top w:val="single" w:sz="4" w:space="0" w:color="000000"/>
              <w:left w:val="single" w:sz="4" w:space="0" w:color="000000"/>
              <w:bottom w:val="single" w:sz="4" w:space="0" w:color="000000"/>
              <w:right w:val="single" w:sz="4" w:space="0" w:color="000000"/>
            </w:tcBorders>
          </w:tcPr>
          <w:p w14:paraId="03CF73CC" w14:textId="77777777" w:rsidR="00344C26" w:rsidRDefault="005B3607">
            <w:r>
              <w:t xml:space="preserve">Fully pass </w:t>
            </w:r>
          </w:p>
        </w:tc>
        <w:tc>
          <w:tcPr>
            <w:tcW w:w="2456" w:type="dxa"/>
            <w:tcBorders>
              <w:top w:val="single" w:sz="4" w:space="0" w:color="000000"/>
              <w:left w:val="single" w:sz="4" w:space="0" w:color="000000"/>
              <w:bottom w:val="single" w:sz="4" w:space="0" w:color="000000"/>
              <w:right w:val="single" w:sz="4" w:space="0" w:color="000000"/>
            </w:tcBorders>
          </w:tcPr>
          <w:p w14:paraId="489A0278" w14:textId="77777777" w:rsidR="00344C26" w:rsidRDefault="005B3607">
            <w:r>
              <w:t xml:space="preserve">About half of them pass </w:t>
            </w:r>
          </w:p>
        </w:tc>
        <w:tc>
          <w:tcPr>
            <w:tcW w:w="1707" w:type="dxa"/>
            <w:tcBorders>
              <w:top w:val="single" w:sz="4" w:space="0" w:color="000000"/>
              <w:left w:val="single" w:sz="4" w:space="0" w:color="000000"/>
              <w:bottom w:val="single" w:sz="4" w:space="0" w:color="000000"/>
              <w:right w:val="single" w:sz="4" w:space="0" w:color="000000"/>
            </w:tcBorders>
          </w:tcPr>
          <w:p w14:paraId="575D999F" w14:textId="77777777" w:rsidR="00344C26" w:rsidRDefault="005B3607">
            <w:pPr>
              <w:ind w:right="15"/>
            </w:pPr>
            <w:r>
              <w:t xml:space="preserve">Zero or very few pass </w:t>
            </w:r>
          </w:p>
        </w:tc>
        <w:tc>
          <w:tcPr>
            <w:tcW w:w="789" w:type="dxa"/>
            <w:tcBorders>
              <w:top w:val="single" w:sz="4" w:space="0" w:color="000000"/>
              <w:left w:val="single" w:sz="4" w:space="0" w:color="000000"/>
              <w:bottom w:val="single" w:sz="4" w:space="0" w:color="000000"/>
              <w:right w:val="single" w:sz="4" w:space="0" w:color="000000"/>
            </w:tcBorders>
          </w:tcPr>
          <w:p w14:paraId="3CDB5569" w14:textId="02D185FB" w:rsidR="00344C26" w:rsidRDefault="000C59E1">
            <w:r>
              <w:t>4</w:t>
            </w:r>
          </w:p>
        </w:tc>
      </w:tr>
      <w:tr w:rsidR="00344C26" w14:paraId="10D8B5BE" w14:textId="77777777" w:rsidTr="000C59E1">
        <w:trPr>
          <w:trHeight w:val="408"/>
        </w:trPr>
        <w:tc>
          <w:tcPr>
            <w:tcW w:w="6979" w:type="dxa"/>
            <w:vMerge w:val="restart"/>
            <w:tcBorders>
              <w:top w:val="single" w:sz="4" w:space="0" w:color="000000"/>
              <w:left w:val="single" w:sz="4" w:space="0" w:color="000000"/>
              <w:bottom w:val="single" w:sz="4" w:space="0" w:color="000000"/>
              <w:right w:val="single" w:sz="4" w:space="0" w:color="000000"/>
            </w:tcBorders>
            <w:vAlign w:val="center"/>
          </w:tcPr>
          <w:p w14:paraId="50175C58" w14:textId="77777777" w:rsidR="00344C26" w:rsidRDefault="005B3607">
            <w:pPr>
              <w:ind w:left="662" w:hanging="432"/>
            </w:pPr>
            <w:r>
              <w:t>5.2.</w:t>
            </w:r>
            <w:r>
              <w:rPr>
                <w:rFonts w:ascii="Arial" w:eastAsia="Arial" w:hAnsi="Arial" w:cs="Arial"/>
              </w:rPr>
              <w:t xml:space="preserve"> </w:t>
            </w:r>
            <w:r>
              <w:t xml:space="preserve">Using coverage package to generate the HTML-version report to demonstrate that the same set of tests can still have 100% branch coverage for the refactored code. (2 * N marks) </w:t>
            </w:r>
          </w:p>
        </w:tc>
        <w:tc>
          <w:tcPr>
            <w:tcW w:w="2018" w:type="dxa"/>
            <w:tcBorders>
              <w:top w:val="single" w:sz="4" w:space="0" w:color="000000"/>
              <w:left w:val="single" w:sz="4" w:space="0" w:color="000000"/>
              <w:bottom w:val="single" w:sz="4" w:space="0" w:color="000000"/>
              <w:right w:val="single" w:sz="4" w:space="0" w:color="000000"/>
            </w:tcBorders>
          </w:tcPr>
          <w:p w14:paraId="2B3E7B81" w14:textId="77777777" w:rsidR="00344C26" w:rsidRDefault="005B3607">
            <w:r>
              <w:t xml:space="preserve">2 marks </w:t>
            </w:r>
          </w:p>
        </w:tc>
        <w:tc>
          <w:tcPr>
            <w:tcW w:w="2456" w:type="dxa"/>
            <w:tcBorders>
              <w:top w:val="single" w:sz="4" w:space="0" w:color="000000"/>
              <w:left w:val="single" w:sz="4" w:space="0" w:color="000000"/>
              <w:bottom w:val="single" w:sz="4" w:space="0" w:color="000000"/>
              <w:right w:val="single" w:sz="4" w:space="0" w:color="000000"/>
            </w:tcBorders>
          </w:tcPr>
          <w:p w14:paraId="1714CE0C" w14:textId="77777777" w:rsidR="00344C26" w:rsidRDefault="005B3607">
            <w:r>
              <w:t xml:space="preserve">1 mark </w:t>
            </w:r>
          </w:p>
        </w:tc>
        <w:tc>
          <w:tcPr>
            <w:tcW w:w="1707" w:type="dxa"/>
            <w:tcBorders>
              <w:top w:val="single" w:sz="4" w:space="0" w:color="000000"/>
              <w:left w:val="single" w:sz="4" w:space="0" w:color="000000"/>
              <w:bottom w:val="single" w:sz="4" w:space="0" w:color="000000"/>
              <w:right w:val="single" w:sz="4" w:space="0" w:color="000000"/>
            </w:tcBorders>
          </w:tcPr>
          <w:p w14:paraId="14314F18" w14:textId="77777777" w:rsidR="00344C26" w:rsidRDefault="005B3607">
            <w:r>
              <w:t xml:space="preserve">0 mark </w:t>
            </w:r>
          </w:p>
        </w:tc>
        <w:tc>
          <w:tcPr>
            <w:tcW w:w="789" w:type="dxa"/>
            <w:vMerge w:val="restart"/>
            <w:tcBorders>
              <w:top w:val="single" w:sz="4" w:space="0" w:color="000000"/>
              <w:left w:val="single" w:sz="4" w:space="0" w:color="000000"/>
              <w:bottom w:val="single" w:sz="4" w:space="0" w:color="000000"/>
              <w:right w:val="single" w:sz="4" w:space="0" w:color="000000"/>
            </w:tcBorders>
          </w:tcPr>
          <w:p w14:paraId="42B4100E" w14:textId="16A62F10" w:rsidR="00344C26" w:rsidRDefault="005B3607">
            <w:r>
              <w:t xml:space="preserve"> </w:t>
            </w:r>
            <w:r w:rsidR="000C59E1">
              <w:t>4</w:t>
            </w:r>
          </w:p>
        </w:tc>
      </w:tr>
      <w:tr w:rsidR="00344C26" w14:paraId="723B8634" w14:textId="77777777">
        <w:trPr>
          <w:trHeight w:val="816"/>
        </w:trPr>
        <w:tc>
          <w:tcPr>
            <w:tcW w:w="0" w:type="auto"/>
            <w:vMerge/>
            <w:tcBorders>
              <w:top w:val="nil"/>
              <w:left w:val="single" w:sz="4" w:space="0" w:color="000000"/>
              <w:bottom w:val="single" w:sz="4" w:space="0" w:color="000000"/>
              <w:right w:val="single" w:sz="4" w:space="0" w:color="000000"/>
            </w:tcBorders>
          </w:tcPr>
          <w:p w14:paraId="64C0E687" w14:textId="77777777" w:rsidR="00344C26" w:rsidRDefault="00344C26"/>
        </w:tc>
        <w:tc>
          <w:tcPr>
            <w:tcW w:w="2018" w:type="dxa"/>
            <w:tcBorders>
              <w:top w:val="single" w:sz="4" w:space="0" w:color="000000"/>
              <w:left w:val="single" w:sz="4" w:space="0" w:color="000000"/>
              <w:bottom w:val="single" w:sz="4" w:space="0" w:color="000000"/>
              <w:right w:val="single" w:sz="4" w:space="0" w:color="000000"/>
            </w:tcBorders>
          </w:tcPr>
          <w:p w14:paraId="5758C533" w14:textId="77777777" w:rsidR="00344C26" w:rsidRDefault="005B3607">
            <w:r>
              <w:t xml:space="preserve">Correct and meet the specification </w:t>
            </w:r>
          </w:p>
        </w:tc>
        <w:tc>
          <w:tcPr>
            <w:tcW w:w="2456" w:type="dxa"/>
            <w:tcBorders>
              <w:top w:val="single" w:sz="4" w:space="0" w:color="000000"/>
              <w:left w:val="single" w:sz="4" w:space="0" w:color="000000"/>
              <w:bottom w:val="single" w:sz="4" w:space="0" w:color="000000"/>
              <w:right w:val="single" w:sz="4" w:space="0" w:color="000000"/>
            </w:tcBorders>
          </w:tcPr>
          <w:p w14:paraId="03920E8C" w14:textId="77777777" w:rsidR="00344C26" w:rsidRDefault="005B3607">
            <w:r>
              <w:t xml:space="preserve">Fair attempt </w:t>
            </w:r>
          </w:p>
        </w:tc>
        <w:tc>
          <w:tcPr>
            <w:tcW w:w="1707" w:type="dxa"/>
            <w:tcBorders>
              <w:top w:val="single" w:sz="4" w:space="0" w:color="000000"/>
              <w:left w:val="single" w:sz="4" w:space="0" w:color="000000"/>
              <w:bottom w:val="single" w:sz="4" w:space="0" w:color="000000"/>
              <w:right w:val="single" w:sz="4" w:space="0" w:color="000000"/>
            </w:tcBorders>
          </w:tcPr>
          <w:p w14:paraId="1544BC3F" w14:textId="77777777" w:rsidR="00344C26" w:rsidRDefault="005B3607">
            <w:r>
              <w:t xml:space="preserve">No attempt or completely incorrect </w:t>
            </w:r>
          </w:p>
        </w:tc>
        <w:tc>
          <w:tcPr>
            <w:tcW w:w="0" w:type="auto"/>
            <w:vMerge/>
            <w:tcBorders>
              <w:top w:val="nil"/>
              <w:left w:val="single" w:sz="4" w:space="0" w:color="000000"/>
              <w:bottom w:val="single" w:sz="4" w:space="0" w:color="000000"/>
              <w:right w:val="single" w:sz="4" w:space="0" w:color="000000"/>
            </w:tcBorders>
          </w:tcPr>
          <w:p w14:paraId="08F676E3" w14:textId="77777777" w:rsidR="00344C26" w:rsidRDefault="00344C26"/>
        </w:tc>
      </w:tr>
      <w:tr w:rsidR="00344C26" w14:paraId="3BF42C8C" w14:textId="77777777" w:rsidTr="000C59E1">
        <w:trPr>
          <w:trHeight w:val="375"/>
        </w:trPr>
        <w:tc>
          <w:tcPr>
            <w:tcW w:w="6979" w:type="dxa"/>
            <w:tcBorders>
              <w:top w:val="single" w:sz="4" w:space="0" w:color="000000"/>
              <w:left w:val="single" w:sz="4" w:space="0" w:color="000000"/>
              <w:bottom w:val="single" w:sz="4" w:space="0" w:color="000000"/>
              <w:right w:val="nil"/>
            </w:tcBorders>
            <w:shd w:val="clear" w:color="auto" w:fill="BDBBBB"/>
          </w:tcPr>
          <w:p w14:paraId="70986B61" w14:textId="77777777" w:rsidR="00344C26" w:rsidRDefault="00344C26"/>
        </w:tc>
        <w:tc>
          <w:tcPr>
            <w:tcW w:w="2018" w:type="dxa"/>
            <w:tcBorders>
              <w:top w:val="single" w:sz="4" w:space="0" w:color="000000"/>
              <w:left w:val="nil"/>
              <w:bottom w:val="single" w:sz="4" w:space="0" w:color="000000"/>
              <w:right w:val="nil"/>
            </w:tcBorders>
            <w:shd w:val="clear" w:color="auto" w:fill="BDBBBB"/>
          </w:tcPr>
          <w:p w14:paraId="225C570F" w14:textId="77777777" w:rsidR="00344C26" w:rsidRDefault="00344C26"/>
        </w:tc>
        <w:tc>
          <w:tcPr>
            <w:tcW w:w="2456" w:type="dxa"/>
            <w:tcBorders>
              <w:top w:val="single" w:sz="4" w:space="0" w:color="000000"/>
              <w:left w:val="nil"/>
              <w:bottom w:val="single" w:sz="4" w:space="0" w:color="000000"/>
              <w:right w:val="nil"/>
            </w:tcBorders>
            <w:shd w:val="clear" w:color="auto" w:fill="BDBBBB"/>
          </w:tcPr>
          <w:p w14:paraId="4B84A6CD" w14:textId="77777777" w:rsidR="00344C26" w:rsidRDefault="00344C26"/>
        </w:tc>
        <w:tc>
          <w:tcPr>
            <w:tcW w:w="1707" w:type="dxa"/>
            <w:tcBorders>
              <w:top w:val="single" w:sz="4" w:space="0" w:color="000000"/>
              <w:left w:val="nil"/>
              <w:bottom w:val="single" w:sz="4" w:space="0" w:color="000000"/>
              <w:right w:val="single" w:sz="4" w:space="0" w:color="000000"/>
            </w:tcBorders>
            <w:shd w:val="clear" w:color="auto" w:fill="BDBBBB"/>
          </w:tcPr>
          <w:p w14:paraId="3AFFE3D5" w14:textId="77777777" w:rsidR="00344C26" w:rsidRDefault="005B3607">
            <w:pPr>
              <w:ind w:right="50"/>
              <w:jc w:val="right"/>
            </w:pPr>
            <w:r>
              <w:t xml:space="preserve">Total Marks </w:t>
            </w:r>
          </w:p>
        </w:tc>
        <w:tc>
          <w:tcPr>
            <w:tcW w:w="789" w:type="dxa"/>
            <w:tcBorders>
              <w:top w:val="single" w:sz="4" w:space="0" w:color="000000"/>
              <w:left w:val="single" w:sz="4" w:space="0" w:color="000000"/>
              <w:bottom w:val="single" w:sz="4" w:space="0" w:color="000000"/>
              <w:right w:val="single" w:sz="4" w:space="0" w:color="000000"/>
            </w:tcBorders>
            <w:shd w:val="clear" w:color="auto" w:fill="BDBBBB"/>
          </w:tcPr>
          <w:p w14:paraId="05D448A9" w14:textId="34EE4337" w:rsidR="00344C26" w:rsidRDefault="00741244">
            <w:pPr>
              <w:jc w:val="right"/>
            </w:pPr>
            <w:r>
              <w:t>50</w:t>
            </w:r>
            <w:r w:rsidR="005B3607">
              <w:t xml:space="preserve"> </w:t>
            </w:r>
          </w:p>
        </w:tc>
      </w:tr>
    </w:tbl>
    <w:p w14:paraId="215DD6B2" w14:textId="77777777" w:rsidR="00344C26" w:rsidRDefault="005B3607">
      <w:pPr>
        <w:spacing w:after="0"/>
      </w:pPr>
      <w:r>
        <w:t xml:space="preserve"> </w:t>
      </w:r>
    </w:p>
    <w:p w14:paraId="28022A5B" w14:textId="77777777" w:rsidR="00344C26" w:rsidRDefault="005B3607">
      <w:pPr>
        <w:spacing w:after="0"/>
      </w:pPr>
      <w:r>
        <w:t xml:space="preserve"> </w:t>
      </w:r>
    </w:p>
    <w:p w14:paraId="0B8BA7FE" w14:textId="7E5BD408" w:rsidR="00344C26" w:rsidRDefault="005B3607" w:rsidP="005A60BB">
      <w:pPr>
        <w:spacing w:after="0"/>
      </w:pPr>
      <w:r>
        <w:t xml:space="preserve"> </w:t>
      </w:r>
    </w:p>
    <w:p w14:paraId="07B87246" w14:textId="77777777" w:rsidR="00344C26" w:rsidRDefault="005B3607">
      <w:pPr>
        <w:spacing w:after="0"/>
        <w:jc w:val="both"/>
      </w:pPr>
      <w:r>
        <w:t xml:space="preserve"> </w:t>
      </w:r>
    </w:p>
    <w:sectPr w:rsidR="00344C26">
      <w:headerReference w:type="even" r:id="rId6"/>
      <w:headerReference w:type="default" r:id="rId7"/>
      <w:footerReference w:type="even" r:id="rId8"/>
      <w:footerReference w:type="default" r:id="rId9"/>
      <w:headerReference w:type="first" r:id="rId10"/>
      <w:footerReference w:type="first" r:id="rId11"/>
      <w:pgSz w:w="16838" w:h="11906" w:orient="landscape"/>
      <w:pgMar w:top="1445" w:right="5758" w:bottom="1642" w:left="1440" w:header="751"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5751E" w14:textId="77777777" w:rsidR="00464039" w:rsidRDefault="00464039">
      <w:pPr>
        <w:spacing w:after="0" w:line="240" w:lineRule="auto"/>
      </w:pPr>
      <w:r>
        <w:separator/>
      </w:r>
    </w:p>
  </w:endnote>
  <w:endnote w:type="continuationSeparator" w:id="0">
    <w:p w14:paraId="0897DC41" w14:textId="77777777" w:rsidR="00464039" w:rsidRDefault="0046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A9507" w14:textId="77777777" w:rsidR="00344C26" w:rsidRDefault="005B3607">
    <w:pPr>
      <w:spacing w:after="0"/>
      <w:ind w:right="-4322"/>
      <w:jc w:val="right"/>
    </w:pPr>
    <w:r>
      <w:t xml:space="preserve">Page </w:t>
    </w:r>
    <w:r>
      <w:fldChar w:fldCharType="begin"/>
    </w:r>
    <w:r>
      <w:instrText xml:space="preserve"> PAGE   \* MERGEFORMAT </w:instrText>
    </w:r>
    <w:r>
      <w:fldChar w:fldCharType="separate"/>
    </w:r>
    <w:r>
      <w:rPr>
        <w:b/>
      </w:rPr>
      <w:t>1</w:t>
    </w:r>
    <w:r>
      <w:rPr>
        <w:b/>
      </w:rPr>
      <w:fldChar w:fldCharType="end"/>
    </w:r>
    <w:r>
      <w:t xml:space="preserve"> / </w:t>
    </w:r>
    <w:fldSimple w:instr=" NUMPAGES   \* MERGEFORMAT ">
      <w:r>
        <w:rPr>
          <w:b/>
        </w:rPr>
        <w:t>4</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1079" w14:textId="77777777" w:rsidR="00344C26" w:rsidRDefault="005B3607">
    <w:pPr>
      <w:spacing w:after="0"/>
      <w:ind w:right="-4322"/>
      <w:jc w:val="right"/>
    </w:pPr>
    <w:r>
      <w:t xml:space="preserve">Page </w:t>
    </w:r>
    <w:r>
      <w:fldChar w:fldCharType="begin"/>
    </w:r>
    <w:r>
      <w:instrText xml:space="preserve"> PAGE   \* MERGEFORMAT </w:instrText>
    </w:r>
    <w:r>
      <w:fldChar w:fldCharType="separate"/>
    </w:r>
    <w:r>
      <w:rPr>
        <w:b/>
      </w:rPr>
      <w:t>1</w:t>
    </w:r>
    <w:r>
      <w:rPr>
        <w:b/>
      </w:rPr>
      <w:fldChar w:fldCharType="end"/>
    </w:r>
    <w:r>
      <w:t xml:space="preserve"> / </w:t>
    </w:r>
    <w:fldSimple w:instr=" NUMPAGES   \* MERGEFORMAT ">
      <w:r>
        <w:rPr>
          <w:b/>
        </w:rPr>
        <w:t>4</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0F39D" w14:textId="77777777" w:rsidR="00344C26" w:rsidRDefault="005B3607">
    <w:pPr>
      <w:spacing w:after="0"/>
      <w:ind w:right="-4322"/>
      <w:jc w:val="right"/>
    </w:pPr>
    <w:r>
      <w:t xml:space="preserve">Page </w:t>
    </w:r>
    <w:r>
      <w:fldChar w:fldCharType="begin"/>
    </w:r>
    <w:r>
      <w:instrText xml:space="preserve"> PAGE   \* MERGEFORMAT </w:instrText>
    </w:r>
    <w:r>
      <w:fldChar w:fldCharType="separate"/>
    </w:r>
    <w:r>
      <w:rPr>
        <w:b/>
      </w:rPr>
      <w:t>1</w:t>
    </w:r>
    <w:r>
      <w:rPr>
        <w:b/>
      </w:rPr>
      <w:fldChar w:fldCharType="end"/>
    </w:r>
    <w:r>
      <w:t xml:space="preserve"> / </w:t>
    </w:r>
    <w:fldSimple w:instr=" NUMPAGES   \* MERGEFORMAT ">
      <w:r>
        <w:rPr>
          <w:b/>
        </w:rPr>
        <w:t>4</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80688" w14:textId="77777777" w:rsidR="00464039" w:rsidRDefault="00464039">
      <w:pPr>
        <w:spacing w:after="0" w:line="240" w:lineRule="auto"/>
      </w:pPr>
      <w:r>
        <w:separator/>
      </w:r>
    </w:p>
  </w:footnote>
  <w:footnote w:type="continuationSeparator" w:id="0">
    <w:p w14:paraId="01D7BC67" w14:textId="77777777" w:rsidR="00464039" w:rsidRDefault="00464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A183" w14:textId="77777777" w:rsidR="00344C26" w:rsidRDefault="005B3607">
    <w:pPr>
      <w:spacing w:after="0"/>
    </w:pPr>
    <w:r>
      <w:t xml:space="preserve">Self-marking Sheet of BCDE321 Assessment 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64352" w14:textId="77777777" w:rsidR="00344C26" w:rsidRDefault="005B3607">
    <w:pPr>
      <w:spacing w:after="0"/>
    </w:pPr>
    <w:r>
      <w:t xml:space="preserve">Self-marking Sheet of BCDE321 Assessment 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34C1C" w14:textId="77777777" w:rsidR="00344C26" w:rsidRDefault="005B3607">
    <w:pPr>
      <w:spacing w:after="0"/>
    </w:pPr>
    <w:r>
      <w:t xml:space="preserve">Self-marking Sheet of BCDE321 Assessment 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C26"/>
    <w:rsid w:val="000C59E1"/>
    <w:rsid w:val="00344C26"/>
    <w:rsid w:val="00464039"/>
    <w:rsid w:val="005A60BB"/>
    <w:rsid w:val="005B3607"/>
    <w:rsid w:val="007412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D9E3"/>
  <w15:docId w15:val="{330E7BE6-C3F3-49E8-825C-249B047E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Lance</dc:creator>
  <cp:keywords/>
  <cp:lastModifiedBy>Jos Van Olst [jav0303]</cp:lastModifiedBy>
  <cp:revision>4</cp:revision>
  <dcterms:created xsi:type="dcterms:W3CDTF">2020-11-12T04:50:00Z</dcterms:created>
  <dcterms:modified xsi:type="dcterms:W3CDTF">2020-11-12T04:52:00Z</dcterms:modified>
</cp:coreProperties>
</file>