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E142D" w14:textId="53A4BC85" w:rsidR="00C031B2" w:rsidRDefault="00E3586B">
      <w:r>
        <w:rPr>
          <w:noProof/>
        </w:rPr>
        <w:drawing>
          <wp:inline distT="0" distB="0" distL="0" distR="0" wp14:anchorId="1A4F5398" wp14:editId="7DDF6153">
            <wp:extent cx="5943600" cy="4457700"/>
            <wp:effectExtent l="0" t="0" r="0" b="0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1042" w14:textId="0FB2DBFB" w:rsidR="00572D7F" w:rsidRDefault="00572D7F">
      <w:r>
        <w:t>Photoresistor unshaded</w:t>
      </w:r>
    </w:p>
    <w:p w14:paraId="5A11D5B2" w14:textId="1CECC985" w:rsidR="00E3586B" w:rsidRDefault="00E3586B">
      <w:r>
        <w:rPr>
          <w:noProof/>
        </w:rPr>
        <w:lastRenderedPageBreak/>
        <w:drawing>
          <wp:inline distT="0" distB="0" distL="0" distR="0" wp14:anchorId="0A92CF71" wp14:editId="5F3F5D57">
            <wp:extent cx="5943600" cy="4457700"/>
            <wp:effectExtent l="0" t="0" r="0" b="0"/>
            <wp:docPr id="2" name="Picture 2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hist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B0E8" w14:textId="3FA40FD5" w:rsidR="00E3586B" w:rsidRDefault="00572D7F">
      <w:r>
        <w:t>Photoresistor shaded</w:t>
      </w:r>
    </w:p>
    <w:p w14:paraId="47253880" w14:textId="14003573" w:rsidR="00E3586B" w:rsidRDefault="00E3586B">
      <w:r>
        <w:rPr>
          <w:noProof/>
        </w:rPr>
        <w:lastRenderedPageBreak/>
        <w:drawing>
          <wp:inline distT="0" distB="0" distL="0" distR="0" wp14:anchorId="45B9BB75" wp14:editId="194DA6F5">
            <wp:extent cx="5943600" cy="4457700"/>
            <wp:effectExtent l="0" t="0" r="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32CC" w14:textId="1E4D645E" w:rsidR="00572D7F" w:rsidRDefault="00572D7F">
      <w:r>
        <w:t>Dc thermistor</w:t>
      </w:r>
    </w:p>
    <w:p w14:paraId="5DB8B3D4" w14:textId="1A1030A9" w:rsidR="00E3586B" w:rsidRDefault="00572D7F">
      <w:r>
        <w:rPr>
          <w:noProof/>
        </w:rPr>
        <w:lastRenderedPageBreak/>
        <w:drawing>
          <wp:inline distT="0" distB="0" distL="0" distR="0" wp14:anchorId="7E2D6697" wp14:editId="626DCEE1">
            <wp:extent cx="5943600" cy="4457700"/>
            <wp:effectExtent l="0" t="0" r="0" b="0"/>
            <wp:docPr id="4" name="Picture 4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73F2" w14:textId="476871EA" w:rsidR="00572D7F" w:rsidRDefault="00572D7F">
      <w:r>
        <w:t xml:space="preserve">Dc </w:t>
      </w:r>
      <w:r w:rsidR="00E90701">
        <w:t>photoresistor op amp</w:t>
      </w:r>
    </w:p>
    <w:p w14:paraId="71CED431" w14:textId="7391BB07" w:rsidR="00572D7F" w:rsidRDefault="00572D7F">
      <w:r>
        <w:rPr>
          <w:noProof/>
        </w:rPr>
        <w:lastRenderedPageBreak/>
        <w:drawing>
          <wp:inline distT="0" distB="0" distL="0" distR="0" wp14:anchorId="256EFDDE" wp14:editId="7AFCE9DD">
            <wp:extent cx="5943600" cy="4457700"/>
            <wp:effectExtent l="0" t="0" r="0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DE13" w14:textId="7A926500" w:rsidR="00E90701" w:rsidRDefault="00E90701">
      <w:r>
        <w:t>Thermistor DC op amp</w:t>
      </w:r>
    </w:p>
    <w:sectPr w:rsidR="00E90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6B"/>
    <w:rsid w:val="00572D7F"/>
    <w:rsid w:val="00755EAF"/>
    <w:rsid w:val="00C031B2"/>
    <w:rsid w:val="00E3586B"/>
    <w:rsid w:val="00E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A4631"/>
  <w15:chartTrackingRefBased/>
  <w15:docId w15:val="{F451B482-343C-4119-B20F-5486309F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980AF5-C3A6-4755-8712-E99CA0BD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CB2B0A-EAE8-4FB6-B6B6-309FE7BE3A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241DD9-2557-4946-B131-73F319108271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27638313-1e11-4999-9038-bfa2141b3777"/>
    <ds:schemaRef ds:uri="http://www.w3.org/XML/1998/namespace"/>
    <ds:schemaRef ds:uri="http://purl.org/dc/terms/"/>
    <ds:schemaRef ds:uri="http://schemas.microsoft.com/office/infopath/2007/PartnerControls"/>
    <ds:schemaRef ds:uri="593646a3-f4b2-4797-891f-a58c41aec49e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5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2022-09-08T21:33:00Z</dcterms:created>
  <dcterms:modified xsi:type="dcterms:W3CDTF">2022-09-09T14:17:00Z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