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
        <w:tblW w:w="7920" w:type="dxa"/>
        <w:tblInd w:w="-144" w:type="dxa"/>
        <w:tblBorders>
          <w:top w:val="none" w:color="auto" w:sz="0" w:space="0"/>
          <w:left w:val="none" w:color="auto" w:sz="0" w:space="0"/>
          <w:bottom w:val="single" w:color="CCCCCC" w:themeColor="background2" w:sz="8" w:space="0"/>
          <w:right w:val="none" w:color="auto" w:sz="0" w:space="0"/>
          <w:insideH w:val="none" w:color="auto" w:sz="0" w:space="0"/>
          <w:insideV w:val="none" w:color="auto" w:sz="0" w:space="0"/>
        </w:tblBorders>
        <w:tblLayout w:type="fixed"/>
        <w:tblCellMar>
          <w:left w:w="144" w:type="dxa"/>
          <w:right w:w="0" w:type="dxa"/>
        </w:tblCellMar>
        <w:tblLook w:val="04A0" w:firstRow="1" w:lastRow="0" w:firstColumn="1" w:lastColumn="0" w:noHBand="0" w:noVBand="1"/>
        <w:tblDescription w:val="Layout table to enter Company Name"/>
      </w:tblPr>
      <w:tblGrid>
        <w:gridCol w:w="7920"/>
      </w:tblGrid>
      <w:tr w:rsidR="00756B5A" w14:paraId="38574DCC" w14:textId="77777777">
        <w:trPr>
          <w:trHeight w:val="1173"/>
        </w:trPr>
        <w:tc>
          <w:tcPr>
            <w:tcW w:w="7920" w:type="dxa"/>
            <w:tcBorders>
              <w:bottom w:val="single" w:color="CCCCCC" w:themeColor="background2" w:sz="8" w:space="0"/>
            </w:tcBorders>
          </w:tcPr>
          <w:p w:rsidR="00756B5A" w:rsidRDefault="00974CA3" w14:paraId="58DD2EBF" w14:textId="44280DEC">
            <w:pPr>
              <w:pStyle w:val="CompanyName"/>
            </w:pPr>
            <w:r>
              <w:rPr>
                <w:noProof/>
              </w:rPr>
              <w:drawing>
                <wp:inline distT="0" distB="0" distL="0" distR="0" wp14:anchorId="716CE097" wp14:editId="2504CC8D">
                  <wp:extent cx="4937760" cy="1256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7760" cy="1256030"/>
                          </a:xfrm>
                          <a:prstGeom prst="rect">
                            <a:avLst/>
                          </a:prstGeom>
                          <a:noFill/>
                          <a:ln>
                            <a:noFill/>
                          </a:ln>
                        </pic:spPr>
                      </pic:pic>
                    </a:graphicData>
                  </a:graphic>
                </wp:inline>
              </w:drawing>
            </w:r>
          </w:p>
        </w:tc>
      </w:tr>
      <w:tr w:rsidR="00756B5A" w14:paraId="0EA536CF" w14:textId="77777777">
        <w:trPr>
          <w:trHeight w:val="1325" w:hRule="exact"/>
        </w:trPr>
        <w:tc>
          <w:tcPr>
            <w:tcW w:w="7920" w:type="dxa"/>
            <w:tcBorders>
              <w:top w:val="single" w:color="CCCCCC" w:themeColor="background2" w:sz="8" w:space="0"/>
              <w:bottom w:val="nil"/>
            </w:tcBorders>
          </w:tcPr>
          <w:p w:rsidR="00756B5A" w:rsidRDefault="004B6DF3" w14:paraId="085060FB" w14:textId="027FD2B8">
            <w:pPr>
              <w:pStyle w:val="Header"/>
            </w:pPr>
            <w:r>
              <w:t xml:space="preserve">  </w:t>
            </w:r>
          </w:p>
        </w:tc>
      </w:tr>
    </w:tbl>
    <w:p w:rsidR="00756B5A" w:rsidRDefault="00000000" w14:paraId="73344A75" w14:textId="77777777">
      <w:pPr>
        <w:pStyle w:val="Heading1"/>
      </w:pPr>
      <w:sdt>
        <w:sdtPr>
          <w:alias w:val="Memorandum:"/>
          <w:tag w:val="Memorandum:"/>
          <w:id w:val="-249270345"/>
          <w:placeholder>
            <w:docPart w:val="48BAD2CD9B2E48629AA0A791C7CD83EC"/>
          </w:placeholder>
          <w:temporary/>
          <w:showingPlcHdr/>
          <w15:appearance w15:val="hidden"/>
        </w:sdtPr>
        <w:sdtContent>
          <w:r w:rsidR="008678F9">
            <w:t>Memorandum</w:t>
          </w:r>
        </w:sdtContent>
      </w:sdt>
    </w:p>
    <w:p w:rsidR="00756B5A" w:rsidRDefault="00000000" w14:paraId="3819719A" w14:textId="0F526458">
      <w:pPr>
        <w:pStyle w:val="ContactInfo"/>
      </w:pPr>
      <w:sdt>
        <w:sdtPr>
          <w:id w:val="717050929"/>
          <w:alias w:val="To:"/>
          <w15:appearance w15:val="hidden"/>
          <w:tag w:val="To:"/>
          <w:temporary/>
          <w:showingPlcHdr/>
          <w:placeholder>
            <w:docPart w:val="7305E68695474C69843B132E7520066E"/>
          </w:placeholder>
        </w:sdtPr>
        <w:sdtContent>
          <w:r w:rsidR="00952DCA">
            <w:rPr/>
            <w:t>To:</w:t>
          </w:r>
        </w:sdtContent>
      </w:sdt>
      <w:r w:rsidR="008678F9">
        <w:rPr/>
        <w:t xml:space="preserve"> </w:t>
      </w:r>
      <w:r w:rsidR="00EA167B">
        <w:rPr/>
        <w:t>(</w:t>
      </w:r>
      <w:r w:rsidR="00EA167B">
        <w:rPr/>
        <w:t>My Boss)</w:t>
      </w:r>
    </w:p>
    <w:p w:rsidR="00756B5A" w:rsidRDefault="00000000" w14:paraId="4327E79A" w14:textId="648A6E8C">
      <w:pPr>
        <w:pStyle w:val="ContactInfo"/>
      </w:pPr>
      <w:sdt>
        <w:sdtPr>
          <w:id w:val="1079869562"/>
          <w:alias w:val="From:"/>
          <w15:appearance w15:val="hidden"/>
          <w:tag w:val="From:"/>
          <w:temporary/>
          <w:showingPlcHdr/>
          <w:placeholder>
            <w:docPart w:val="7DDEAF22BEA44170ADC02BD7610B6478"/>
          </w:placeholder>
        </w:sdtPr>
        <w:sdtContent>
          <w:r w:rsidR="00952DCA">
            <w:rPr/>
            <w:t>From:</w:t>
          </w:r>
        </w:sdtContent>
      </w:sdt>
      <w:r w:rsidR="00952DCA">
        <w:rPr/>
        <w:t xml:space="preserve"> </w:t>
      </w:r>
      <w:r w:rsidR="3142587C">
        <w:rPr/>
        <w:t>Hunter Frady</w:t>
      </w:r>
    </w:p>
    <w:p w:rsidR="00756B5A" w:rsidRDefault="00000000" w14:paraId="6CECE3CC" w14:textId="26CAEAE3">
      <w:pPr>
        <w:pStyle w:val="ContactInfo"/>
      </w:pPr>
      <w:sdt>
        <w:sdtPr>
          <w:alias w:val="CC:"/>
          <w:tag w:val="CC:"/>
          <w:id w:val="-1938585368"/>
          <w:placeholder>
            <w:docPart w:val="762FAC903C974F53BF6A63AB05C4AC05"/>
          </w:placeholder>
          <w:temporary/>
          <w:showingPlcHdr/>
          <w15:appearance w15:val="hidden"/>
        </w:sdtPr>
        <w:sdtContent>
          <w:r w:rsidR="00952DCA">
            <w:t>CC:</w:t>
          </w:r>
        </w:sdtContent>
      </w:sdt>
      <w:r w:rsidR="008678F9">
        <w:t xml:space="preserve"> </w:t>
      </w:r>
      <w:r w:rsidR="00E43B1C">
        <w:t>Dr. Roger</w:t>
      </w:r>
      <w:r w:rsidR="00974CA3">
        <w:t xml:space="preserve"> Dougal</w:t>
      </w:r>
    </w:p>
    <w:p w:rsidR="00756B5A" w:rsidRDefault="00974CA3" w14:paraId="56EBF5AE" w14:textId="416FF672">
      <w:pPr>
        <w:pStyle w:val="Heading2"/>
      </w:pPr>
      <w:r>
        <w:t>New Product Design</w:t>
      </w:r>
    </w:p>
    <w:p w:rsidR="00E8250B" w:rsidRDefault="00974CA3" w14:paraId="3C373F5C" w14:textId="32C85846">
      <w:r>
        <w:t xml:space="preserve">Here is a quick status update on that new product we are developing – the </w:t>
      </w:r>
      <w:r w:rsidRPr="004F4632">
        <w:rPr>
          <w:b/>
          <w:bCs/>
          <w:i/>
          <w:iCs/>
        </w:rPr>
        <w:t>Quad</w:t>
      </w:r>
      <w:r w:rsidRPr="004F4632" w:rsidR="004B6DF3">
        <w:rPr>
          <w:b/>
          <w:bCs/>
          <w:i/>
          <w:iCs/>
        </w:rPr>
        <w:t xml:space="preserve">-Temp </w:t>
      </w:r>
      <w:r w:rsidRPr="004F4632">
        <w:rPr>
          <w:b/>
          <w:bCs/>
          <w:i/>
          <w:iCs/>
        </w:rPr>
        <w:t>Thermal Alert System</w:t>
      </w:r>
      <w:r>
        <w:t xml:space="preserve">. You may recall that we are developing it for </w:t>
      </w:r>
      <w:r w:rsidR="003611CA">
        <w:t>a use in sensing the temperature of water</w:t>
      </w:r>
      <w:r w:rsidR="00564591">
        <w:t xml:space="preserve">. </w:t>
      </w:r>
      <w:r w:rsidR="00E330BF">
        <w:t xml:space="preserve">One </w:t>
      </w:r>
      <w:r w:rsidR="004F4632">
        <w:t>attractive</w:t>
      </w:r>
      <w:r w:rsidR="00E330BF">
        <w:t xml:space="preserve"> property of this new product is that it can be customized for so many different applications, just by changing out a few resistors.</w:t>
      </w:r>
      <w:r w:rsidR="004F4632">
        <w:t xml:space="preserve"> We can sell </w:t>
      </w:r>
      <w:r w:rsidR="00E43B1C">
        <w:t xml:space="preserve">millions </w:t>
      </w:r>
      <w:r w:rsidR="004F4632">
        <w:t>of them for so many different uses!</w:t>
      </w:r>
      <w:r w:rsidR="00E8250B">
        <w:t xml:space="preserve"> </w:t>
      </w:r>
    </w:p>
    <w:p w:rsidR="00E8250B" w:rsidRDefault="00974CA3" w14:paraId="7F91FC00" w14:textId="3A06EB8F">
      <w:r>
        <w:t xml:space="preserve">The circuit diagram is quite simple, as shown below, and the </w:t>
      </w:r>
      <w:r w:rsidR="00E330BF">
        <w:t>B</w:t>
      </w:r>
      <w:r>
        <w:t xml:space="preserve">ill of </w:t>
      </w:r>
      <w:r w:rsidR="00E330BF">
        <w:t>M</w:t>
      </w:r>
      <w:r>
        <w:t>aterials is short and inexpensive, as shown in Table 1</w:t>
      </w:r>
      <w:r w:rsidR="00E330BF">
        <w:t>.</w:t>
      </w:r>
    </w:p>
    <w:p w:rsidR="00E8250B" w:rsidRDefault="00252CC3" w14:paraId="44446098" w14:textId="2ABBC573">
      <w:r w:rsidRPr="00252CC3">
        <w:rPr>
          <w:noProof/>
        </w:rPr>
        <w:lastRenderedPageBreak/>
        <w:drawing>
          <wp:inline distT="0" distB="0" distL="0" distR="0" wp14:anchorId="3F01C4C9" wp14:editId="2DA1941C">
            <wp:extent cx="4018580" cy="4389120"/>
            <wp:effectExtent l="0" t="0" r="1270"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r:embed="rId12"/>
                    <a:stretch>
                      <a:fillRect/>
                    </a:stretch>
                  </pic:blipFill>
                  <pic:spPr>
                    <a:xfrm>
                      <a:off x="0" y="0"/>
                      <a:ext cx="4053597" cy="4427365"/>
                    </a:xfrm>
                    <a:prstGeom prst="rect">
                      <a:avLst/>
                    </a:prstGeom>
                  </pic:spPr>
                </pic:pic>
              </a:graphicData>
            </a:graphic>
          </wp:inline>
        </w:drawing>
      </w:r>
    </w:p>
    <w:tbl>
      <w:tblPr>
        <w:tblW w:w="6025" w:type="dxa"/>
        <w:tblLook w:val="04A0" w:firstRow="1" w:lastRow="0" w:firstColumn="1" w:lastColumn="0" w:noHBand="0" w:noVBand="1"/>
      </w:tblPr>
      <w:tblGrid>
        <w:gridCol w:w="2335"/>
        <w:gridCol w:w="1440"/>
        <w:gridCol w:w="1080"/>
        <w:gridCol w:w="1170"/>
      </w:tblGrid>
      <w:tr w:rsidRPr="00E8250B" w:rsidR="00E8250B" w:rsidTr="00C1694F" w14:paraId="0A6F2FD1" w14:textId="77777777">
        <w:trPr>
          <w:trHeight w:val="288"/>
        </w:trPr>
        <w:tc>
          <w:tcPr>
            <w:tcW w:w="2335"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453EDFBF"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Item Name</w:t>
            </w:r>
          </w:p>
        </w:tc>
        <w:tc>
          <w:tcPr>
            <w:tcW w:w="1440" w:type="dxa"/>
            <w:tcBorders>
              <w:top w:val="single" w:color="auto" w:sz="4" w:space="0"/>
              <w:left w:val="nil"/>
              <w:bottom w:val="single" w:color="auto" w:sz="4" w:space="0"/>
              <w:right w:val="single" w:color="auto" w:sz="4" w:space="0"/>
            </w:tcBorders>
            <w:shd w:val="clear" w:color="auto" w:fill="auto"/>
            <w:noWrap/>
            <w:vAlign w:val="bottom"/>
            <w:hideMark/>
          </w:tcPr>
          <w:p w:rsidRPr="00E8250B" w:rsidR="00E8250B" w:rsidP="00E8250B" w:rsidRDefault="00E8250B" w14:paraId="181A78EF"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Price per unit</w:t>
            </w:r>
          </w:p>
        </w:tc>
        <w:tc>
          <w:tcPr>
            <w:tcW w:w="1080" w:type="dxa"/>
            <w:tcBorders>
              <w:top w:val="single" w:color="auto" w:sz="4" w:space="0"/>
              <w:left w:val="nil"/>
              <w:bottom w:val="single" w:color="auto" w:sz="4" w:space="0"/>
              <w:right w:val="single" w:color="auto" w:sz="4" w:space="0"/>
            </w:tcBorders>
            <w:shd w:val="clear" w:color="auto" w:fill="auto"/>
            <w:noWrap/>
            <w:vAlign w:val="bottom"/>
            <w:hideMark/>
          </w:tcPr>
          <w:p w:rsidRPr="00E8250B" w:rsidR="00E8250B" w:rsidP="00E8250B" w:rsidRDefault="00E8250B" w14:paraId="4A9E146F" w14:textId="40F29EF9">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 Of item</w:t>
            </w:r>
          </w:p>
        </w:tc>
        <w:tc>
          <w:tcPr>
            <w:tcW w:w="1170" w:type="dxa"/>
            <w:tcBorders>
              <w:top w:val="single" w:color="auto" w:sz="4" w:space="0"/>
              <w:left w:val="nil"/>
              <w:bottom w:val="single" w:color="auto" w:sz="4" w:space="0"/>
              <w:right w:val="single" w:color="auto" w:sz="4" w:space="0"/>
            </w:tcBorders>
            <w:shd w:val="clear" w:color="auto" w:fill="auto"/>
            <w:noWrap/>
            <w:vAlign w:val="bottom"/>
            <w:hideMark/>
          </w:tcPr>
          <w:p w:rsidRPr="00E8250B" w:rsidR="00E8250B" w:rsidP="00E8250B" w:rsidRDefault="00E8250B" w14:paraId="2D82B53A"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Total cost</w:t>
            </w:r>
          </w:p>
        </w:tc>
      </w:tr>
      <w:tr w:rsidRPr="00E8250B" w:rsidR="00E8250B" w:rsidTr="00C1694F" w14:paraId="75B655CB" w14:textId="77777777">
        <w:trPr>
          <w:trHeight w:val="288"/>
        </w:trPr>
        <w:tc>
          <w:tcPr>
            <w:tcW w:w="2335" w:type="dxa"/>
            <w:tcBorders>
              <w:top w:val="nil"/>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668A0BD0"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Surface mount resistor</w:t>
            </w:r>
          </w:p>
        </w:tc>
        <w:tc>
          <w:tcPr>
            <w:tcW w:w="144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58F40ED1"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0.0266</w:t>
            </w:r>
          </w:p>
        </w:tc>
        <w:tc>
          <w:tcPr>
            <w:tcW w:w="108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25E9431E"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14</w:t>
            </w:r>
          </w:p>
        </w:tc>
        <w:tc>
          <w:tcPr>
            <w:tcW w:w="117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00C08B8D"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0.3724</w:t>
            </w:r>
          </w:p>
        </w:tc>
      </w:tr>
      <w:tr w:rsidRPr="00E8250B" w:rsidR="00E8250B" w:rsidTr="00C1694F" w14:paraId="68A6E037" w14:textId="77777777">
        <w:trPr>
          <w:trHeight w:val="300"/>
        </w:trPr>
        <w:tc>
          <w:tcPr>
            <w:tcW w:w="2335" w:type="dxa"/>
            <w:tcBorders>
              <w:top w:val="nil"/>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6F064814"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Surface mount LEDs</w:t>
            </w:r>
          </w:p>
        </w:tc>
        <w:tc>
          <w:tcPr>
            <w:tcW w:w="144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5F080BE5"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0.032</w:t>
            </w:r>
          </w:p>
        </w:tc>
        <w:tc>
          <w:tcPr>
            <w:tcW w:w="108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52BD27EE"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5</w:t>
            </w:r>
          </w:p>
        </w:tc>
        <w:tc>
          <w:tcPr>
            <w:tcW w:w="117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3DB1CA33"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0.16</w:t>
            </w:r>
          </w:p>
        </w:tc>
      </w:tr>
      <w:tr w:rsidRPr="00E8250B" w:rsidR="00E8250B" w:rsidTr="00C1694F" w14:paraId="19B62E38" w14:textId="77777777">
        <w:trPr>
          <w:trHeight w:val="300"/>
        </w:trPr>
        <w:tc>
          <w:tcPr>
            <w:tcW w:w="2335" w:type="dxa"/>
            <w:tcBorders>
              <w:top w:val="nil"/>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64F48814" w14:textId="227B1F4D">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PCB</w:t>
            </w:r>
            <w:r w:rsidR="00EE27A9">
              <w:rPr>
                <w:rFonts w:ascii="Calibri" w:hAnsi="Calibri" w:eastAsia="Times New Roman" w:cs="Calibri"/>
                <w:color w:val="000000"/>
                <w:sz w:val="22"/>
                <w:szCs w:val="22"/>
                <w:lang w:eastAsia="en-US"/>
              </w:rPr>
              <w:t xml:space="preserve"> </w:t>
            </w:r>
            <w:r w:rsidRPr="00E8250B">
              <w:rPr>
                <w:rFonts w:ascii="Calibri" w:hAnsi="Calibri" w:eastAsia="Times New Roman" w:cs="Calibri"/>
                <w:color w:val="000000"/>
                <w:sz w:val="22"/>
                <w:szCs w:val="22"/>
                <w:lang w:eastAsia="en-US"/>
              </w:rPr>
              <w:t>(1*3 in)</w:t>
            </w:r>
          </w:p>
        </w:tc>
        <w:tc>
          <w:tcPr>
            <w:tcW w:w="144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141548E6"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0.15</w:t>
            </w:r>
          </w:p>
        </w:tc>
        <w:tc>
          <w:tcPr>
            <w:tcW w:w="108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0F9A6D09"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1</w:t>
            </w:r>
          </w:p>
        </w:tc>
        <w:tc>
          <w:tcPr>
            <w:tcW w:w="117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32559EB4"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0.15</w:t>
            </w:r>
          </w:p>
        </w:tc>
      </w:tr>
      <w:tr w:rsidRPr="00E8250B" w:rsidR="00E8250B" w:rsidTr="00C1694F" w14:paraId="2804AD29" w14:textId="77777777">
        <w:trPr>
          <w:trHeight w:val="288"/>
        </w:trPr>
        <w:tc>
          <w:tcPr>
            <w:tcW w:w="2335" w:type="dxa"/>
            <w:tcBorders>
              <w:top w:val="nil"/>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7D17D11D"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LM324N</w:t>
            </w:r>
          </w:p>
        </w:tc>
        <w:tc>
          <w:tcPr>
            <w:tcW w:w="144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15BE3D46"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0.16</w:t>
            </w:r>
          </w:p>
        </w:tc>
        <w:tc>
          <w:tcPr>
            <w:tcW w:w="108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3E416419"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1</w:t>
            </w:r>
          </w:p>
        </w:tc>
        <w:tc>
          <w:tcPr>
            <w:tcW w:w="117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6DA9D95D"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0.16</w:t>
            </w:r>
          </w:p>
        </w:tc>
      </w:tr>
      <w:tr w:rsidRPr="00E8250B" w:rsidR="00E8250B" w:rsidTr="00C1694F" w14:paraId="22FFDA5A" w14:textId="77777777">
        <w:trPr>
          <w:trHeight w:val="288"/>
        </w:trPr>
        <w:tc>
          <w:tcPr>
            <w:tcW w:w="2335" w:type="dxa"/>
            <w:tcBorders>
              <w:top w:val="nil"/>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5673D8C8"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Thermistor</w:t>
            </w:r>
          </w:p>
        </w:tc>
        <w:tc>
          <w:tcPr>
            <w:tcW w:w="144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35505729"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0.02265</w:t>
            </w:r>
          </w:p>
        </w:tc>
        <w:tc>
          <w:tcPr>
            <w:tcW w:w="108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662C85F3"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1</w:t>
            </w:r>
          </w:p>
        </w:tc>
        <w:tc>
          <w:tcPr>
            <w:tcW w:w="117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551BB51C"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0.02265</w:t>
            </w:r>
          </w:p>
        </w:tc>
      </w:tr>
      <w:tr w:rsidRPr="00E8250B" w:rsidR="00E8250B" w:rsidTr="00C1694F" w14:paraId="10DF7A22" w14:textId="77777777">
        <w:trPr>
          <w:trHeight w:val="288"/>
        </w:trPr>
        <w:tc>
          <w:tcPr>
            <w:tcW w:w="2335" w:type="dxa"/>
            <w:tcBorders>
              <w:top w:val="nil"/>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4C6866BE"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Capacitor 0.01uF</w:t>
            </w:r>
          </w:p>
        </w:tc>
        <w:tc>
          <w:tcPr>
            <w:tcW w:w="144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5C3A5BC4"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0.025</w:t>
            </w:r>
          </w:p>
        </w:tc>
        <w:tc>
          <w:tcPr>
            <w:tcW w:w="108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45DF58C0"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2</w:t>
            </w:r>
          </w:p>
        </w:tc>
        <w:tc>
          <w:tcPr>
            <w:tcW w:w="117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245CA2D5"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0.05</w:t>
            </w:r>
          </w:p>
        </w:tc>
      </w:tr>
      <w:tr w:rsidRPr="00E8250B" w:rsidR="00E8250B" w:rsidTr="00C1694F" w14:paraId="27A41D29" w14:textId="77777777">
        <w:trPr>
          <w:trHeight w:val="288"/>
        </w:trPr>
        <w:tc>
          <w:tcPr>
            <w:tcW w:w="2335" w:type="dxa"/>
            <w:tcBorders>
              <w:top w:val="nil"/>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685D1908" w14:textId="6EA8BA28">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 xml:space="preserve">capacitor 10 </w:t>
            </w:r>
            <w:proofErr w:type="spellStart"/>
            <w:r w:rsidRPr="00E8250B">
              <w:rPr>
                <w:rFonts w:ascii="Calibri" w:hAnsi="Calibri" w:eastAsia="Times New Roman" w:cs="Calibri"/>
                <w:color w:val="000000"/>
                <w:sz w:val="22"/>
                <w:szCs w:val="22"/>
                <w:lang w:eastAsia="en-US"/>
              </w:rPr>
              <w:t>uF</w:t>
            </w:r>
            <w:proofErr w:type="spellEnd"/>
          </w:p>
        </w:tc>
        <w:tc>
          <w:tcPr>
            <w:tcW w:w="144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569627F7"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0.03</w:t>
            </w:r>
          </w:p>
        </w:tc>
        <w:tc>
          <w:tcPr>
            <w:tcW w:w="108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59880353"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2</w:t>
            </w:r>
          </w:p>
        </w:tc>
        <w:tc>
          <w:tcPr>
            <w:tcW w:w="117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51F463C3"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0.06</w:t>
            </w:r>
          </w:p>
        </w:tc>
      </w:tr>
      <w:tr w:rsidRPr="00E8250B" w:rsidR="00E8250B" w:rsidTr="00C1694F" w14:paraId="5174A6C4" w14:textId="77777777">
        <w:trPr>
          <w:trHeight w:val="288"/>
        </w:trPr>
        <w:tc>
          <w:tcPr>
            <w:tcW w:w="2335" w:type="dxa"/>
            <w:tcBorders>
              <w:top w:val="nil"/>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5DFF8842"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Power pins</w:t>
            </w:r>
          </w:p>
        </w:tc>
        <w:tc>
          <w:tcPr>
            <w:tcW w:w="144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2F1B2811"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0.05</w:t>
            </w:r>
          </w:p>
        </w:tc>
        <w:tc>
          <w:tcPr>
            <w:tcW w:w="108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3FDCD0B8"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1</w:t>
            </w:r>
          </w:p>
        </w:tc>
        <w:tc>
          <w:tcPr>
            <w:tcW w:w="117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153FF3B2"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0.05</w:t>
            </w:r>
          </w:p>
        </w:tc>
      </w:tr>
      <w:tr w:rsidRPr="00E8250B" w:rsidR="00E8250B" w:rsidTr="00C1694F" w14:paraId="49044B2C" w14:textId="77777777">
        <w:trPr>
          <w:trHeight w:val="288"/>
        </w:trPr>
        <w:tc>
          <w:tcPr>
            <w:tcW w:w="2335" w:type="dxa"/>
            <w:tcBorders>
              <w:top w:val="nil"/>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032E8267"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IC Socket</w:t>
            </w:r>
          </w:p>
        </w:tc>
        <w:tc>
          <w:tcPr>
            <w:tcW w:w="144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2A4D4AB0"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0.1</w:t>
            </w:r>
          </w:p>
        </w:tc>
        <w:tc>
          <w:tcPr>
            <w:tcW w:w="108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72370E4A"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1</w:t>
            </w:r>
          </w:p>
        </w:tc>
        <w:tc>
          <w:tcPr>
            <w:tcW w:w="117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452C213F" w14:textId="77777777">
            <w:pPr>
              <w:spacing w:after="0" w:line="240" w:lineRule="auto"/>
              <w:jc w:val="right"/>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0.1</w:t>
            </w:r>
          </w:p>
        </w:tc>
      </w:tr>
      <w:tr w:rsidRPr="00E8250B" w:rsidR="00E8250B" w:rsidTr="00C1694F" w14:paraId="17CAF9E6" w14:textId="77777777">
        <w:trPr>
          <w:trHeight w:val="288"/>
        </w:trPr>
        <w:tc>
          <w:tcPr>
            <w:tcW w:w="2335" w:type="dxa"/>
            <w:tcBorders>
              <w:top w:val="nil"/>
              <w:left w:val="single" w:color="auto" w:sz="4" w:space="0"/>
              <w:bottom w:val="single" w:color="auto" w:sz="4" w:space="0"/>
              <w:right w:val="single" w:color="auto" w:sz="4" w:space="0"/>
            </w:tcBorders>
            <w:shd w:val="clear" w:color="auto" w:fill="auto"/>
            <w:noWrap/>
            <w:vAlign w:val="bottom"/>
            <w:hideMark/>
          </w:tcPr>
          <w:p w:rsidRPr="00E8250B" w:rsidR="00E8250B" w:rsidP="00E8250B" w:rsidRDefault="00E8250B" w14:paraId="44C4B64B"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 </w:t>
            </w:r>
          </w:p>
        </w:tc>
        <w:tc>
          <w:tcPr>
            <w:tcW w:w="144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499236E2"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 </w:t>
            </w:r>
          </w:p>
        </w:tc>
        <w:tc>
          <w:tcPr>
            <w:tcW w:w="1080" w:type="dxa"/>
            <w:tcBorders>
              <w:top w:val="nil"/>
              <w:left w:val="nil"/>
              <w:bottom w:val="single" w:color="auto" w:sz="4" w:space="0"/>
              <w:right w:val="single" w:color="auto" w:sz="4" w:space="0"/>
            </w:tcBorders>
            <w:shd w:val="clear" w:color="auto" w:fill="auto"/>
            <w:noWrap/>
            <w:vAlign w:val="bottom"/>
            <w:hideMark/>
          </w:tcPr>
          <w:p w:rsidRPr="00E8250B" w:rsidR="00E8250B" w:rsidP="00E8250B" w:rsidRDefault="00E8250B" w14:paraId="09505B90" w14:textId="77777777">
            <w:pPr>
              <w:spacing w:after="0" w:line="240" w:lineRule="auto"/>
              <w:rPr>
                <w:rFonts w:ascii="Calibri" w:hAnsi="Calibri" w:eastAsia="Times New Roman" w:cs="Calibri"/>
                <w:color w:val="000000"/>
                <w:sz w:val="22"/>
                <w:szCs w:val="22"/>
                <w:lang w:eastAsia="en-US"/>
              </w:rPr>
            </w:pPr>
            <w:r w:rsidRPr="00E8250B">
              <w:rPr>
                <w:rFonts w:ascii="Calibri" w:hAnsi="Calibri" w:eastAsia="Times New Roman" w:cs="Calibri"/>
                <w:color w:val="000000"/>
                <w:sz w:val="22"/>
                <w:szCs w:val="22"/>
                <w:lang w:eastAsia="en-US"/>
              </w:rPr>
              <w:t> </w:t>
            </w:r>
          </w:p>
        </w:tc>
        <w:tc>
          <w:tcPr>
            <w:tcW w:w="1170" w:type="dxa"/>
            <w:tcBorders>
              <w:top w:val="nil"/>
              <w:left w:val="nil"/>
              <w:bottom w:val="single" w:color="auto" w:sz="4" w:space="0"/>
              <w:right w:val="single" w:color="auto" w:sz="4" w:space="0"/>
            </w:tcBorders>
            <w:shd w:val="clear" w:color="auto" w:fill="auto"/>
            <w:noWrap/>
            <w:vAlign w:val="bottom"/>
            <w:hideMark/>
          </w:tcPr>
          <w:p w:rsidRPr="00E8250B" w:rsidR="00E8250B" w:rsidP="00252CC3" w:rsidRDefault="00EE27A9" w14:paraId="6AD56685" w14:textId="46115873">
            <w:pPr>
              <w:keepNext/>
              <w:spacing w:after="0" w:line="240" w:lineRule="auto"/>
              <w:jc w:val="right"/>
              <w:rPr>
                <w:rFonts w:ascii="Calibri" w:hAnsi="Calibri" w:eastAsia="Times New Roman" w:cs="Calibri"/>
                <w:b/>
                <w:bCs/>
                <w:color w:val="000000"/>
                <w:sz w:val="22"/>
                <w:szCs w:val="22"/>
                <w:lang w:eastAsia="en-US"/>
              </w:rPr>
            </w:pPr>
            <w:r>
              <w:rPr>
                <w:rFonts w:ascii="Calibri" w:hAnsi="Calibri" w:eastAsia="Times New Roman" w:cs="Calibri"/>
                <w:b/>
                <w:bCs/>
                <w:color w:val="000000"/>
                <w:sz w:val="22"/>
                <w:szCs w:val="22"/>
                <w:lang w:eastAsia="en-US"/>
              </w:rPr>
              <w:t>$</w:t>
            </w:r>
            <w:r w:rsidRPr="00E8250B" w:rsidR="00E8250B">
              <w:rPr>
                <w:rFonts w:ascii="Calibri" w:hAnsi="Calibri" w:eastAsia="Times New Roman" w:cs="Calibri"/>
                <w:b/>
                <w:bCs/>
                <w:color w:val="000000"/>
                <w:sz w:val="22"/>
                <w:szCs w:val="22"/>
                <w:lang w:eastAsia="en-US"/>
              </w:rPr>
              <w:t>1.12505</w:t>
            </w:r>
          </w:p>
        </w:tc>
      </w:tr>
    </w:tbl>
    <w:p w:rsidR="00EE27A9" w:rsidP="00252CC3" w:rsidRDefault="00252CC3" w14:paraId="4B3B895B" w14:textId="6D2AFA67">
      <w:pPr>
        <w:pStyle w:val="Caption"/>
      </w:pPr>
      <w:r>
        <w:t xml:space="preserve">Table </w:t>
      </w:r>
      <w:r>
        <w:fldChar w:fldCharType="begin"/>
      </w:r>
      <w:r>
        <w:instrText>SEQ Table \* ARABIC</w:instrText>
      </w:r>
      <w:r>
        <w:fldChar w:fldCharType="separate"/>
      </w:r>
      <w:r w:rsidR="00B90FBB">
        <w:rPr>
          <w:noProof/>
        </w:rPr>
        <w:t>1</w:t>
      </w:r>
      <w:r>
        <w:fldChar w:fldCharType="end"/>
      </w:r>
      <w:r w:rsidR="00E43B1C">
        <w:t xml:space="preserve"> contains a short list of items used in the product</w:t>
      </w:r>
    </w:p>
    <w:p w:rsidR="002D5F55" w:rsidP="00E330BF" w:rsidRDefault="00E330BF" w14:paraId="71365038" w14:textId="4A646C23">
      <w:r w:rsidR="65FA7757">
        <w:rPr/>
        <w:t>We were able to cost out our parts list and come up with a materials cost. The above shows that the total material cost is about $1.13 a unit. That is wit</w:t>
      </w:r>
      <w:r w:rsidR="34918798">
        <w:rPr/>
        <w:t xml:space="preserve">hout equipment cost, and labor so the price is a bit lower than it would </w:t>
      </w:r>
      <w:proofErr w:type="gramStart"/>
      <w:r w:rsidR="34918798">
        <w:rPr/>
        <w:t>actually be</w:t>
      </w:r>
      <w:proofErr w:type="gramEnd"/>
      <w:r w:rsidR="34918798">
        <w:rPr/>
        <w:t xml:space="preserve">. That said if we sell them for </w:t>
      </w:r>
      <w:proofErr w:type="gramStart"/>
      <w:r w:rsidR="34918798">
        <w:rPr/>
        <w:t>$10</w:t>
      </w:r>
      <w:proofErr w:type="gramEnd"/>
      <w:r w:rsidR="34918798">
        <w:rPr/>
        <w:t xml:space="preserve"> we still make a large profit.</w:t>
      </w:r>
      <w:r w:rsidR="4E5B7CD7">
        <w:rPr/>
        <w:t xml:space="preserve"> With a projected sales volume of 10 million per year, we would </w:t>
      </w:r>
      <w:proofErr w:type="gramStart"/>
      <w:r w:rsidR="4E5B7CD7">
        <w:rPr/>
        <w:t>selling</w:t>
      </w:r>
      <w:proofErr w:type="gramEnd"/>
      <w:r w:rsidR="4E5B7CD7">
        <w:rPr/>
        <w:t xml:space="preserve"> roughly 1.25 million units a year. T</w:t>
      </w:r>
      <w:r w:rsidR="1CDDC5BB">
        <w:rPr/>
        <w:t xml:space="preserve">his </w:t>
      </w:r>
      <w:r w:rsidR="73A53573">
        <w:rPr/>
        <w:t>stands to increase our bottom line significantly</w:t>
      </w:r>
      <w:r w:rsidR="1CDDC5BB">
        <w:rPr/>
        <w:t>.</w:t>
      </w:r>
      <w:r w:rsidR="5464B1A9">
        <w:rPr/>
        <w:t xml:space="preserve"> </w:t>
      </w:r>
      <w:r w:rsidR="0D006209">
        <w:rPr/>
        <w:t>We know as we go we can refine the circuit, use some better materials and make our profit margin even larger</w:t>
      </w:r>
      <w:r w:rsidR="5464B1A9">
        <w:rPr/>
        <w:t>.</w:t>
      </w:r>
    </w:p>
    <w:p w:rsidR="002D5F55" w:rsidP="00E330BF" w:rsidRDefault="002D5F55" w14:paraId="481B5725" w14:textId="6281EFCD">
      <w:r>
        <w:rPr>
          <w:noProof/>
        </w:rPr>
        <w:lastRenderedPageBreak/>
        <w:drawing>
          <wp:inline distT="0" distB="0" distL="0" distR="0" wp14:anchorId="2DD9653D" wp14:editId="503665F6">
            <wp:extent cx="4937760" cy="2313940"/>
            <wp:effectExtent l="0" t="0" r="0" b="0"/>
            <wp:docPr id="4" name="Picture 4"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electronics, circui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937760" cy="2313940"/>
                    </a:xfrm>
                    <a:prstGeom prst="rect">
                      <a:avLst/>
                    </a:prstGeom>
                  </pic:spPr>
                </pic:pic>
              </a:graphicData>
            </a:graphic>
          </wp:inline>
        </w:drawing>
      </w:r>
    </w:p>
    <w:p w:rsidR="00E330BF" w:rsidP="00E330BF" w:rsidRDefault="00E330BF" w14:paraId="4B8D3B9F" w14:textId="079B628F">
      <w:r w:rsidR="2DD0D8AC">
        <w:rPr/>
        <w:t xml:space="preserve">Above is a photo of the circuit that we created. The application we used it in was a water heater sensor. </w:t>
      </w:r>
      <w:r w:rsidR="15C31582">
        <w:rPr/>
        <w:t>W</w:t>
      </w:r>
      <w:r w:rsidR="1CDDC5BB">
        <w:rPr/>
        <w:t xml:space="preserve">e set the sensors up at </w:t>
      </w:r>
      <w:r w:rsidR="2F290B9E">
        <w:rPr/>
        <w:t>20, 30, 40, 50 C, which are relevant since 20 is room temperature, 30 is lukewarm, 40 is hot, and 5</w:t>
      </w:r>
      <w:r w:rsidR="4BC83076">
        <w:rPr/>
        <w:t xml:space="preserve">0 is far too hot. </w:t>
      </w:r>
    </w:p>
    <w:p w:rsidR="764DD411" w:rsidRDefault="764DD411" w14:paraId="4A822D70" w14:textId="5A011B50">
      <w:r w:rsidR="764DD411">
        <w:rPr/>
        <w:t xml:space="preserve">Testing the prototype showed us that it took some trial and error to get it right. Some of that is due to internal resistance of either the thermistor, or resistors themselves. </w:t>
      </w:r>
      <w:r w:rsidR="1AE41F07">
        <w:rPr/>
        <w:t>Our batteries should last roug</w:t>
      </w:r>
      <w:r w:rsidR="209B2A18">
        <w:rPr/>
        <w:t>h</w:t>
      </w:r>
      <w:r w:rsidR="1AE41F07">
        <w:rPr/>
        <w:t>ly 77 hours. The amount of time could be increased if we used more energy efficient products. My suggest</w:t>
      </w:r>
      <w:r w:rsidR="20344B80">
        <w:rPr/>
        <w:t>ion</w:t>
      </w:r>
      <w:r w:rsidR="1AE41F07">
        <w:rPr/>
        <w:t xml:space="preserve"> would be to get a</w:t>
      </w:r>
      <w:r w:rsidR="0873D572">
        <w:rPr/>
        <w:t xml:space="preserve"> rectifier to hook up to the AC power coming into the house. </w:t>
      </w:r>
      <w:r w:rsidR="77D384D9">
        <w:rPr/>
        <w:t xml:space="preserve">This would allow us to not worry about </w:t>
      </w:r>
      <w:r w:rsidR="616B849C">
        <w:rPr/>
        <w:t>batteries</w:t>
      </w:r>
    </w:p>
    <w:p w:rsidR="376CCA75" w:rsidP="3FAED6A4" w:rsidRDefault="376CCA75" w14:paraId="576FDCA3" w14:textId="5F7DF800">
      <w:pPr>
        <w:pStyle w:val="Normal"/>
        <w:bidi w:val="0"/>
        <w:spacing w:before="0" w:beforeAutospacing="off" w:after="240" w:afterAutospacing="off" w:line="288" w:lineRule="auto"/>
        <w:ind w:left="0" w:right="0"/>
        <w:jc w:val="left"/>
      </w:pPr>
      <w:r w:rsidR="376CCA75">
        <w:rPr/>
        <w:t xml:space="preserve">Now note that some of the parts we looked up were limited in quantity, and the best course of action would be to talk to </w:t>
      </w:r>
      <w:proofErr w:type="spellStart"/>
      <w:r w:rsidR="376CCA75">
        <w:rPr/>
        <w:t>digikey</w:t>
      </w:r>
      <w:proofErr w:type="spellEnd"/>
      <w:r w:rsidR="376CCA75">
        <w:rPr/>
        <w:t xml:space="preserve"> and try and secure a bulk contract on parts needed. Labor</w:t>
      </w:r>
      <w:r w:rsidR="7C303853">
        <w:rPr/>
        <w:t xml:space="preserve"> and equipment needed to build the circuits was also not factored in but would be significant costs. </w:t>
      </w:r>
    </w:p>
    <w:sectPr w:rsidR="00CA1233">
      <w:headerReference w:type="default" r:id="rId14"/>
      <w:footerReference w:type="default" r:id="rId15"/>
      <w:headerReference w:type="first" r:id="rId16"/>
      <w:footerReference w:type="first" r:id="rId17"/>
      <w:pgSz w:w="12240" w:h="15840" w:orient="portrait"/>
      <w:pgMar w:top="1080" w:right="3240" w:bottom="1728" w:left="1224" w:header="1080" w:footer="7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6B76" w:rsidRDefault="003D6B76" w14:paraId="389EB85C" w14:textId="77777777">
      <w:pPr>
        <w:spacing w:after="0" w:line="240" w:lineRule="auto"/>
      </w:pPr>
      <w:r>
        <w:separator/>
      </w:r>
    </w:p>
  </w:endnote>
  <w:endnote w:type="continuationSeparator" w:id="0">
    <w:p w:rsidR="003D6B76" w:rsidRDefault="003D6B76" w14:paraId="53721F3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2093849289"/>
      <w:docPartObj>
        <w:docPartGallery w:val="Page Numbers (Bottom of Page)"/>
        <w:docPartUnique/>
      </w:docPartObj>
    </w:sdtPr>
    <w:sdtEndPr>
      <w:rPr>
        <w:noProof/>
      </w:rPr>
    </w:sdtEndPr>
    <w:sdtContent>
      <w:p w:rsidR="00756B5A" w:rsidRDefault="008678F9" w14:paraId="3594E25B" w14:textId="77777777">
        <w:pPr>
          <w:pStyle w:val="Footer"/>
        </w:pPr>
        <w:r>
          <w:fldChar w:fldCharType="begin"/>
        </w:r>
        <w:r>
          <w:instrText xml:space="preserve"> PAGE   \* MERGEFORMAT </w:instrText>
        </w:r>
        <w:r>
          <w:fldChar w:fldCharType="separate"/>
        </w:r>
        <w:r>
          <w:rPr>
            <w:noProof/>
          </w:rPr>
          <w:t>2</w:t>
        </w:r>
        <w:r>
          <w:rPr>
            <w:noProof/>
          </w:rPr>
          <w:fldChar w:fldCharType="end"/>
        </w:r>
        <w:r>
          <w:rPr>
            <w:rStyle w:val="Emphasis"/>
            <w:noProof/>
            <w:lang w:eastAsia="en-US"/>
          </w:rPr>
          <mc:AlternateContent>
            <mc:Choice Requires="wps">
              <w:drawing>
                <wp:anchor distT="0" distB="0" distL="114300" distR="114300" simplePos="0" relativeHeight="251666432" behindDoc="0" locked="0" layoutInCell="1" allowOverlap="1" wp14:anchorId="7F7D9079" wp14:editId="0F1C68DF">
                  <wp:simplePos x="0" y="0"/>
                  <wp:positionH relativeFrom="page">
                    <wp:posOffset>685800</wp:posOffset>
                  </wp:positionH>
                  <wp:positionV relativeFrom="page">
                    <wp:posOffset>9144000</wp:posOffset>
                  </wp:positionV>
                  <wp:extent cx="5029200" cy="0"/>
                  <wp:effectExtent l="0" t="0" r="19050" b="19050"/>
                  <wp:wrapNone/>
                  <wp:docPr id="9" name="Straight Connector 9" descr="Line design element"/>
                  <wp:cNvGraphicFramePr/>
                  <a:graphic xmlns:a="http://schemas.openxmlformats.org/drawingml/2006/main">
                    <a:graphicData uri="http://schemas.microsoft.com/office/word/2010/wordprocessingShape">
                      <wps:wsp>
                        <wps:cNvCnPr/>
                        <wps:spPr>
                          <a:xfrm>
                            <a:off x="0" y="0"/>
                            <a:ext cx="50292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28BA0488">
                <v:line id="Straight Connector 9" style="position:absolute;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alt="Line design element" o:spid="_x0000_s1026" strokecolor="#ccc [3214]" strokeweight="1pt" from="54pt,10in" to="450pt,10in" w14:anchorId="671B4D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">
                  <v:stroke joinstyle="miter"/>
                  <w10:wrap anchorx="page" anchory="page"/>
                </v:lin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Pr="00347EC1" w:rsidR="00756B5A" w:rsidP="00347EC1" w:rsidRDefault="00564591" w14:paraId="4246F80C" w14:textId="508DA91E">
    <w:pPr>
      <w:pStyle w:val="Footer"/>
      <w:rPr>
        <w:rStyle w:val="Emphasis"/>
        <w:iCs w:val="0"/>
        <w:color w:val="000000" w:themeColor="text1"/>
      </w:rPr>
    </w:pPr>
    <w:r>
      <w:rPr>
        <w:rStyle w:val="Emphasis"/>
        <w:iCs w:val="0"/>
        <w:color w:val="000000" w:themeColor="text1"/>
      </w:rPr>
      <w:t>2</w:t>
    </w:r>
    <w:r w:rsidRPr="00347EC1" w:rsidR="008678F9">
      <w:rPr>
        <w:rStyle w:val="Emphasis"/>
        <w:iCs w:val="0"/>
        <w:noProof/>
        <w:color w:val="000000" w:themeColor="text1"/>
        <w:lang w:eastAsia="en-US"/>
      </w:rPr>
      <mc:AlternateContent>
        <mc:Choice Requires="wps">
          <w:drawing>
            <wp:anchor distT="0" distB="0" distL="114300" distR="114300" simplePos="0" relativeHeight="251668480" behindDoc="0" locked="0" layoutInCell="1" allowOverlap="1" wp14:anchorId="34060F26" wp14:editId="677FFF9E">
              <wp:simplePos x="0" y="0"/>
              <wp:positionH relativeFrom="page">
                <wp:posOffset>685800</wp:posOffset>
              </wp:positionH>
              <wp:positionV relativeFrom="page">
                <wp:posOffset>9144000</wp:posOffset>
              </wp:positionV>
              <wp:extent cx="5029200" cy="0"/>
              <wp:effectExtent l="0" t="0" r="19050" b="19050"/>
              <wp:wrapNone/>
              <wp:docPr id="6" name="Straight Connector 6" descr="Line design element"/>
              <wp:cNvGraphicFramePr/>
              <a:graphic xmlns:a="http://schemas.openxmlformats.org/drawingml/2006/main">
                <a:graphicData uri="http://schemas.microsoft.com/office/word/2010/wordprocessingShape">
                  <wps:wsp>
                    <wps:cNvCnPr/>
                    <wps:spPr>
                      <a:xfrm>
                        <a:off x="0" y="0"/>
                        <a:ext cx="50292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7D817EAD">
            <v:line id="Straight Connector 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alt="Line design element" o:spid="_x0000_s1026" strokecolor="#ccc [3214]" strokeweight="1pt" from="54pt,10in" to="450pt,10in" w14:anchorId="16C24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">
              <v:stroke joinstyle="miter"/>
              <w10:wrap anchorx="page" anchory="page"/>
            </v:line>
          </w:pict>
        </mc:Fallback>
      </mc:AlternateContent>
    </w:r>
    <w:r>
      <w:rPr>
        <w:rStyle w:val="Emphasis"/>
        <w:iCs w:val="0"/>
        <w:color w:val="000000" w:themeColor="text1"/>
      </w:rPr>
      <w:t>11 Main ST</w:t>
    </w:r>
    <w:r w:rsidRPr="00347EC1" w:rsidR="00FA5005">
      <w:rPr>
        <w:rStyle w:val="Emphasis"/>
        <w:iCs w:val="0"/>
        <w:color w:val="000000" w:themeColor="text1"/>
      </w:rPr>
      <w:t xml:space="preserve">, </w:t>
    </w:r>
    <w:r>
      <w:rPr>
        <w:rStyle w:val="Emphasis"/>
        <w:iCs w:val="0"/>
        <w:color w:val="000000" w:themeColor="text1"/>
      </w:rPr>
      <w:t>Columbia, SC 29201</w:t>
    </w:r>
  </w:p>
  <w:p w:rsidRPr="00347EC1" w:rsidR="00756B5A" w:rsidP="00347EC1" w:rsidRDefault="00564591" w14:paraId="37A6C0F9" w14:textId="47007311">
    <w:pPr>
      <w:pStyle w:val="Footer"/>
    </w:pPr>
    <w:r>
      <w:t>803-645-9962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6B76" w:rsidRDefault="003D6B76" w14:paraId="6F098B2E" w14:textId="77777777">
      <w:pPr>
        <w:spacing w:after="0" w:line="240" w:lineRule="auto"/>
      </w:pPr>
      <w:r>
        <w:separator/>
      </w:r>
    </w:p>
  </w:footnote>
  <w:footnote w:type="continuationSeparator" w:id="0">
    <w:p w:rsidR="003D6B76" w:rsidRDefault="003D6B76" w14:paraId="4FE6CD3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756B5A" w:rsidRDefault="008678F9" w14:paraId="4489E2DD" w14:textId="77777777">
    <w:pPr>
      <w:pStyle w:val="Header"/>
    </w:pPr>
    <w:r>
      <w:rPr>
        <w:noProof/>
        <w:lang w:eastAsia="en-US"/>
      </w:rPr>
      <mc:AlternateContent>
        <mc:Choice Requires="wps">
          <w:drawing>
            <wp:anchor distT="0" distB="0" distL="114300" distR="114300" simplePos="0" relativeHeight="251659264" behindDoc="0" locked="0" layoutInCell="1" allowOverlap="1" wp14:anchorId="07E6CD1C" wp14:editId="3C5762FE">
              <wp:simplePos x="0" y="0"/>
              <mc:AlternateContent>
                <mc:Choice Requires="wp14">
                  <wp:positionH relativeFrom="page">
                    <wp14:pctPosHOffset>8800</wp14:pctPosHOffset>
                  </wp:positionH>
                </mc:Choice>
                <mc:Fallback>
                  <wp:positionH relativeFrom="page">
                    <wp:posOffset>683895</wp:posOffset>
                  </wp:positionH>
                </mc:Fallback>
              </mc:AlternateContent>
              <mc:AlternateContent>
                <mc:Choice Requires="wp14">
                  <wp:positionV relativeFrom="page">
                    <wp14:pctPosVOffset>6400</wp14:pctPosVOffset>
                  </wp:positionV>
                </mc:Choice>
                <mc:Fallback>
                  <wp:positionV relativeFrom="page">
                    <wp:posOffset>643255</wp:posOffset>
                  </wp:positionV>
                </mc:Fallback>
              </mc:AlternateContent>
              <wp:extent cx="6400800" cy="0"/>
              <wp:effectExtent l="0" t="38100" r="56515" b="57150"/>
              <wp:wrapNone/>
              <wp:docPr id="1" name="Straight Connector 1" descr="Line design element"/>
              <wp:cNvGraphicFramePr/>
              <a:graphic xmlns:a="http://schemas.openxmlformats.org/drawingml/2006/main">
                <a:graphicData uri="http://schemas.microsoft.com/office/word/2010/wordprocessingShape">
                  <wps:wsp>
                    <wps:cNvCnPr/>
                    <wps:spPr>
                      <a:xfrm>
                        <a:off x="0" y="0"/>
                        <a:ext cx="6400800" cy="0"/>
                      </a:xfrm>
                      <a:prstGeom prst="line">
                        <a:avLst/>
                      </a:prstGeom>
                      <a:ln w="952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83100</wp14:pctWidth>
              </wp14:sizeRelH>
            </wp:anchor>
          </w:drawing>
        </mc:Choice>
        <mc:Fallback xmlns:a="http://schemas.openxmlformats.org/drawingml/2006/main">
          <w:pict w14:anchorId="672DBFB6">
            <v:line id="Straight Connector 1" style="position:absolute;z-index:251659264;visibility:visible;mso-wrap-style:square;mso-width-percent:831;mso-left-percent:88;mso-top-percent:64;mso-wrap-distance-left:9pt;mso-wrap-distance-top:0;mso-wrap-distance-right:9pt;mso-wrap-distance-bottom:0;mso-position-horizontal-relative:page;mso-position-vertical-relative:page;mso-width-percent:831;mso-left-percent:88;mso-top-percent:64;mso-width-relative:page" alt="Line design element" o:spid="_x0000_s1026" strokecolor="#333 [3215]" strokeweight="7.5pt" from="0,0" to="7in,0" w14:anchorId="6DE3A9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">
              <v:stroke joinstyle="miter"/>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756B5A" w:rsidRDefault="008678F9" w14:paraId="7AD95F89" w14:textId="77777777">
    <w:pPr>
      <w:pStyle w:val="Header"/>
    </w:pPr>
    <w:r>
      <w:rPr>
        <w:noProof/>
        <w:lang w:eastAsia="en-US"/>
      </w:rPr>
      <mc:AlternateContent>
        <mc:Choice Requires="wps">
          <w:drawing>
            <wp:anchor distT="0" distB="0" distL="114300" distR="114300" simplePos="0" relativeHeight="251664384" behindDoc="0" locked="0" layoutInCell="1" allowOverlap="1" wp14:anchorId="4FEFF0AD" wp14:editId="42F1097E">
              <wp:simplePos x="0" y="0"/>
              <mc:AlternateContent>
                <mc:Choice Requires="wp14">
                  <wp:positionH relativeFrom="page">
                    <wp14:pctPosHOffset>8800</wp14:pctPosHOffset>
                  </wp:positionH>
                </mc:Choice>
                <mc:Fallback>
                  <wp:positionH relativeFrom="page">
                    <wp:posOffset>683895</wp:posOffset>
                  </wp:positionH>
                </mc:Fallback>
              </mc:AlternateContent>
              <mc:AlternateContent>
                <mc:Choice Requires="wp14">
                  <wp:positionV relativeFrom="page">
                    <wp14:pctPosVOffset>6400</wp14:pctPosVOffset>
                  </wp:positionV>
                </mc:Choice>
                <mc:Fallback>
                  <wp:positionV relativeFrom="page">
                    <wp:posOffset>643255</wp:posOffset>
                  </wp:positionV>
                </mc:Fallback>
              </mc:AlternateContent>
              <wp:extent cx="6400800" cy="0"/>
              <wp:effectExtent l="0" t="38100" r="56515" b="57150"/>
              <wp:wrapNone/>
              <wp:docPr id="8" name="Straight Connector 8" descr="Line design element"/>
              <wp:cNvGraphicFramePr/>
              <a:graphic xmlns:a="http://schemas.openxmlformats.org/drawingml/2006/main">
                <a:graphicData uri="http://schemas.microsoft.com/office/word/2010/wordprocessingShape">
                  <wps:wsp>
                    <wps:cNvCnPr/>
                    <wps:spPr>
                      <a:xfrm>
                        <a:off x="0" y="0"/>
                        <a:ext cx="6400800" cy="0"/>
                      </a:xfrm>
                      <a:prstGeom prst="line">
                        <a:avLst/>
                      </a:prstGeom>
                      <a:ln w="952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83100</wp14:pctWidth>
              </wp14:sizeRelH>
            </wp:anchor>
          </w:drawing>
        </mc:Choice>
        <mc:Fallback xmlns:a="http://schemas.openxmlformats.org/drawingml/2006/main">
          <w:pict w14:anchorId="4C8645B2">
            <v:line id="Straight Connector 8" style="position:absolute;z-index:251664384;visibility:visible;mso-wrap-style:square;mso-width-percent:831;mso-left-percent:88;mso-top-percent:64;mso-wrap-distance-left:9pt;mso-wrap-distance-top:0;mso-wrap-distance-right:9pt;mso-wrap-distance-bottom:0;mso-position-horizontal-relative:page;mso-position-vertical-relative:page;mso-width-percent:831;mso-left-percent:88;mso-top-percent:64;mso-width-relative:page" alt="Line design element" o:spid="_x0000_s1026" strokecolor="#333 [3215]" strokeweight="7.5pt" from="0,0" to="7in,0" w14:anchorId="1768F7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">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A1032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1672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0CCED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35E25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CDAB136"/>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E466B07A"/>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5EDA5D3E"/>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3BBAC5BE"/>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13D8C4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205E36"/>
    <w:lvl w:ilvl="0">
      <w:start w:val="1"/>
      <w:numFmt w:val="bullet"/>
      <w:lvlText w:val=""/>
      <w:lvlJc w:val="left"/>
      <w:pPr>
        <w:tabs>
          <w:tab w:val="num" w:pos="360"/>
        </w:tabs>
        <w:ind w:left="360" w:hanging="360"/>
      </w:pPr>
      <w:rPr>
        <w:rFonts w:hint="default" w:ascii="Symbol" w:hAnsi="Symbol"/>
      </w:rPr>
    </w:lvl>
  </w:abstractNum>
  <w:num w:numId="1" w16cid:durableId="696810661">
    <w:abstractNumId w:val="9"/>
  </w:num>
  <w:num w:numId="2" w16cid:durableId="1941646369">
    <w:abstractNumId w:val="7"/>
  </w:num>
  <w:num w:numId="3" w16cid:durableId="675768481">
    <w:abstractNumId w:val="6"/>
  </w:num>
  <w:num w:numId="4" w16cid:durableId="480466304">
    <w:abstractNumId w:val="5"/>
  </w:num>
  <w:num w:numId="5" w16cid:durableId="1508711975">
    <w:abstractNumId w:val="4"/>
  </w:num>
  <w:num w:numId="6" w16cid:durableId="1181892493">
    <w:abstractNumId w:val="8"/>
  </w:num>
  <w:num w:numId="7" w16cid:durableId="1731806025">
    <w:abstractNumId w:val="3"/>
  </w:num>
  <w:num w:numId="8" w16cid:durableId="1097628873">
    <w:abstractNumId w:val="2"/>
  </w:num>
  <w:num w:numId="9" w16cid:durableId="1669484644">
    <w:abstractNumId w:val="1"/>
  </w:num>
  <w:num w:numId="10" w16cid:durableId="194880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A3"/>
    <w:rsid w:val="00000000"/>
    <w:rsid w:val="00077B7E"/>
    <w:rsid w:val="00114890"/>
    <w:rsid w:val="00135AD3"/>
    <w:rsid w:val="0016683A"/>
    <w:rsid w:val="00226856"/>
    <w:rsid w:val="00252CC3"/>
    <w:rsid w:val="002D5F55"/>
    <w:rsid w:val="002E5EF2"/>
    <w:rsid w:val="00347EC1"/>
    <w:rsid w:val="003611CA"/>
    <w:rsid w:val="003D385B"/>
    <w:rsid w:val="003D6B76"/>
    <w:rsid w:val="003F5649"/>
    <w:rsid w:val="004B6DF3"/>
    <w:rsid w:val="004F4632"/>
    <w:rsid w:val="00564591"/>
    <w:rsid w:val="00671352"/>
    <w:rsid w:val="006B4BCF"/>
    <w:rsid w:val="006B53FE"/>
    <w:rsid w:val="00756B5A"/>
    <w:rsid w:val="007A7AE2"/>
    <w:rsid w:val="007B6842"/>
    <w:rsid w:val="008678F9"/>
    <w:rsid w:val="008F37D1"/>
    <w:rsid w:val="00952DCA"/>
    <w:rsid w:val="00974CA3"/>
    <w:rsid w:val="00A61DF0"/>
    <w:rsid w:val="00A72749"/>
    <w:rsid w:val="00B90FBB"/>
    <w:rsid w:val="00C1694F"/>
    <w:rsid w:val="00CA1233"/>
    <w:rsid w:val="00E330BF"/>
    <w:rsid w:val="00E43B1C"/>
    <w:rsid w:val="00E8250B"/>
    <w:rsid w:val="00EA167B"/>
    <w:rsid w:val="00EE27A9"/>
    <w:rsid w:val="00F013E0"/>
    <w:rsid w:val="00FA5005"/>
    <w:rsid w:val="01C4887F"/>
    <w:rsid w:val="043305F0"/>
    <w:rsid w:val="0873D572"/>
    <w:rsid w:val="0D006209"/>
    <w:rsid w:val="10059AC2"/>
    <w:rsid w:val="15C31582"/>
    <w:rsid w:val="1AE41F07"/>
    <w:rsid w:val="1BE79415"/>
    <w:rsid w:val="1CDDC5BB"/>
    <w:rsid w:val="1F9273AC"/>
    <w:rsid w:val="20344B80"/>
    <w:rsid w:val="209B2A18"/>
    <w:rsid w:val="23ABCE74"/>
    <w:rsid w:val="256E3BAA"/>
    <w:rsid w:val="29D17EC4"/>
    <w:rsid w:val="2DD0D8AC"/>
    <w:rsid w:val="2F290B9E"/>
    <w:rsid w:val="3142587C"/>
    <w:rsid w:val="339C1040"/>
    <w:rsid w:val="34918798"/>
    <w:rsid w:val="376CCA75"/>
    <w:rsid w:val="386F8163"/>
    <w:rsid w:val="3C4950FE"/>
    <w:rsid w:val="3C7735E2"/>
    <w:rsid w:val="3D221BE9"/>
    <w:rsid w:val="3DA6D34E"/>
    <w:rsid w:val="3E436F1A"/>
    <w:rsid w:val="3FAED6A4"/>
    <w:rsid w:val="3FDF3F7B"/>
    <w:rsid w:val="40720F45"/>
    <w:rsid w:val="4BC83076"/>
    <w:rsid w:val="4E5B7CD7"/>
    <w:rsid w:val="51C18469"/>
    <w:rsid w:val="543DE119"/>
    <w:rsid w:val="5464B1A9"/>
    <w:rsid w:val="5B09AFEB"/>
    <w:rsid w:val="616B849C"/>
    <w:rsid w:val="65FA7757"/>
    <w:rsid w:val="73A53573"/>
    <w:rsid w:val="764DD411"/>
    <w:rsid w:val="77D384D9"/>
    <w:rsid w:val="7A91ECDE"/>
    <w:rsid w:val="7C21039E"/>
    <w:rsid w:val="7C303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1AE00"/>
  <w15:chartTrackingRefBased/>
  <w15:docId w15:val="{30532B9A-5A1E-461B-B6B5-D032092BE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lsdException w:name="Closing" w:uiPriority="5" w:semiHidden="1" w:unhideWhenUsed="1" w:qFormat="1"/>
    <w:lsdException w:name="Signature" w:uiPriority="6"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lsdException w:name="Salutation" w:uiPriority="4" w:semiHidden="1" w:unhideWhenUsed="1" w:qFormat="1"/>
    <w:lsdException w:name="Date" w:uiPriority="2"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7EC1"/>
  </w:style>
  <w:style w:type="paragraph" w:styleId="Heading1">
    <w:name w:val="heading 1"/>
    <w:basedOn w:val="Normal"/>
    <w:next w:val="Normal"/>
    <w:link w:val="Heading1Char"/>
    <w:uiPriority w:val="9"/>
    <w:qFormat/>
    <w:pPr>
      <w:keepNext/>
      <w:keepLines/>
      <w:spacing w:after="0" w:line="240" w:lineRule="auto"/>
      <w:outlineLvl w:val="0"/>
    </w:pPr>
    <w:rPr>
      <w:rFonts w:asciiTheme="majorHAnsi" w:hAnsiTheme="majorHAnsi" w:eastAsiaTheme="majorEastAsia" w:cstheme="majorBidi"/>
      <w:color w:val="333333" w:themeColor="text2"/>
      <w:sz w:val="48"/>
      <w:szCs w:val="32"/>
    </w:rPr>
  </w:style>
  <w:style w:type="paragraph" w:styleId="Heading2">
    <w:name w:val="heading 2"/>
    <w:basedOn w:val="Normal"/>
    <w:next w:val="Normal"/>
    <w:link w:val="Heading2Char"/>
    <w:uiPriority w:val="9"/>
    <w:unhideWhenUsed/>
    <w:qFormat/>
    <w:pPr>
      <w:keepNext/>
      <w:keepLines/>
      <w:spacing w:after="480"/>
      <w:outlineLvl w:val="1"/>
    </w:pPr>
    <w:rPr>
      <w:rFonts w:cstheme="majorBidi"/>
      <w:color w:val="333333" w:themeColor="text2"/>
      <w:sz w:val="32"/>
      <w:szCs w:val="26"/>
    </w:rPr>
  </w:style>
  <w:style w:type="paragraph" w:styleId="Heading3">
    <w:name w:val="heading 3"/>
    <w:basedOn w:val="Normal"/>
    <w:next w:val="Normal"/>
    <w:link w:val="Heading3Char"/>
    <w:uiPriority w:val="9"/>
    <w:semiHidden/>
    <w:unhideWhenUsed/>
    <w:qFormat/>
    <w:pPr>
      <w:keepNext/>
      <w:keepLines/>
      <w:spacing w:after="0" w:line="240" w:lineRule="auto"/>
      <w:outlineLvl w:val="2"/>
    </w:pPr>
    <w:rPr>
      <w:rFonts w:asciiTheme="majorHAnsi" w:hAnsiTheme="majorHAnsi" w:eastAsiaTheme="majorEastAsia" w:cstheme="majorBidi"/>
      <w:color w:val="B42C1A" w:themeColor="accent1" w:themeShade="BF"/>
      <w:sz w:val="32"/>
    </w:rPr>
  </w:style>
  <w:style w:type="paragraph" w:styleId="Heading4">
    <w:name w:val="heading 4"/>
    <w:basedOn w:val="Normal"/>
    <w:next w:val="Normal"/>
    <w:link w:val="Heading4Char"/>
    <w:uiPriority w:val="9"/>
    <w:semiHidden/>
    <w:unhideWhenUsed/>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unhideWhenUsed/>
    <w:qFormat/>
    <w:pPr>
      <w:keepNext/>
      <w:keepLines/>
      <w:spacing w:after="0" w:line="240" w:lineRule="auto"/>
      <w:outlineLvl w:val="4"/>
    </w:pPr>
    <w:rPr>
      <w:rFonts w:asciiTheme="majorHAnsi" w:hAnsiTheme="majorHAnsi" w:eastAsiaTheme="majorEastAsia" w:cstheme="majorBidi"/>
      <w:b/>
      <w:color w:val="333333" w:themeColor="text2"/>
      <w:sz w:val="28"/>
    </w:rPr>
  </w:style>
  <w:style w:type="paragraph" w:styleId="Heading6">
    <w:name w:val="heading 6"/>
    <w:basedOn w:val="Normal"/>
    <w:next w:val="Normal"/>
    <w:link w:val="Heading6Char"/>
    <w:uiPriority w:val="9"/>
    <w:semiHidden/>
    <w:unhideWhenUsed/>
    <w:qFormat/>
    <w:pPr>
      <w:keepNext/>
      <w:keepLines/>
      <w:spacing w:line="240" w:lineRule="auto"/>
      <w:outlineLvl w:val="5"/>
    </w:pPr>
    <w:rPr>
      <w:rFonts w:cstheme="majorBidi"/>
      <w:color w:val="B42C1A" w:themeColor="accent1" w:themeShade="BF"/>
      <w:sz w:val="28"/>
    </w:rPr>
  </w:style>
  <w:style w:type="paragraph" w:styleId="Heading7">
    <w:name w:val="heading 7"/>
    <w:basedOn w:val="Normal"/>
    <w:next w:val="Normal"/>
    <w:link w:val="Heading7Char"/>
    <w:uiPriority w:val="9"/>
    <w:semiHidden/>
    <w:unhideWhenUsed/>
    <w:qFormat/>
    <w:pPr>
      <w:keepNext/>
      <w:keepLines/>
      <w:spacing w:after="0" w:line="240" w:lineRule="auto"/>
      <w:outlineLvl w:val="6"/>
    </w:pPr>
    <w:rPr>
      <w:rFonts w:asciiTheme="majorHAnsi" w:hAnsiTheme="majorHAnsi" w:eastAsiaTheme="majorEastAsia" w:cstheme="majorBidi"/>
      <w:b/>
      <w:iCs/>
      <w:color w:val="333333" w:themeColor="text2"/>
    </w:rPr>
  </w:style>
  <w:style w:type="paragraph" w:styleId="Heading8">
    <w:name w:val="heading 8"/>
    <w:basedOn w:val="Normal"/>
    <w:next w:val="Normal"/>
    <w:link w:val="Heading8Char"/>
    <w:uiPriority w:val="9"/>
    <w:semiHidden/>
    <w:unhideWhenUsed/>
    <w:qFormat/>
    <w:pPr>
      <w:keepNext/>
      <w:keepLines/>
      <w:spacing w:after="0" w:line="240" w:lineRule="auto"/>
      <w:outlineLvl w:val="7"/>
    </w:pPr>
    <w:rPr>
      <w:rFonts w:asciiTheme="majorHAnsi" w:hAnsiTheme="majorHAnsi" w:eastAsiaTheme="majorEastAsia" w:cstheme="majorBidi"/>
      <w:color w:val="272727" w:themeColor="text1" w:themeTint="D8"/>
      <w:sz w:val="22"/>
      <w:szCs w:val="21"/>
    </w:rPr>
  </w:style>
  <w:style w:type="paragraph" w:styleId="Heading9">
    <w:name w:val="heading 9"/>
    <w:basedOn w:val="Normal"/>
    <w:next w:val="Normal"/>
    <w:link w:val="Heading9Char"/>
    <w:uiPriority w:val="9"/>
    <w:semiHidden/>
    <w:unhideWhenUsed/>
    <w:qFormat/>
    <w:pPr>
      <w:keepNext/>
      <w:keepLines/>
      <w:spacing w:after="0" w:line="240" w:lineRule="auto"/>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B42C1A" w:themeColor="accent1" w:themeShade="BF"/>
      <w:spacing w:val="0"/>
    </w:rPr>
  </w:style>
  <w:style w:type="paragraph" w:styleId="ContactInfo" w:customStyle="1">
    <w:name w:val="Contact Info"/>
    <w:basedOn w:val="Normal"/>
    <w:uiPriority w:val="10"/>
    <w:unhideWhenUsed/>
    <w:qFormat/>
    <w:pPr>
      <w:spacing w:before="360" w:after="360"/>
      <w:contextualSpacing/>
    </w:pPr>
    <w:rPr>
      <w:color w:val="595959" w:themeColor="text1" w:themeTint="A6"/>
      <w:sz w:val="22"/>
      <w:szCs w:val="20"/>
      <w:lang w:eastAsia="en-US"/>
    </w:rPr>
  </w:style>
  <w:style w:type="paragraph" w:styleId="Date">
    <w:name w:val="Date"/>
    <w:basedOn w:val="Normal"/>
    <w:next w:val="Normal"/>
    <w:link w:val="DateChar"/>
    <w:uiPriority w:val="2"/>
    <w:semiHidden/>
    <w:unhideWhenUsed/>
    <w:qFormat/>
    <w:rsid w:val="00347EC1"/>
    <w:pPr>
      <w:spacing w:before="540" w:after="360" w:line="240" w:lineRule="auto"/>
    </w:pPr>
    <w:rPr>
      <w:color w:val="B42C1A" w:themeColor="accent1" w:themeShade="BF"/>
      <w:sz w:val="22"/>
    </w:rPr>
  </w:style>
  <w:style w:type="character" w:styleId="DateChar" w:customStyle="1">
    <w:name w:val="Date Char"/>
    <w:basedOn w:val="DefaultParagraphFont"/>
    <w:link w:val="Date"/>
    <w:uiPriority w:val="2"/>
    <w:semiHidden/>
    <w:rsid w:val="00347EC1"/>
    <w:rPr>
      <w:color w:val="B42C1A" w:themeColor="accent1" w:themeShade="BF"/>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styleId="SalutationChar" w:customStyle="1">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styleId="ClosingChar" w:customStyle="1">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rsid w:val="00347EC1"/>
    <w:pPr>
      <w:spacing w:after="0" w:line="240" w:lineRule="auto"/>
    </w:pPr>
    <w:rPr>
      <w:rFonts w:ascii="Garamond" w:hAnsi="Garamond"/>
      <w:color w:val="595959" w:themeColor="text1" w:themeTint="A6"/>
      <w:sz w:val="20"/>
    </w:rPr>
  </w:style>
  <w:style w:type="paragraph" w:styleId="CompanyName" w:customStyle="1">
    <w:name w:val="Company Name"/>
    <w:basedOn w:val="Normal"/>
    <w:next w:val="Normal"/>
    <w:uiPriority w:val="2"/>
    <w:qFormat/>
    <w:pPr>
      <w:spacing w:after="120" w:line="240" w:lineRule="auto"/>
    </w:pPr>
    <w:rPr>
      <w:rFonts w:ascii="Garamond" w:hAnsi="Garamond"/>
      <w:color w:val="B42C1A" w:themeColor="accent1" w:themeShade="BF"/>
      <w:sz w:val="56"/>
    </w:rPr>
  </w:style>
  <w:style w:type="character" w:styleId="HeaderChar" w:customStyle="1">
    <w:name w:val="Header Char"/>
    <w:basedOn w:val="DefaultParagraphFont"/>
    <w:link w:val="Header"/>
    <w:uiPriority w:val="99"/>
    <w:rsid w:val="00347EC1"/>
    <w:rPr>
      <w:rFonts w:ascii="Garamond" w:hAnsi="Garamond"/>
      <w:color w:val="595959" w:themeColor="text1" w:themeTint="A6"/>
      <w:sz w:val="20"/>
    </w:rPr>
  </w:style>
  <w:style w:type="paragraph" w:styleId="Footer">
    <w:name w:val="footer"/>
    <w:basedOn w:val="Normal"/>
    <w:link w:val="FooterChar"/>
    <w:uiPriority w:val="99"/>
    <w:unhideWhenUsed/>
    <w:rsid w:val="00347EC1"/>
    <w:pPr>
      <w:spacing w:after="0" w:line="240" w:lineRule="auto"/>
    </w:pPr>
    <w:rPr>
      <w:rFonts w:ascii="Garamond" w:hAnsi="Garamond"/>
      <w:caps/>
      <w:color w:val="000000" w:themeColor="text1"/>
      <w:sz w:val="18"/>
    </w:rPr>
  </w:style>
  <w:style w:type="character" w:styleId="FooterChar" w:customStyle="1">
    <w:name w:val="Footer Char"/>
    <w:basedOn w:val="DefaultParagraphFont"/>
    <w:link w:val="Footer"/>
    <w:uiPriority w:val="99"/>
    <w:rsid w:val="00347EC1"/>
    <w:rPr>
      <w:rFonts w:ascii="Garamond" w:hAnsi="Garamond"/>
      <w:caps/>
      <w:color w:val="000000" w:themeColor="text1"/>
      <w:sz w:val="18"/>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
    <w:name w:val="Emphasis"/>
    <w:basedOn w:val="DefaultParagraphFont"/>
    <w:uiPriority w:val="20"/>
    <w:qFormat/>
    <w:rsid w:val="00347EC1"/>
    <w:rPr>
      <w:b w:val="0"/>
      <w:i w:val="0"/>
      <w:iCs/>
      <w:color w:val="B42C1A" w:themeColor="accent1" w:themeShade="BF"/>
    </w:rPr>
  </w:style>
  <w:style w:type="character" w:styleId="SignatureChar" w:customStyle="1">
    <w:name w:val="Signature Char"/>
    <w:basedOn w:val="DefaultParagraphFont"/>
    <w:link w:val="Signature"/>
    <w:uiPriority w:val="6"/>
    <w:semiHidden/>
  </w:style>
  <w:style w:type="character" w:styleId="Heading1Char" w:customStyle="1">
    <w:name w:val="Heading 1 Char"/>
    <w:basedOn w:val="DefaultParagraphFont"/>
    <w:link w:val="Heading1"/>
    <w:uiPriority w:val="9"/>
    <w:rPr>
      <w:rFonts w:asciiTheme="majorHAnsi" w:hAnsiTheme="majorHAnsi" w:eastAsiaTheme="majorEastAsia" w:cstheme="majorBidi"/>
      <w:color w:val="333333" w:themeColor="text2"/>
      <w:sz w:val="48"/>
      <w:szCs w:val="32"/>
    </w:rPr>
  </w:style>
  <w:style w:type="character" w:styleId="Heading2Char" w:customStyle="1">
    <w:name w:val="Heading 2 Char"/>
    <w:basedOn w:val="DefaultParagraphFont"/>
    <w:link w:val="Heading2"/>
    <w:uiPriority w:val="9"/>
    <w:rPr>
      <w:rFonts w:cstheme="majorBidi"/>
      <w:color w:val="333333" w:themeColor="text2"/>
      <w:sz w:val="32"/>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B42C1A" w:themeColor="accent1" w:themeShade="BF"/>
      <w:sz w:val="32"/>
    </w:rPr>
  </w:style>
  <w:style w:type="character" w:styleId="Heading4Char" w:customStyle="1">
    <w:name w:val="Heading 4 Char"/>
    <w:basedOn w:val="DefaultParagraphFont"/>
    <w:link w:val="Heading4"/>
    <w:uiPriority w:val="9"/>
    <w:semiHidden/>
    <w:rPr>
      <w:rFonts w:cstheme="majorBidi"/>
      <w:iCs/>
      <w:color w:val="595959" w:themeColor="text1" w:themeTint="A6"/>
      <w:sz w:val="32"/>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b/>
      <w:color w:val="333333" w:themeColor="text2"/>
      <w:sz w:val="28"/>
    </w:rPr>
  </w:style>
  <w:style w:type="character" w:styleId="Heading6Char" w:customStyle="1">
    <w:name w:val="Heading 6 Char"/>
    <w:basedOn w:val="DefaultParagraphFont"/>
    <w:link w:val="Heading6"/>
    <w:uiPriority w:val="9"/>
    <w:semiHidden/>
    <w:rPr>
      <w:rFonts w:cstheme="majorBidi"/>
      <w:color w:val="B42C1A" w:themeColor="accent1" w:themeShade="BF"/>
      <w:sz w:val="28"/>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b/>
      <w:iCs/>
      <w:color w:val="333333" w:themeColor="text2"/>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styleId="QuoteChar" w:customStyle="1">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color="B42C1A" w:themeColor="accent1" w:themeShade="BF" w:sz="4" w:space="10"/>
        <w:bottom w:val="single" w:color="B42C1A" w:themeColor="accent1" w:themeShade="BF" w:sz="4" w:space="10"/>
      </w:pBdr>
      <w:spacing w:before="360" w:after="360"/>
    </w:pPr>
    <w:rPr>
      <w:i/>
      <w:iCs/>
      <w:color w:val="B42C1A" w:themeColor="accent1" w:themeShade="BF"/>
    </w:rPr>
  </w:style>
  <w:style w:type="character" w:styleId="IntenseQuoteChar" w:customStyle="1">
    <w:name w:val="Intense Quote Char"/>
    <w:basedOn w:val="DefaultParagraphFont"/>
    <w:link w:val="IntenseQuote"/>
    <w:uiPriority w:val="30"/>
    <w:semiHidden/>
    <w:rPr>
      <w:i/>
      <w:iCs/>
      <w:color w:val="B42C1A" w:themeColor="accent1" w:themeShade="BF"/>
    </w:rPr>
  </w:style>
  <w:style w:type="character" w:styleId="IntenseEmphasis">
    <w:name w:val="Intense Emphasis"/>
    <w:basedOn w:val="DefaultParagraphFont"/>
    <w:uiPriority w:val="21"/>
    <w:semiHidden/>
    <w:unhideWhenUsed/>
    <w:qFormat/>
    <w:rsid w:val="00347EC1"/>
    <w:rPr>
      <w:i/>
      <w:iCs/>
      <w:color w:val="B42C1A" w:themeColor="accent1" w:themeShade="BF"/>
    </w:rPr>
  </w:style>
  <w:style w:type="paragraph" w:styleId="BlockText">
    <w:name w:val="Block Text"/>
    <w:basedOn w:val="Normal"/>
    <w:uiPriority w:val="99"/>
    <w:semiHidden/>
    <w:unhideWhenUsed/>
    <w:rsid w:val="00347EC1"/>
    <w:pPr>
      <w:pBdr>
        <w:top w:val="single" w:color="B42C1A" w:themeColor="accent1" w:themeShade="BF" w:sz="2" w:space="10"/>
        <w:left w:val="single" w:color="B42C1A" w:themeColor="accent1" w:themeShade="BF" w:sz="2" w:space="10"/>
        <w:bottom w:val="single" w:color="B42C1A" w:themeColor="accent1" w:themeShade="BF" w:sz="2" w:space="10"/>
        <w:right w:val="single" w:color="B42C1A" w:themeColor="accent1" w:themeShade="BF" w:sz="2" w:space="10"/>
      </w:pBdr>
      <w:ind w:left="1152" w:right="1152"/>
    </w:pPr>
    <w:rPr>
      <w:i/>
      <w:iCs/>
      <w:color w:val="B42C1A" w:themeColor="accent1" w:themeShade="BF"/>
    </w:rPr>
  </w:style>
  <w:style w:type="character" w:styleId="UnresolvedMention1" w:customStyle="1">
    <w:name w:val="Unresolved Mention1"/>
    <w:basedOn w:val="DefaultParagraphFont"/>
    <w:uiPriority w:val="99"/>
    <w:semiHidden/>
    <w:unhideWhenUsed/>
    <w:rsid w:val="00347EC1"/>
    <w:rPr>
      <w:color w:val="595959" w:themeColor="text1" w:themeTint="A6"/>
      <w:shd w:val="clear" w:color="auto" w:fill="E1DFDD"/>
    </w:rPr>
  </w:style>
  <w:style w:type="paragraph" w:styleId="Caption">
    <w:name w:val="caption"/>
    <w:basedOn w:val="Normal"/>
    <w:next w:val="Normal"/>
    <w:uiPriority w:val="35"/>
    <w:unhideWhenUsed/>
    <w:qFormat/>
    <w:rsid w:val="00252CC3"/>
    <w:pPr>
      <w:spacing w:after="200" w:line="240" w:lineRule="auto"/>
    </w:pPr>
    <w:rPr>
      <w:i/>
      <w:iCs/>
      <w:color w:val="333333"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53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ugal\AppData\Roaming\Microsoft\Templates\Company%20mem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8BAD2CD9B2E48629AA0A791C7CD83EC"/>
        <w:category>
          <w:name w:val="General"/>
          <w:gallery w:val="placeholder"/>
        </w:category>
        <w:types>
          <w:type w:val="bbPlcHdr"/>
        </w:types>
        <w:behaviors>
          <w:behavior w:val="content"/>
        </w:behaviors>
        <w:guid w:val="{2FD406DE-4BD8-4970-B922-53DA86D38903}"/>
      </w:docPartPr>
      <w:docPartBody>
        <w:p w:rsidR="00167378" w:rsidRDefault="00135AD3">
          <w:pPr>
            <w:pStyle w:val="48BAD2CD9B2E48629AA0A791C7CD83EC"/>
          </w:pPr>
          <w:r>
            <w:t>Memorandum</w:t>
          </w:r>
        </w:p>
      </w:docPartBody>
    </w:docPart>
    <w:docPart>
      <w:docPartPr>
        <w:name w:val="7305E68695474C69843B132E7520066E"/>
        <w:category>
          <w:name w:val="General"/>
          <w:gallery w:val="placeholder"/>
        </w:category>
        <w:types>
          <w:type w:val="bbPlcHdr"/>
        </w:types>
        <w:behaviors>
          <w:behavior w:val="content"/>
        </w:behaviors>
        <w:guid w:val="{D3F76B50-BF52-4AB2-8C0B-7BA5D7C2D89D}"/>
      </w:docPartPr>
      <w:docPartBody>
        <w:p w:rsidR="00167378" w:rsidRDefault="00135AD3">
          <w:pPr>
            <w:pStyle w:val="7305E68695474C69843B132E7520066E"/>
          </w:pPr>
          <w:r>
            <w:t>To:</w:t>
          </w:r>
        </w:p>
      </w:docPartBody>
    </w:docPart>
    <w:docPart>
      <w:docPartPr>
        <w:name w:val="7DDEAF22BEA44170ADC02BD7610B6478"/>
        <w:category>
          <w:name w:val="General"/>
          <w:gallery w:val="placeholder"/>
        </w:category>
        <w:types>
          <w:type w:val="bbPlcHdr"/>
        </w:types>
        <w:behaviors>
          <w:behavior w:val="content"/>
        </w:behaviors>
        <w:guid w:val="{0C69ADC5-CB98-43A0-AA7C-ACDB7A14F8E3}"/>
      </w:docPartPr>
      <w:docPartBody>
        <w:p w:rsidR="00167378" w:rsidRDefault="00135AD3">
          <w:pPr>
            <w:pStyle w:val="7DDEAF22BEA44170ADC02BD7610B6478"/>
          </w:pPr>
          <w:r>
            <w:t>From:</w:t>
          </w:r>
        </w:p>
      </w:docPartBody>
    </w:docPart>
    <w:docPart>
      <w:docPartPr>
        <w:name w:val="762FAC903C974F53BF6A63AB05C4AC05"/>
        <w:category>
          <w:name w:val="General"/>
          <w:gallery w:val="placeholder"/>
        </w:category>
        <w:types>
          <w:type w:val="bbPlcHdr"/>
        </w:types>
        <w:behaviors>
          <w:behavior w:val="content"/>
        </w:behaviors>
        <w:guid w:val="{DDE77EA9-715F-42FF-9FD7-CACE1671A44C}"/>
      </w:docPartPr>
      <w:docPartBody>
        <w:p w:rsidR="00167378" w:rsidRDefault="00135AD3">
          <w:pPr>
            <w:pStyle w:val="762FAC903C974F53BF6A63AB05C4AC05"/>
          </w:pPr>
          <w:r>
            <w:t>CC: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D3"/>
    <w:rsid w:val="00135AD3"/>
    <w:rsid w:val="00167378"/>
    <w:rsid w:val="00242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BAD2CD9B2E48629AA0A791C7CD83EC">
    <w:name w:val="48BAD2CD9B2E48629AA0A791C7CD83EC"/>
  </w:style>
  <w:style w:type="paragraph" w:customStyle="1" w:styleId="7305E68695474C69843B132E7520066E">
    <w:name w:val="7305E68695474C69843B132E7520066E"/>
  </w:style>
  <w:style w:type="paragraph" w:customStyle="1" w:styleId="7DDEAF22BEA44170ADC02BD7610B6478">
    <w:name w:val="7DDEAF22BEA44170ADC02BD7610B6478"/>
  </w:style>
  <w:style w:type="paragraph" w:customStyle="1" w:styleId="762FAC903C974F53BF6A63AB05C4AC05">
    <w:name w:val="762FAC903C974F53BF6A63AB05C4AC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87">
      <a:dk1>
        <a:sysClr val="windowText" lastClr="000000"/>
      </a:dk1>
      <a:lt1>
        <a:sysClr val="window" lastClr="FFFFFF"/>
      </a:lt1>
      <a:dk2>
        <a:srgbClr val="333333"/>
      </a:dk2>
      <a:lt2>
        <a:srgbClr val="CCCCCC"/>
      </a:lt2>
      <a:accent1>
        <a:srgbClr val="E14934"/>
      </a:accent1>
      <a:accent2>
        <a:srgbClr val="F0AA59"/>
      </a:accent2>
      <a:accent3>
        <a:srgbClr val="E8DEA7"/>
      </a:accent3>
      <a:accent4>
        <a:srgbClr val="B3D192"/>
      </a:accent4>
      <a:accent5>
        <a:srgbClr val="77D1BF"/>
      </a:accent5>
      <a:accent6>
        <a:srgbClr val="67B4C7"/>
      </a:accent6>
      <a:hlink>
        <a:srgbClr val="0563C1"/>
      </a:hlink>
      <a:folHlink>
        <a:srgbClr val="954F72"/>
      </a:folHlink>
    </a:clrScheme>
    <a:fontScheme name="Custom 100">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93B95-00D7-47BF-B5A1-C1E171D67B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EA085D-E91B-4987-992A-15AA37580CA7}">
  <ds:schemaRefs>
    <ds:schemaRef ds:uri="http://schemas.microsoft.com/sharepoint/v3/contenttype/forms"/>
  </ds:schemaRefs>
</ds:datastoreItem>
</file>

<file path=customXml/itemProps3.xml><?xml version="1.0" encoding="utf-8"?>
<ds:datastoreItem xmlns:ds="http://schemas.openxmlformats.org/officeDocument/2006/customXml" ds:itemID="{6883798F-ED04-407E-BF8D-38D56CA440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079845-94C4-4AFC-8E7B-0DF947EB5F1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Company memo</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DOUGAL, ROGER</dc:creator>
  <keywords/>
  <dc:description/>
  <lastModifiedBy>Frady, Hunter</lastModifiedBy>
  <revision>9</revision>
  <lastPrinted>2022-10-05T15:21:00.0000000Z</lastPrinted>
  <dcterms:created xsi:type="dcterms:W3CDTF">2022-10-01T22:16:00.0000000Z</dcterms:created>
  <dcterms:modified xsi:type="dcterms:W3CDTF">2022-10-06T01:52:16.4520402Z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Anumol@vidyatech.com</vt:lpwstr>
  </property>
  <property fmtid="{D5CDD505-2E9C-101B-9397-08002B2CF9AE}" pid="5" name="MSIP_Label_f42aa342-8706-4288-bd11-ebb85995028c_SetDate">
    <vt:lpwstr>2018-06-04T10:26:24.5179838Z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0x0101008C97D6DF335A894D9FC8E888F85ED2A3</vt:lpwstr>
  </property>
</Properties>
</file>