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4"/>
          <w:szCs w:val="24"/>
        </w:rPr>
        <w:alias w:val="Title"/>
        <w:id w:val="77738743"/>
        <w:placeholder>
          <w:docPart w:val="F6E2647FD54347BF853206AD9664BB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D60E403" w14:textId="4A860317" w:rsidR="00546523" w:rsidRPr="00546523" w:rsidRDefault="00546523" w:rsidP="00546523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</w:rPr>
          </w:pP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EMCH 290-001-</w:t>
          </w:r>
          <w:r w:rsidR="002B44D7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EE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#</w:t>
          </w:r>
          <w:r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3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                 Due at 11:59 on </w:t>
          </w:r>
          <w:r w:rsidR="00CE10A2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Tuesday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,</w:t>
          </w:r>
          <w:r w:rsidR="00CE10A2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October 4, </w:t>
          </w:r>
          <w:r w:rsidR="00CE10A2"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2022</w:t>
          </w:r>
        </w:p>
      </w:sdtContent>
    </w:sdt>
    <w:p w14:paraId="63EBEFF1" w14:textId="161801F2" w:rsidR="00546523" w:rsidRDefault="00546523" w:rsidP="00546523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1"/>
    </w:p>
    <w:p w14:paraId="7EBCAFA1" w14:textId="77777777" w:rsidR="008C38D6" w:rsidRPr="00F75DF6" w:rsidRDefault="008C38D6" w:rsidP="002F3B6F"/>
    <w:p w14:paraId="36E6B644" w14:textId="7F581E26" w:rsidR="002F3B6F" w:rsidRPr="00F75DF6" w:rsidRDefault="000B4FC0" w:rsidP="001C469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75DF6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1</w:t>
      </w:r>
      <w:r w:rsidR="00336996" w:rsidRPr="00336996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4BEB1BF4" w14:textId="3E61C629" w:rsidR="002F3B6F" w:rsidRPr="00F75DF6" w:rsidRDefault="002F3B6F" w:rsidP="000B4FC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>A rigid, well-insulated tank contains a two-phase mixture of ammonia with 0.0</w:t>
      </w:r>
      <w:r w:rsidR="00866D10">
        <w:rPr>
          <w:rFonts w:ascii="Times New Roman" w:hAnsi="Times New Roman" w:cs="Times New Roman"/>
          <w:sz w:val="24"/>
          <w:szCs w:val="24"/>
        </w:rPr>
        <w:t>0</w:t>
      </w:r>
      <w:r w:rsidR="003048D2">
        <w:rPr>
          <w:rFonts w:ascii="Times New Roman" w:hAnsi="Times New Roman" w:cs="Times New Roman"/>
          <w:sz w:val="24"/>
          <w:szCs w:val="24"/>
        </w:rPr>
        <w:t>5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3048D2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of saturated liquid and 1.5 </w:t>
      </w:r>
      <w:r w:rsidR="003048D2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of saturated vapor, initially at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i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75DF6">
        <w:rPr>
          <w:rFonts w:ascii="Times New Roman" w:hAnsi="Times New Roman" w:cs="Times New Roman"/>
          <w:sz w:val="24"/>
          <w:szCs w:val="24"/>
        </w:rPr>
        <w:t xml:space="preserve">= </w:t>
      </w:r>
      <w:r w:rsidR="003310C1">
        <w:rPr>
          <w:rFonts w:ascii="Times New Roman" w:hAnsi="Times New Roman" w:cs="Times New Roman"/>
          <w:sz w:val="24"/>
          <w:szCs w:val="24"/>
        </w:rPr>
        <w:t xml:space="preserve">5 </w:t>
      </w:r>
      <w:r w:rsidR="00990CAC">
        <w:rPr>
          <w:rFonts w:ascii="Times New Roman" w:hAnsi="Times New Roman" w:cs="Times New Roman"/>
          <w:sz w:val="24"/>
          <w:szCs w:val="24"/>
        </w:rPr>
        <w:t>bar</w:t>
      </w:r>
      <w:r w:rsidRPr="00F75DF6">
        <w:rPr>
          <w:rFonts w:ascii="Times New Roman" w:hAnsi="Times New Roman" w:cs="Times New Roman"/>
          <w:sz w:val="24"/>
          <w:szCs w:val="24"/>
        </w:rPr>
        <w:t xml:space="preserve">.  A paddle wheel stirs the mixture until only saturated vapor at higher pressure,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, remains in the tank. Kinetic and potential energy effects are negligible. </w:t>
      </w:r>
    </w:p>
    <w:p w14:paraId="7D17EF95" w14:textId="6B8D1BB3" w:rsidR="000B4FC0" w:rsidRPr="00F75DF6" w:rsidRDefault="000B4FC0" w:rsidP="000B4FC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Determine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, in </w:t>
      </w:r>
      <w:r w:rsidR="00990CAC">
        <w:rPr>
          <w:rFonts w:ascii="Times New Roman" w:hAnsi="Times New Roman" w:cs="Times New Roman"/>
          <w:sz w:val="24"/>
          <w:szCs w:val="24"/>
        </w:rPr>
        <w:t>bar</w:t>
      </w:r>
      <w:r w:rsidRPr="00F75DF6">
        <w:rPr>
          <w:rFonts w:ascii="Times New Roman" w:hAnsi="Times New Roman" w:cs="Times New Roman"/>
          <w:sz w:val="24"/>
          <w:szCs w:val="24"/>
        </w:rPr>
        <w:t>.</w:t>
      </w:r>
    </w:p>
    <w:p w14:paraId="3553D3DF" w14:textId="2FF9DC0D" w:rsidR="002F3B6F" w:rsidRPr="00F75DF6" w:rsidRDefault="000B4FC0" w:rsidP="002F3B6F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Determine the amount of energy transfer by work, in </w:t>
      </w:r>
      <w:r w:rsidR="003048D2">
        <w:rPr>
          <w:rFonts w:ascii="Times New Roman" w:hAnsi="Times New Roman" w:cs="Times New Roman"/>
          <w:sz w:val="24"/>
          <w:szCs w:val="24"/>
        </w:rPr>
        <w:t>kJ</w:t>
      </w:r>
      <w:r w:rsidRPr="00F75DF6">
        <w:rPr>
          <w:rFonts w:ascii="Times New Roman" w:hAnsi="Times New Roman" w:cs="Times New Roman"/>
          <w:sz w:val="24"/>
          <w:szCs w:val="24"/>
        </w:rPr>
        <w:t>.</w:t>
      </w:r>
    </w:p>
    <w:p w14:paraId="35FC8217" w14:textId="77777777" w:rsidR="00C95507" w:rsidRPr="00F75DF6" w:rsidRDefault="00C95507" w:rsidP="000B4FC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1793D" w14:textId="41790C05" w:rsidR="002F3B6F" w:rsidRPr="00F75DF6" w:rsidRDefault="00C95507" w:rsidP="00C9550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2</w:t>
      </w:r>
      <w:r w:rsidR="00336996" w:rsidRPr="00336996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2914F7A5" w14:textId="691CD7A1" w:rsidR="002F3B6F" w:rsidRPr="00F75DF6" w:rsidRDefault="002F3B6F" w:rsidP="002A2A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A piston–cylinder assembly contains 18 kg of ammonia, initially at 100 kPa and -10°C. The ammonia is compressed to a pressure of 550 kPa. During the process, the pressure and specific volume are related by </w:t>
      </w:r>
      <w:r w:rsidRPr="00F75DF6">
        <w:rPr>
          <w:rFonts w:ascii="Times New Roman" w:hAnsi="Times New Roman" w:cs="Times New Roman"/>
          <w:i/>
          <w:sz w:val="24"/>
          <w:szCs w:val="24"/>
        </w:rPr>
        <w:t>pv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1.1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Pr="00F75DF6">
        <w:rPr>
          <w:rFonts w:ascii="Times New Roman" w:hAnsi="Times New Roman" w:cs="Times New Roman"/>
          <w:i/>
          <w:sz w:val="24"/>
          <w:szCs w:val="24"/>
        </w:rPr>
        <w:t>constant</w:t>
      </w:r>
      <w:r w:rsidRPr="00F75D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3DD8E4" w14:textId="77777777" w:rsidR="002A2A7E" w:rsidRDefault="002F3B6F" w:rsidP="002A2A7E">
      <w:pPr>
        <w:pStyle w:val="ListParagraph"/>
        <w:numPr>
          <w:ilvl w:val="0"/>
          <w:numId w:val="9"/>
        </w:numPr>
      </w:pPr>
      <w:r w:rsidRPr="00736FC7">
        <w:t>Determine the work, in kJ.</w:t>
      </w:r>
    </w:p>
    <w:p w14:paraId="5CE18A3F" w14:textId="7DB52448" w:rsidR="002F3B6F" w:rsidRDefault="002F3B6F" w:rsidP="002A2A7E">
      <w:pPr>
        <w:pStyle w:val="ListParagraph"/>
        <w:numPr>
          <w:ilvl w:val="0"/>
          <w:numId w:val="9"/>
        </w:numPr>
      </w:pPr>
      <w:r w:rsidRPr="00736FC7">
        <w:t>Determine the heat transfer, in kJ.</w:t>
      </w:r>
    </w:p>
    <w:p w14:paraId="782D4696" w14:textId="77777777" w:rsidR="007D1F2D" w:rsidRPr="00F75DF6" w:rsidRDefault="007D1F2D" w:rsidP="0015501B"/>
    <w:p w14:paraId="5414411A" w14:textId="0E7C6613" w:rsidR="002F3B6F" w:rsidRPr="00F75DF6" w:rsidRDefault="0032355D" w:rsidP="0032355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3</w:t>
      </w:r>
      <w:r w:rsidR="00336996" w:rsidRPr="00336996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281271B7" w14:textId="156616C4" w:rsidR="002F3B6F" w:rsidRPr="00F75DF6" w:rsidRDefault="002F3B6F" w:rsidP="0015501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>A piston–cylinder assembly contains 0.</w:t>
      </w:r>
      <w:r w:rsidR="008C2EAF">
        <w:rPr>
          <w:rFonts w:ascii="Times New Roman" w:hAnsi="Times New Roman" w:cs="Times New Roman"/>
          <w:sz w:val="24"/>
          <w:szCs w:val="24"/>
        </w:rPr>
        <w:t>25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7D1F2D">
        <w:rPr>
          <w:rFonts w:ascii="Times New Roman" w:hAnsi="Times New Roman" w:cs="Times New Roman"/>
          <w:sz w:val="24"/>
          <w:szCs w:val="24"/>
        </w:rPr>
        <w:t>kg</w:t>
      </w:r>
      <w:r w:rsidRPr="00F75DF6">
        <w:rPr>
          <w:rFonts w:ascii="Times New Roman" w:hAnsi="Times New Roman" w:cs="Times New Roman"/>
          <w:sz w:val="24"/>
          <w:szCs w:val="24"/>
        </w:rPr>
        <w:t xml:space="preserve"> of air initially at a pressure of </w:t>
      </w:r>
      <w:r w:rsidR="007D1F2D">
        <w:rPr>
          <w:rFonts w:ascii="Times New Roman" w:hAnsi="Times New Roman" w:cs="Times New Roman"/>
          <w:sz w:val="24"/>
          <w:szCs w:val="24"/>
        </w:rPr>
        <w:t>2 bar</w:t>
      </w:r>
      <w:r w:rsidRPr="00F75DF6">
        <w:rPr>
          <w:rFonts w:ascii="Times New Roman" w:hAnsi="Times New Roman" w:cs="Times New Roman"/>
          <w:sz w:val="24"/>
          <w:szCs w:val="24"/>
        </w:rPr>
        <w:t xml:space="preserve"> and a temperature of </w:t>
      </w:r>
      <w:r w:rsidR="007D1F2D">
        <w:rPr>
          <w:rFonts w:ascii="Times New Roman" w:hAnsi="Times New Roman" w:cs="Times New Roman"/>
          <w:sz w:val="24"/>
          <w:szCs w:val="24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>00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7D1F2D">
        <w:rPr>
          <w:rFonts w:ascii="Times New Roman" w:hAnsi="Times New Roman" w:cs="Times New Roman"/>
          <w:sz w:val="24"/>
          <w:szCs w:val="24"/>
        </w:rPr>
        <w:t>C</w:t>
      </w:r>
      <w:r w:rsidRPr="00F75DF6">
        <w:rPr>
          <w:rFonts w:ascii="Times New Roman" w:hAnsi="Times New Roman" w:cs="Times New Roman"/>
          <w:sz w:val="24"/>
          <w:szCs w:val="24"/>
        </w:rPr>
        <w:t xml:space="preserve">. The air is heated at constant pressure until its volume is doubled. Assume the ideal gas model with constant specific heat ratio, </w:t>
      </w:r>
      <w:r w:rsidRPr="00F75DF6">
        <w:rPr>
          <w:rFonts w:ascii="Times New Roman" w:hAnsi="Times New Roman" w:cs="Times New Roman"/>
          <w:i/>
          <w:sz w:val="24"/>
          <w:szCs w:val="24"/>
        </w:rPr>
        <w:t>k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1.4. </w:t>
      </w:r>
    </w:p>
    <w:p w14:paraId="1B7B1C4A" w14:textId="1F6DC0B9" w:rsidR="003E0658" w:rsidRDefault="003E0658" w:rsidP="0015501B">
      <w:pPr>
        <w:pStyle w:val="ListParagraph"/>
        <w:numPr>
          <w:ilvl w:val="0"/>
          <w:numId w:val="11"/>
        </w:numPr>
      </w:pPr>
      <w:r>
        <w:t>Determine Initial Volume.</w:t>
      </w:r>
    </w:p>
    <w:p w14:paraId="374E4BBD" w14:textId="1AC53B28" w:rsidR="002F3B6F" w:rsidRDefault="002F3B6F" w:rsidP="0015501B">
      <w:pPr>
        <w:pStyle w:val="ListParagraph"/>
        <w:numPr>
          <w:ilvl w:val="0"/>
          <w:numId w:val="11"/>
        </w:numPr>
      </w:pPr>
      <w:r w:rsidRPr="00736FC7">
        <w:t xml:space="preserve">Determine the work, in </w:t>
      </w:r>
      <w:r w:rsidR="00957F14">
        <w:t>kJ</w:t>
      </w:r>
    </w:p>
    <w:p w14:paraId="220EAB05" w14:textId="55FA1A1E" w:rsidR="002F3B6F" w:rsidRDefault="002F3B6F" w:rsidP="0015501B">
      <w:pPr>
        <w:pStyle w:val="ListParagraph"/>
        <w:numPr>
          <w:ilvl w:val="0"/>
          <w:numId w:val="11"/>
        </w:numPr>
      </w:pPr>
      <w:r w:rsidRPr="00736FC7">
        <w:t xml:space="preserve">Determine the heat transfer, in </w:t>
      </w:r>
      <w:r w:rsidR="00957F14">
        <w:t>kJ</w:t>
      </w:r>
    </w:p>
    <w:p w14:paraId="3435F1D9" w14:textId="77777777" w:rsidR="003E0658" w:rsidRDefault="003E0658" w:rsidP="00331615">
      <w:pPr>
        <w:ind w:left="720"/>
      </w:pPr>
    </w:p>
    <w:p w14:paraId="3B9A6571" w14:textId="244D2A8B" w:rsidR="002F3B6F" w:rsidRPr="00F75DF6" w:rsidRDefault="0015501B" w:rsidP="0015501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>
        <w:rPr>
          <w:rFonts w:ascii="Times New Roman" w:hAnsi="Times New Roman" w:cs="Times New Roman"/>
          <w:b/>
          <w:sz w:val="24"/>
          <w:szCs w:val="24"/>
        </w:rPr>
        <w:t>4</w:t>
      </w:r>
      <w:r w:rsidR="00336996" w:rsidRPr="00336996">
        <w:rPr>
          <w:rFonts w:ascii="Times New Roman" w:hAnsi="Times New Roman" w:cs="Times New Roman"/>
          <w:b/>
          <w:sz w:val="24"/>
          <w:szCs w:val="24"/>
        </w:rPr>
        <w:t>(25 Points)</w:t>
      </w:r>
    </w:p>
    <w:p w14:paraId="2D326FDA" w14:textId="2FDD4023" w:rsidR="002F3B6F" w:rsidRPr="00F75DF6" w:rsidRDefault="002F3B6F" w:rsidP="0015501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Air is compressed in a piston–cylinder assembly from </w:t>
      </w:r>
      <w:r w:rsidRPr="00F75DF6">
        <w:rPr>
          <w:rFonts w:ascii="Times New Roman" w:hAnsi="Times New Roman" w:cs="Times New Roman"/>
          <w:i/>
          <w:sz w:val="24"/>
          <w:szCs w:val="24"/>
        </w:rPr>
        <w:t>p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16083B">
        <w:rPr>
          <w:rFonts w:ascii="Times New Roman" w:hAnsi="Times New Roman" w:cs="Times New Roman"/>
          <w:sz w:val="24"/>
          <w:szCs w:val="24"/>
        </w:rPr>
        <w:t>0.7 bar</w:t>
      </w:r>
      <w:r w:rsidRPr="00F75DF6">
        <w:rPr>
          <w:rFonts w:ascii="Times New Roman" w:hAnsi="Times New Roman" w:cs="Times New Roman"/>
          <w:sz w:val="24"/>
          <w:szCs w:val="24"/>
        </w:rPr>
        <w:t xml:space="preserve">,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16083B">
        <w:rPr>
          <w:rFonts w:ascii="Times New Roman" w:hAnsi="Times New Roman" w:cs="Times New Roman"/>
          <w:sz w:val="24"/>
          <w:szCs w:val="24"/>
        </w:rPr>
        <w:t>275 K</w:t>
      </w:r>
      <w:r w:rsidRPr="00F75DF6">
        <w:rPr>
          <w:rFonts w:ascii="Times New Roman" w:hAnsi="Times New Roman" w:cs="Times New Roman"/>
          <w:sz w:val="24"/>
          <w:szCs w:val="24"/>
        </w:rPr>
        <w:t xml:space="preserve">, </w:t>
      </w:r>
      <w:r w:rsidRPr="00F75DF6">
        <w:rPr>
          <w:rFonts w:ascii="Times New Roman" w:hAnsi="Times New Roman" w:cs="Times New Roman"/>
          <w:i/>
          <w:sz w:val="24"/>
          <w:szCs w:val="24"/>
        </w:rPr>
        <w:t>V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8B02A9">
        <w:rPr>
          <w:rFonts w:ascii="Times New Roman" w:hAnsi="Times New Roman" w:cs="Times New Roman"/>
          <w:sz w:val="24"/>
          <w:szCs w:val="24"/>
        </w:rPr>
        <w:t>0.25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8B02A9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to a final volume of </w:t>
      </w:r>
      <w:r w:rsidRPr="00F75DF6">
        <w:rPr>
          <w:rFonts w:ascii="Times New Roman" w:hAnsi="Times New Roman" w:cs="Times New Roman"/>
          <w:i/>
          <w:sz w:val="24"/>
          <w:szCs w:val="24"/>
        </w:rPr>
        <w:t>V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</w:t>
      </w:r>
      <w:r w:rsidR="00D071B5">
        <w:rPr>
          <w:rFonts w:ascii="Times New Roman" w:hAnsi="Times New Roman" w:cs="Times New Roman"/>
          <w:sz w:val="24"/>
          <w:szCs w:val="24"/>
        </w:rPr>
        <w:t>0.03</w:t>
      </w:r>
      <w:r w:rsidRPr="00F75DF6">
        <w:rPr>
          <w:rFonts w:ascii="Times New Roman" w:hAnsi="Times New Roman" w:cs="Times New Roman"/>
          <w:sz w:val="24"/>
          <w:szCs w:val="24"/>
        </w:rPr>
        <w:t xml:space="preserve"> </w:t>
      </w:r>
      <w:r w:rsidR="00D071B5">
        <w:rPr>
          <w:rFonts w:ascii="Times New Roman" w:hAnsi="Times New Roman" w:cs="Times New Roman"/>
          <w:sz w:val="24"/>
          <w:szCs w:val="24"/>
        </w:rPr>
        <w:t>m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75DF6">
        <w:rPr>
          <w:rFonts w:ascii="Times New Roman" w:hAnsi="Times New Roman" w:cs="Times New Roman"/>
          <w:sz w:val="24"/>
          <w:szCs w:val="24"/>
        </w:rPr>
        <w:t xml:space="preserve"> in a process described by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pv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1.25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F75DF6">
        <w:rPr>
          <w:rFonts w:ascii="Times New Roman" w:hAnsi="Times New Roman" w:cs="Times New Roman"/>
          <w:sz w:val="24"/>
          <w:szCs w:val="24"/>
        </w:rPr>
        <w:t xml:space="preserve">= constant.  Assume ideal gas behavior and neglect kinetic and potential energy effects. Using constant specific heats evaluated at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, determine the work and the heat transfer, in </w:t>
      </w:r>
      <w:r w:rsidR="008B02A9">
        <w:rPr>
          <w:rFonts w:ascii="Times New Roman" w:hAnsi="Times New Roman" w:cs="Times New Roman"/>
          <w:sz w:val="24"/>
          <w:szCs w:val="24"/>
        </w:rPr>
        <w:t>kJ</w:t>
      </w:r>
      <w:r w:rsidRPr="00F75DF6">
        <w:rPr>
          <w:rFonts w:ascii="Times New Roman" w:hAnsi="Times New Roman" w:cs="Times New Roman"/>
          <w:sz w:val="24"/>
          <w:szCs w:val="24"/>
        </w:rPr>
        <w:t>.</w:t>
      </w:r>
    </w:p>
    <w:p w14:paraId="5E3E82A6" w14:textId="4AB9BDB6" w:rsidR="002F3B6F" w:rsidRDefault="002F3B6F" w:rsidP="0015501B">
      <w:pPr>
        <w:pStyle w:val="ListParagraph"/>
        <w:numPr>
          <w:ilvl w:val="0"/>
          <w:numId w:val="13"/>
        </w:numPr>
      </w:pPr>
      <w:r w:rsidRPr="00736FC7">
        <w:t xml:space="preserve">Determine the work, in </w:t>
      </w:r>
      <w:r w:rsidR="008B02A9">
        <w:t>kJ</w:t>
      </w:r>
    </w:p>
    <w:p w14:paraId="12B832E4" w14:textId="303DE9DD" w:rsidR="00F75237" w:rsidRPr="00D54090" w:rsidRDefault="002F3B6F" w:rsidP="00CC21BF">
      <w:pPr>
        <w:pStyle w:val="ListParagraph"/>
        <w:numPr>
          <w:ilvl w:val="0"/>
          <w:numId w:val="13"/>
        </w:numPr>
      </w:pPr>
      <w:r w:rsidRPr="00736FC7">
        <w:t xml:space="preserve">Determine the heat transfer, in </w:t>
      </w:r>
      <w:r w:rsidR="008B02A9">
        <w:t>kJ</w:t>
      </w:r>
    </w:p>
    <w:sectPr w:rsidR="00F75237" w:rsidRPr="00D5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B11"/>
    <w:multiLevelType w:val="hybridMultilevel"/>
    <w:tmpl w:val="93A80FAC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0155A"/>
    <w:multiLevelType w:val="hybridMultilevel"/>
    <w:tmpl w:val="A2E0EA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02F74"/>
    <w:multiLevelType w:val="hybridMultilevel"/>
    <w:tmpl w:val="6CA463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85F66"/>
    <w:multiLevelType w:val="hybridMultilevel"/>
    <w:tmpl w:val="3300E24A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F75671"/>
    <w:multiLevelType w:val="hybridMultilevel"/>
    <w:tmpl w:val="CF9E55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1F3074"/>
    <w:multiLevelType w:val="hybridMultilevel"/>
    <w:tmpl w:val="A4665504"/>
    <w:lvl w:ilvl="0" w:tplc="FFFFFFFF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647790D"/>
    <w:multiLevelType w:val="hybridMultilevel"/>
    <w:tmpl w:val="82D83F9A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44552"/>
    <w:multiLevelType w:val="hybridMultilevel"/>
    <w:tmpl w:val="33A0DE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C455EA"/>
    <w:multiLevelType w:val="hybridMultilevel"/>
    <w:tmpl w:val="A4665504"/>
    <w:lvl w:ilvl="0" w:tplc="495E1B7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52A03F0"/>
    <w:multiLevelType w:val="hybridMultilevel"/>
    <w:tmpl w:val="6A56CD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23055"/>
    <w:multiLevelType w:val="hybridMultilevel"/>
    <w:tmpl w:val="E8F6C5DA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42DDC"/>
    <w:multiLevelType w:val="hybridMultilevel"/>
    <w:tmpl w:val="8CB0BE58"/>
    <w:lvl w:ilvl="0" w:tplc="4A425A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543">
    <w:abstractNumId w:val="11"/>
  </w:num>
  <w:num w:numId="2" w16cid:durableId="10227326">
    <w:abstractNumId w:val="10"/>
  </w:num>
  <w:num w:numId="3" w16cid:durableId="1944455815">
    <w:abstractNumId w:val="12"/>
  </w:num>
  <w:num w:numId="4" w16cid:durableId="390621745">
    <w:abstractNumId w:val="8"/>
  </w:num>
  <w:num w:numId="5" w16cid:durableId="538400123">
    <w:abstractNumId w:val="5"/>
  </w:num>
  <w:num w:numId="6" w16cid:durableId="459032861">
    <w:abstractNumId w:val="6"/>
  </w:num>
  <w:num w:numId="7" w16cid:durableId="134766141">
    <w:abstractNumId w:val="0"/>
  </w:num>
  <w:num w:numId="8" w16cid:durableId="381026675">
    <w:abstractNumId w:val="3"/>
  </w:num>
  <w:num w:numId="9" w16cid:durableId="1247689733">
    <w:abstractNumId w:val="4"/>
  </w:num>
  <w:num w:numId="10" w16cid:durableId="1369985857">
    <w:abstractNumId w:val="9"/>
  </w:num>
  <w:num w:numId="11" w16cid:durableId="687872401">
    <w:abstractNumId w:val="2"/>
  </w:num>
  <w:num w:numId="12" w16cid:durableId="355738553">
    <w:abstractNumId w:val="1"/>
  </w:num>
  <w:num w:numId="13" w16cid:durableId="652107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F"/>
    <w:rsid w:val="000060E6"/>
    <w:rsid w:val="00012118"/>
    <w:rsid w:val="0002517D"/>
    <w:rsid w:val="00050219"/>
    <w:rsid w:val="0006020E"/>
    <w:rsid w:val="0006747F"/>
    <w:rsid w:val="00077DBA"/>
    <w:rsid w:val="00091BD9"/>
    <w:rsid w:val="00093790"/>
    <w:rsid w:val="000A0040"/>
    <w:rsid w:val="000A1E09"/>
    <w:rsid w:val="000A6446"/>
    <w:rsid w:val="000B004F"/>
    <w:rsid w:val="000B2E10"/>
    <w:rsid w:val="000B4FC0"/>
    <w:rsid w:val="000B7FF9"/>
    <w:rsid w:val="000C630F"/>
    <w:rsid w:val="000D082F"/>
    <w:rsid w:val="000D1EB4"/>
    <w:rsid w:val="000E5B13"/>
    <w:rsid w:val="000F6111"/>
    <w:rsid w:val="000F7CF5"/>
    <w:rsid w:val="00100B80"/>
    <w:rsid w:val="001010DF"/>
    <w:rsid w:val="00101BC1"/>
    <w:rsid w:val="001022DA"/>
    <w:rsid w:val="00110016"/>
    <w:rsid w:val="0011617C"/>
    <w:rsid w:val="00147562"/>
    <w:rsid w:val="001523B0"/>
    <w:rsid w:val="0015501B"/>
    <w:rsid w:val="0016083B"/>
    <w:rsid w:val="0016478C"/>
    <w:rsid w:val="00165F1E"/>
    <w:rsid w:val="00185260"/>
    <w:rsid w:val="001944F2"/>
    <w:rsid w:val="001B3166"/>
    <w:rsid w:val="001B56EC"/>
    <w:rsid w:val="001C4693"/>
    <w:rsid w:val="001C77B2"/>
    <w:rsid w:val="001C7A23"/>
    <w:rsid w:val="001D536B"/>
    <w:rsid w:val="001E1F05"/>
    <w:rsid w:val="001E5D73"/>
    <w:rsid w:val="001E601A"/>
    <w:rsid w:val="001F10FA"/>
    <w:rsid w:val="002070E4"/>
    <w:rsid w:val="00207B2D"/>
    <w:rsid w:val="00213278"/>
    <w:rsid w:val="00213E83"/>
    <w:rsid w:val="002220C3"/>
    <w:rsid w:val="00224CC8"/>
    <w:rsid w:val="00242AC3"/>
    <w:rsid w:val="00251EF1"/>
    <w:rsid w:val="002613C4"/>
    <w:rsid w:val="002718A0"/>
    <w:rsid w:val="00286E3E"/>
    <w:rsid w:val="00291C6A"/>
    <w:rsid w:val="00296903"/>
    <w:rsid w:val="002A2A7E"/>
    <w:rsid w:val="002A472A"/>
    <w:rsid w:val="002A54AF"/>
    <w:rsid w:val="002B18C1"/>
    <w:rsid w:val="002B317A"/>
    <w:rsid w:val="002B3EDD"/>
    <w:rsid w:val="002B44D7"/>
    <w:rsid w:val="002C7E11"/>
    <w:rsid w:val="002D2689"/>
    <w:rsid w:val="002D48B4"/>
    <w:rsid w:val="002D7D7F"/>
    <w:rsid w:val="002F3B6F"/>
    <w:rsid w:val="002F3FDA"/>
    <w:rsid w:val="003000DE"/>
    <w:rsid w:val="003048D2"/>
    <w:rsid w:val="00305237"/>
    <w:rsid w:val="00313A48"/>
    <w:rsid w:val="00322D6E"/>
    <w:rsid w:val="0032355D"/>
    <w:rsid w:val="003310C1"/>
    <w:rsid w:val="00331615"/>
    <w:rsid w:val="00332914"/>
    <w:rsid w:val="00334BDB"/>
    <w:rsid w:val="003359F8"/>
    <w:rsid w:val="00336996"/>
    <w:rsid w:val="003412EC"/>
    <w:rsid w:val="00346624"/>
    <w:rsid w:val="00357C7F"/>
    <w:rsid w:val="003635BF"/>
    <w:rsid w:val="00383127"/>
    <w:rsid w:val="00385D50"/>
    <w:rsid w:val="00386D96"/>
    <w:rsid w:val="00390F7B"/>
    <w:rsid w:val="0039287D"/>
    <w:rsid w:val="00397E90"/>
    <w:rsid w:val="003B405F"/>
    <w:rsid w:val="003C18B7"/>
    <w:rsid w:val="003C6CFA"/>
    <w:rsid w:val="003D6065"/>
    <w:rsid w:val="003E0658"/>
    <w:rsid w:val="003E1DF5"/>
    <w:rsid w:val="003E6CB1"/>
    <w:rsid w:val="003F5C92"/>
    <w:rsid w:val="003F6BFD"/>
    <w:rsid w:val="00416A67"/>
    <w:rsid w:val="004203A4"/>
    <w:rsid w:val="00421B5B"/>
    <w:rsid w:val="004238DF"/>
    <w:rsid w:val="004273A0"/>
    <w:rsid w:val="00432DEF"/>
    <w:rsid w:val="00435D6E"/>
    <w:rsid w:val="00445FDD"/>
    <w:rsid w:val="00451823"/>
    <w:rsid w:val="00460FE0"/>
    <w:rsid w:val="00462824"/>
    <w:rsid w:val="00464D78"/>
    <w:rsid w:val="00471C6E"/>
    <w:rsid w:val="004745A0"/>
    <w:rsid w:val="0048371B"/>
    <w:rsid w:val="0048452A"/>
    <w:rsid w:val="004A6533"/>
    <w:rsid w:val="004B77C9"/>
    <w:rsid w:val="004C579C"/>
    <w:rsid w:val="004D43A7"/>
    <w:rsid w:val="004E1DD1"/>
    <w:rsid w:val="004E5F2E"/>
    <w:rsid w:val="004F05F1"/>
    <w:rsid w:val="004F7BD5"/>
    <w:rsid w:val="00504F35"/>
    <w:rsid w:val="0051053D"/>
    <w:rsid w:val="00512DAA"/>
    <w:rsid w:val="005130E4"/>
    <w:rsid w:val="00513EAA"/>
    <w:rsid w:val="00526DE0"/>
    <w:rsid w:val="005318C1"/>
    <w:rsid w:val="00535036"/>
    <w:rsid w:val="00544EAA"/>
    <w:rsid w:val="00546523"/>
    <w:rsid w:val="00546C54"/>
    <w:rsid w:val="00552B73"/>
    <w:rsid w:val="00552D81"/>
    <w:rsid w:val="0055439D"/>
    <w:rsid w:val="00572A32"/>
    <w:rsid w:val="005745F0"/>
    <w:rsid w:val="00582A4C"/>
    <w:rsid w:val="00595FA9"/>
    <w:rsid w:val="0059631F"/>
    <w:rsid w:val="005A4EC6"/>
    <w:rsid w:val="005B1864"/>
    <w:rsid w:val="005B217E"/>
    <w:rsid w:val="005C7A41"/>
    <w:rsid w:val="005F37C2"/>
    <w:rsid w:val="0060480F"/>
    <w:rsid w:val="00606CF3"/>
    <w:rsid w:val="0060724A"/>
    <w:rsid w:val="006113B4"/>
    <w:rsid w:val="00616951"/>
    <w:rsid w:val="006338AD"/>
    <w:rsid w:val="00636DDB"/>
    <w:rsid w:val="006441A2"/>
    <w:rsid w:val="0065119D"/>
    <w:rsid w:val="00651D90"/>
    <w:rsid w:val="00655E24"/>
    <w:rsid w:val="00660A83"/>
    <w:rsid w:val="00665B19"/>
    <w:rsid w:val="0067119F"/>
    <w:rsid w:val="0067158D"/>
    <w:rsid w:val="00672571"/>
    <w:rsid w:val="00674132"/>
    <w:rsid w:val="00675577"/>
    <w:rsid w:val="00676837"/>
    <w:rsid w:val="00684546"/>
    <w:rsid w:val="006865A0"/>
    <w:rsid w:val="00690ED8"/>
    <w:rsid w:val="00691D90"/>
    <w:rsid w:val="00693A5A"/>
    <w:rsid w:val="006B37B0"/>
    <w:rsid w:val="006C150B"/>
    <w:rsid w:val="006C22E5"/>
    <w:rsid w:val="006C3E64"/>
    <w:rsid w:val="006C4247"/>
    <w:rsid w:val="006C4A89"/>
    <w:rsid w:val="006D5CB1"/>
    <w:rsid w:val="006D6EED"/>
    <w:rsid w:val="006D70CE"/>
    <w:rsid w:val="006F1115"/>
    <w:rsid w:val="006F2F97"/>
    <w:rsid w:val="007057AB"/>
    <w:rsid w:val="007068C8"/>
    <w:rsid w:val="007314D0"/>
    <w:rsid w:val="007355DA"/>
    <w:rsid w:val="00741464"/>
    <w:rsid w:val="00743804"/>
    <w:rsid w:val="00746AB2"/>
    <w:rsid w:val="00746BA9"/>
    <w:rsid w:val="00752254"/>
    <w:rsid w:val="00760455"/>
    <w:rsid w:val="00761628"/>
    <w:rsid w:val="0076363C"/>
    <w:rsid w:val="00766B19"/>
    <w:rsid w:val="007701B5"/>
    <w:rsid w:val="00784A6E"/>
    <w:rsid w:val="00786415"/>
    <w:rsid w:val="00791BB3"/>
    <w:rsid w:val="00797DD2"/>
    <w:rsid w:val="007B0254"/>
    <w:rsid w:val="007B04A2"/>
    <w:rsid w:val="007B5C8D"/>
    <w:rsid w:val="007D1F2D"/>
    <w:rsid w:val="007E5090"/>
    <w:rsid w:val="007E61E0"/>
    <w:rsid w:val="007E6AAB"/>
    <w:rsid w:val="007F2C24"/>
    <w:rsid w:val="007F5D1B"/>
    <w:rsid w:val="00802CBD"/>
    <w:rsid w:val="00803EAD"/>
    <w:rsid w:val="0081180A"/>
    <w:rsid w:val="0082440E"/>
    <w:rsid w:val="00827914"/>
    <w:rsid w:val="00832028"/>
    <w:rsid w:val="0085757A"/>
    <w:rsid w:val="00860A8D"/>
    <w:rsid w:val="008617BE"/>
    <w:rsid w:val="00866D10"/>
    <w:rsid w:val="008711B8"/>
    <w:rsid w:val="008724A5"/>
    <w:rsid w:val="00884770"/>
    <w:rsid w:val="0088563D"/>
    <w:rsid w:val="00892991"/>
    <w:rsid w:val="008955DA"/>
    <w:rsid w:val="00896F65"/>
    <w:rsid w:val="008A03C5"/>
    <w:rsid w:val="008A6FBA"/>
    <w:rsid w:val="008B02A9"/>
    <w:rsid w:val="008B1FCA"/>
    <w:rsid w:val="008B2776"/>
    <w:rsid w:val="008B2B7D"/>
    <w:rsid w:val="008B6898"/>
    <w:rsid w:val="008C2EAF"/>
    <w:rsid w:val="008C38D6"/>
    <w:rsid w:val="008D69EE"/>
    <w:rsid w:val="008D7DCA"/>
    <w:rsid w:val="008E0533"/>
    <w:rsid w:val="008E72B1"/>
    <w:rsid w:val="008F733C"/>
    <w:rsid w:val="00904DDD"/>
    <w:rsid w:val="009258CA"/>
    <w:rsid w:val="009410AF"/>
    <w:rsid w:val="00952A51"/>
    <w:rsid w:val="00955D3B"/>
    <w:rsid w:val="00955EDA"/>
    <w:rsid w:val="00957F14"/>
    <w:rsid w:val="00963852"/>
    <w:rsid w:val="009709CE"/>
    <w:rsid w:val="00985381"/>
    <w:rsid w:val="00990CAC"/>
    <w:rsid w:val="00996BA8"/>
    <w:rsid w:val="009B52AD"/>
    <w:rsid w:val="009C00ED"/>
    <w:rsid w:val="009D4BDC"/>
    <w:rsid w:val="009F5F45"/>
    <w:rsid w:val="00A04002"/>
    <w:rsid w:val="00A143AC"/>
    <w:rsid w:val="00A30A36"/>
    <w:rsid w:val="00A31890"/>
    <w:rsid w:val="00A33139"/>
    <w:rsid w:val="00A34639"/>
    <w:rsid w:val="00A35875"/>
    <w:rsid w:val="00A43064"/>
    <w:rsid w:val="00A46DF0"/>
    <w:rsid w:val="00A47EA2"/>
    <w:rsid w:val="00A635F8"/>
    <w:rsid w:val="00A71106"/>
    <w:rsid w:val="00A92A64"/>
    <w:rsid w:val="00AA1219"/>
    <w:rsid w:val="00AB0B84"/>
    <w:rsid w:val="00AB318A"/>
    <w:rsid w:val="00AB41C1"/>
    <w:rsid w:val="00AB522C"/>
    <w:rsid w:val="00AD15D3"/>
    <w:rsid w:val="00AE6550"/>
    <w:rsid w:val="00AF543F"/>
    <w:rsid w:val="00B00B64"/>
    <w:rsid w:val="00B0120A"/>
    <w:rsid w:val="00B0353E"/>
    <w:rsid w:val="00B07EAE"/>
    <w:rsid w:val="00B21859"/>
    <w:rsid w:val="00B34C5B"/>
    <w:rsid w:val="00B42C42"/>
    <w:rsid w:val="00B471DA"/>
    <w:rsid w:val="00B47FD1"/>
    <w:rsid w:val="00B62F08"/>
    <w:rsid w:val="00B66DCD"/>
    <w:rsid w:val="00B66EF4"/>
    <w:rsid w:val="00B70292"/>
    <w:rsid w:val="00B724D2"/>
    <w:rsid w:val="00B73ABC"/>
    <w:rsid w:val="00B849CF"/>
    <w:rsid w:val="00B86454"/>
    <w:rsid w:val="00B92100"/>
    <w:rsid w:val="00B932D0"/>
    <w:rsid w:val="00BA3BAD"/>
    <w:rsid w:val="00BA4D47"/>
    <w:rsid w:val="00BA5969"/>
    <w:rsid w:val="00BA65CF"/>
    <w:rsid w:val="00BC15D1"/>
    <w:rsid w:val="00BC187C"/>
    <w:rsid w:val="00BC4972"/>
    <w:rsid w:val="00BC759C"/>
    <w:rsid w:val="00BD088D"/>
    <w:rsid w:val="00BD5D8C"/>
    <w:rsid w:val="00BD73BB"/>
    <w:rsid w:val="00BE1467"/>
    <w:rsid w:val="00BE4D8A"/>
    <w:rsid w:val="00BE7B21"/>
    <w:rsid w:val="00BF3BE3"/>
    <w:rsid w:val="00C00D00"/>
    <w:rsid w:val="00C03BEF"/>
    <w:rsid w:val="00C044A9"/>
    <w:rsid w:val="00C166CC"/>
    <w:rsid w:val="00C20CBB"/>
    <w:rsid w:val="00C44C80"/>
    <w:rsid w:val="00C45945"/>
    <w:rsid w:val="00C71D02"/>
    <w:rsid w:val="00C74A2F"/>
    <w:rsid w:val="00C84089"/>
    <w:rsid w:val="00C86AF3"/>
    <w:rsid w:val="00C95507"/>
    <w:rsid w:val="00CA14BF"/>
    <w:rsid w:val="00CA771E"/>
    <w:rsid w:val="00CC09B7"/>
    <w:rsid w:val="00CC21BF"/>
    <w:rsid w:val="00CD4742"/>
    <w:rsid w:val="00CD5F50"/>
    <w:rsid w:val="00CD63CC"/>
    <w:rsid w:val="00CD64B5"/>
    <w:rsid w:val="00CE10A2"/>
    <w:rsid w:val="00CF2E1F"/>
    <w:rsid w:val="00CF4225"/>
    <w:rsid w:val="00CF71A0"/>
    <w:rsid w:val="00D02CE0"/>
    <w:rsid w:val="00D071B5"/>
    <w:rsid w:val="00D170BA"/>
    <w:rsid w:val="00D171E8"/>
    <w:rsid w:val="00D305EC"/>
    <w:rsid w:val="00D354E7"/>
    <w:rsid w:val="00D466C4"/>
    <w:rsid w:val="00D5177E"/>
    <w:rsid w:val="00D52053"/>
    <w:rsid w:val="00D54090"/>
    <w:rsid w:val="00D57619"/>
    <w:rsid w:val="00D64502"/>
    <w:rsid w:val="00D845B8"/>
    <w:rsid w:val="00D86BE2"/>
    <w:rsid w:val="00D90C69"/>
    <w:rsid w:val="00D911B5"/>
    <w:rsid w:val="00D91996"/>
    <w:rsid w:val="00DA179D"/>
    <w:rsid w:val="00DA3AD4"/>
    <w:rsid w:val="00DA5C80"/>
    <w:rsid w:val="00DB6ACF"/>
    <w:rsid w:val="00DC0282"/>
    <w:rsid w:val="00DC05EC"/>
    <w:rsid w:val="00DD1249"/>
    <w:rsid w:val="00DD5971"/>
    <w:rsid w:val="00DD6E8F"/>
    <w:rsid w:val="00DD7E9E"/>
    <w:rsid w:val="00DE18C0"/>
    <w:rsid w:val="00DE3EAA"/>
    <w:rsid w:val="00DE4A3D"/>
    <w:rsid w:val="00DE540E"/>
    <w:rsid w:val="00E11A6B"/>
    <w:rsid w:val="00E31879"/>
    <w:rsid w:val="00E37893"/>
    <w:rsid w:val="00E476BE"/>
    <w:rsid w:val="00E56272"/>
    <w:rsid w:val="00E57573"/>
    <w:rsid w:val="00E61EC7"/>
    <w:rsid w:val="00E64114"/>
    <w:rsid w:val="00E65891"/>
    <w:rsid w:val="00E71828"/>
    <w:rsid w:val="00E72FF1"/>
    <w:rsid w:val="00E82C5D"/>
    <w:rsid w:val="00E8451F"/>
    <w:rsid w:val="00E860C5"/>
    <w:rsid w:val="00E866C7"/>
    <w:rsid w:val="00E87095"/>
    <w:rsid w:val="00EB2732"/>
    <w:rsid w:val="00EC2FA7"/>
    <w:rsid w:val="00ED4EF5"/>
    <w:rsid w:val="00EE1778"/>
    <w:rsid w:val="00EE5E56"/>
    <w:rsid w:val="00EE6657"/>
    <w:rsid w:val="00EF00AD"/>
    <w:rsid w:val="00EF4B49"/>
    <w:rsid w:val="00EF7A06"/>
    <w:rsid w:val="00F010B3"/>
    <w:rsid w:val="00F01DC8"/>
    <w:rsid w:val="00F07E7F"/>
    <w:rsid w:val="00F10A1F"/>
    <w:rsid w:val="00F15CC2"/>
    <w:rsid w:val="00F208DD"/>
    <w:rsid w:val="00F345F9"/>
    <w:rsid w:val="00F37153"/>
    <w:rsid w:val="00F3766B"/>
    <w:rsid w:val="00F41150"/>
    <w:rsid w:val="00F42350"/>
    <w:rsid w:val="00F442F2"/>
    <w:rsid w:val="00F56D39"/>
    <w:rsid w:val="00F57592"/>
    <w:rsid w:val="00F60AB3"/>
    <w:rsid w:val="00F63C18"/>
    <w:rsid w:val="00F66410"/>
    <w:rsid w:val="00F75237"/>
    <w:rsid w:val="00F75DF6"/>
    <w:rsid w:val="00F760EC"/>
    <w:rsid w:val="00F822D6"/>
    <w:rsid w:val="00F869C2"/>
    <w:rsid w:val="00F8758F"/>
    <w:rsid w:val="00FA19EF"/>
    <w:rsid w:val="00FA42A9"/>
    <w:rsid w:val="00FB3A58"/>
    <w:rsid w:val="00FC5027"/>
    <w:rsid w:val="00FC7090"/>
    <w:rsid w:val="00FD0647"/>
    <w:rsid w:val="00FD6B0B"/>
    <w:rsid w:val="00FE5659"/>
    <w:rsid w:val="00FE5E12"/>
    <w:rsid w:val="00FF1A31"/>
    <w:rsid w:val="00FF27C6"/>
    <w:rsid w:val="00FF2C98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42BD"/>
  <w15:chartTrackingRefBased/>
  <w15:docId w15:val="{43BBD627-E668-421F-85C7-FD49F4A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B6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F3B6F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B00B64"/>
    <w:rPr>
      <w:color w:val="808080"/>
    </w:rPr>
  </w:style>
  <w:style w:type="paragraph" w:styleId="ListParagraph">
    <w:name w:val="List Paragraph"/>
    <w:basedOn w:val="Normal"/>
    <w:uiPriority w:val="34"/>
    <w:qFormat/>
    <w:rsid w:val="00B00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52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E2647FD54347BF853206AD9664B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27CA2-9C76-4834-8249-B794FE1A2760}"/>
      </w:docPartPr>
      <w:docPartBody>
        <w:p w:rsidR="001A0DA7" w:rsidRDefault="0025781A" w:rsidP="0025781A">
          <w:pPr>
            <w:pStyle w:val="F6E2647FD54347BF853206AD9664BB3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A"/>
    <w:rsid w:val="001A0DA7"/>
    <w:rsid w:val="0025781A"/>
    <w:rsid w:val="0029486E"/>
    <w:rsid w:val="00424158"/>
    <w:rsid w:val="00982E10"/>
    <w:rsid w:val="00C8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2647FD54347BF853206AD9664BB3A">
    <w:name w:val="F6E2647FD54347BF853206AD9664BB3A"/>
    <w:rsid w:val="002578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D8A8C7-6B39-4178-A2E5-D001C7795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2894B-EDD4-48AB-A896-21F7F670C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12349A-5294-41CB-8116-1A6C8395DB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290-001-HW#3                  Due at 11:59 on Thursday, September 13, 2022</vt:lpstr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290-001-EE#3                  Due at 11:59 on Tuesday, October 4, 2022</dc:title>
  <dc:subject/>
  <dc:creator>Vaught, Jacob</dc:creator>
  <cp:keywords/>
  <dc:description/>
  <cp:lastModifiedBy>Jacob Vaught</cp:lastModifiedBy>
  <cp:revision>9</cp:revision>
  <dcterms:created xsi:type="dcterms:W3CDTF">2022-08-11T20:36:00Z</dcterms:created>
  <dcterms:modified xsi:type="dcterms:W3CDTF">2022-08-13T12:09:00Z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