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B81F" w14:textId="77777777" w:rsidR="00B23DBF" w:rsidRDefault="003A542D">
      <w:pPr>
        <w:spacing w:after="228" w:line="259" w:lineRule="auto"/>
        <w:ind w:left="0" w:firstLine="0"/>
        <w:jc w:val="left"/>
      </w:pPr>
      <w:r>
        <w:t xml:space="preserve"> </w:t>
      </w:r>
    </w:p>
    <w:p w14:paraId="6975433E" w14:textId="77777777" w:rsidR="00B23DBF" w:rsidRDefault="003A542D">
      <w:pPr>
        <w:spacing w:after="37" w:line="259" w:lineRule="auto"/>
        <w:ind w:left="0" w:right="59" w:firstLine="0"/>
        <w:jc w:val="center"/>
      </w:pPr>
      <w:r>
        <w:rPr>
          <w:b/>
          <w:sz w:val="32"/>
        </w:rPr>
        <w:t xml:space="preserve">HOMEWORK #5 </w:t>
      </w:r>
    </w:p>
    <w:p w14:paraId="52A19463" w14:textId="77777777" w:rsidR="00B23DBF" w:rsidRDefault="003A542D">
      <w:pPr>
        <w:spacing w:after="134" w:line="259" w:lineRule="auto"/>
        <w:ind w:left="0" w:right="2" w:firstLine="0"/>
        <w:jc w:val="center"/>
      </w:pPr>
      <w:r>
        <w:rPr>
          <w:b/>
        </w:rPr>
        <w:t xml:space="preserve"> </w:t>
      </w:r>
    </w:p>
    <w:p w14:paraId="1BC68544" w14:textId="5A58A349" w:rsidR="00B23DBF" w:rsidRDefault="003A542D">
      <w:pPr>
        <w:numPr>
          <w:ilvl w:val="0"/>
          <w:numId w:val="1"/>
        </w:numPr>
        <w:spacing w:after="127"/>
        <w:ind w:right="40" w:hanging="360"/>
      </w:pPr>
      <w:r>
        <w:rPr>
          <w:b/>
        </w:rPr>
        <w:t>[20 pts]</w:t>
      </w:r>
      <w:r>
        <w:t xml:space="preserve"> </w:t>
      </w:r>
      <w:r>
        <w:rPr>
          <w:b/>
        </w:rPr>
        <w:t>(Ampere’s Law and General Magnetic Quantity Problem. Refer to lecture materials, 61-3, 6-1-6, 6-1-8, 6-1-11(12))</w:t>
      </w:r>
      <w:r>
        <w:t xml:space="preserve"> A closely wound magnetic toroidal coil with an air core having </w:t>
      </w:r>
      <w:r>
        <w:rPr>
          <w:b/>
          <w:i/>
        </w:rPr>
        <w:t>N</w:t>
      </w:r>
      <w:r>
        <w:t xml:space="preserve"> turns and carrying current </w:t>
      </w:r>
      <w:r>
        <w:rPr>
          <w:b/>
          <w:i/>
        </w:rPr>
        <w:t>I</w:t>
      </w:r>
      <w:r>
        <w:t xml:space="preserve"> is shown below. (</w:t>
      </w:r>
      <w:r>
        <w:rPr>
          <w:rFonts w:ascii="Cambria Math" w:eastAsia="Cambria Math" w:hAnsi="Cambria Math" w:cs="Cambria Math"/>
        </w:rPr>
        <w:t>𝜇</w:t>
      </w:r>
      <w:r>
        <w:rPr>
          <w:rFonts w:ascii="Cambria Math" w:eastAsia="Cambria Math" w:hAnsi="Cambria Math" w:cs="Cambria Math"/>
          <w:vertAlign w:val="subscript"/>
        </w:rPr>
        <w:t>0</w:t>
      </w:r>
      <w:r>
        <w:t xml:space="preserve">: magnetic permeability of air core material = </w:t>
      </w:r>
      <w:r>
        <w:rPr>
          <w:rFonts w:ascii="Cambria Math" w:eastAsia="Cambria Math" w:hAnsi="Cambria Math" w:cs="Cambria Math"/>
        </w:rPr>
        <w:t>4𝜋 × 10</w:t>
      </w:r>
      <w:r>
        <w:rPr>
          <w:rFonts w:ascii="Cambria Math" w:eastAsia="Cambria Math" w:hAnsi="Cambria Math" w:cs="Cambria Math"/>
          <w:vertAlign w:val="superscript"/>
        </w:rPr>
        <w:t>−7</w:t>
      </w:r>
      <w:r>
        <w:rPr>
          <w:rFonts w:ascii="Cambria Math" w:eastAsia="Cambria Math" w:hAnsi="Cambria Math" w:cs="Cambria Math"/>
        </w:rPr>
        <w:t>[</w:t>
      </w:r>
      <w:r>
        <w:rPr>
          <w:rFonts w:ascii="Cambria Math" w:eastAsia="Cambria Math" w:hAnsi="Cambria Math" w:cs="Cambria Math"/>
          <w:vertAlign w:val="subscript"/>
        </w:rPr>
        <w:t>𝑚</w:t>
      </w:r>
      <w:r>
        <w:rPr>
          <w:rFonts w:ascii="Cambria Math" w:eastAsia="Cambria Math" w:hAnsi="Cambria Math" w:cs="Cambria Math"/>
          <w:vertAlign w:val="superscript"/>
        </w:rPr>
        <w:t>𝐻</w:t>
      </w:r>
      <w:r>
        <w:rPr>
          <w:rFonts w:ascii="Cambria Math" w:eastAsia="Cambria Math" w:hAnsi="Cambria Math" w:cs="Cambria Math"/>
        </w:rPr>
        <w:t>]</w:t>
      </w:r>
      <w:r>
        <w:t xml:space="preserve">). </w:t>
      </w:r>
    </w:p>
    <w:p w14:paraId="29F33960" w14:textId="77777777" w:rsidR="00B23DBF" w:rsidRDefault="003A542D">
      <w:pPr>
        <w:spacing w:after="5" w:line="259" w:lineRule="auto"/>
        <w:ind w:left="360" w:right="3248" w:firstLine="0"/>
        <w:jc w:val="left"/>
      </w:pPr>
      <w:r>
        <w:rPr>
          <w:b/>
        </w:rPr>
        <w:t xml:space="preserve"> </w:t>
      </w:r>
    </w:p>
    <w:p w14:paraId="72ECF023" w14:textId="77777777" w:rsidR="00B23DBF" w:rsidRDefault="003A542D">
      <w:pPr>
        <w:spacing w:after="0" w:line="259" w:lineRule="auto"/>
        <w:ind w:left="356" w:firstLine="0"/>
        <w:jc w:val="center"/>
      </w:pPr>
      <w:r>
        <w:rPr>
          <w:noProof/>
        </w:rPr>
        <w:drawing>
          <wp:inline distT="0" distB="0" distL="0" distR="0" wp14:anchorId="4690ED36" wp14:editId="40E915D8">
            <wp:extent cx="1663610" cy="178816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6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C56DDF" w14:textId="77777777" w:rsidR="00B23DBF" w:rsidRDefault="003A542D">
      <w:pPr>
        <w:spacing w:after="14" w:line="259" w:lineRule="auto"/>
        <w:ind w:left="360" w:right="3248" w:firstLine="0"/>
        <w:jc w:val="left"/>
      </w:pPr>
      <w:r>
        <w:rPr>
          <w:b/>
        </w:rPr>
        <w:t xml:space="preserve"> </w:t>
      </w:r>
    </w:p>
    <w:p w14:paraId="5F14C0ED" w14:textId="61FAEEC5" w:rsidR="00B23DBF" w:rsidRDefault="003A542D">
      <w:pPr>
        <w:numPr>
          <w:ilvl w:val="1"/>
          <w:numId w:val="1"/>
        </w:numPr>
        <w:ind w:right="40" w:hanging="360"/>
      </w:pPr>
      <w:r>
        <w:rPr>
          <w:b/>
        </w:rPr>
        <w:t xml:space="preserve">[5 pts] </w:t>
      </w:r>
      <w:r>
        <w:t xml:space="preserve">Determine the magnetic field intensity, </w:t>
      </w:r>
      <w:r>
        <w:rPr>
          <w:rFonts w:ascii="Cambria Math" w:eastAsia="Cambria Math" w:hAnsi="Cambria Math" w:cs="Cambria Math"/>
        </w:rPr>
        <w:t>𝑯⃗</w:t>
      </w:r>
      <w:r>
        <w:t xml:space="preserve">, if the toroidal coil has </w:t>
      </w:r>
      <w:r>
        <w:rPr>
          <w:b/>
          <w:i/>
        </w:rPr>
        <w:t>100 turns</w:t>
      </w:r>
      <w:r>
        <w:t xml:space="preserve"> and a carrying current of </w:t>
      </w:r>
      <w:r>
        <w:rPr>
          <w:b/>
          <w:i/>
        </w:rPr>
        <w:t>2 mA</w:t>
      </w:r>
      <w:r>
        <w:t>.</w:t>
      </w:r>
      <w:r>
        <w:rPr>
          <w:b/>
        </w:rPr>
        <w:t xml:space="preserve"> </w:t>
      </w:r>
    </w:p>
    <w:p w14:paraId="3A3A37CA" w14:textId="77777777" w:rsidR="00B23DBF" w:rsidRDefault="003A542D">
      <w:pPr>
        <w:numPr>
          <w:ilvl w:val="1"/>
          <w:numId w:val="1"/>
        </w:numPr>
        <w:ind w:right="40" w:hanging="360"/>
      </w:pPr>
      <w:r>
        <w:rPr>
          <w:b/>
        </w:rPr>
        <w:t>[5 pts]</w:t>
      </w:r>
      <w:r>
        <w:t xml:space="preserve"> Find the “magnetomotive force” (</w:t>
      </w:r>
      <w:r>
        <w:rPr>
          <w:b/>
          <w:i/>
        </w:rPr>
        <w:t>mmf</w:t>
      </w:r>
      <w:r>
        <w:t>) of this toroidal coil.</w:t>
      </w:r>
      <w:r>
        <w:rPr>
          <w:b/>
        </w:rPr>
        <w:t xml:space="preserve"> </w:t>
      </w:r>
    </w:p>
    <w:p w14:paraId="667B053D" w14:textId="70597415" w:rsidR="00B23DBF" w:rsidRDefault="003A542D">
      <w:pPr>
        <w:numPr>
          <w:ilvl w:val="1"/>
          <w:numId w:val="1"/>
        </w:numPr>
        <w:spacing w:after="143"/>
        <w:ind w:right="40" w:hanging="360"/>
      </w:pPr>
      <w:r>
        <w:rPr>
          <w:b/>
        </w:rPr>
        <w:t>[10 pts]</w:t>
      </w:r>
      <w:r>
        <w:t xml:space="preserve"> If the toroidal coil shown above produce a magnetic flux of </w:t>
      </w:r>
      <w:r>
        <w:rPr>
          <w:rFonts w:ascii="Segoe UI Symbol" w:eastAsia="Segoe UI Symbol" w:hAnsi="Segoe UI Symbol" w:cs="Segoe UI Symbol"/>
          <w:sz w:val="36"/>
          <w:vertAlign w:val="subscript"/>
        </w:rPr>
        <w:t>Φ</w:t>
      </w:r>
      <w:r>
        <w:t xml:space="preserve">, and the magnetic flux density, </w:t>
      </w:r>
      <w:r>
        <w:rPr>
          <w:rFonts w:ascii="Cambria Math" w:eastAsia="Cambria Math" w:hAnsi="Cambria Math" w:cs="Cambria Math"/>
        </w:rPr>
        <w:t>𝑩⃗</w:t>
      </w:r>
      <w:r>
        <w:t xml:space="preserve"> is expressed using a vector magnetic potential, </w:t>
      </w:r>
      <w:r>
        <w:rPr>
          <w:rFonts w:ascii="Cambria Math" w:eastAsia="Cambria Math" w:hAnsi="Cambria Math" w:cs="Cambria Math"/>
        </w:rPr>
        <w:t>𝑨⃗</w:t>
      </w:r>
      <w:r>
        <w:rPr>
          <w:b/>
        </w:rPr>
        <w:t xml:space="preserve"> </w:t>
      </w:r>
      <w:r>
        <w:t xml:space="preserve">such as </w:t>
      </w:r>
      <w:r>
        <w:rPr>
          <w:rFonts w:ascii="Cambria Math" w:eastAsia="Cambria Math" w:hAnsi="Cambria Math" w:cs="Cambria Math"/>
        </w:rPr>
        <w:t>𝐁⃗ = 𝛁 × 𝐀⃗</w:t>
      </w:r>
      <w:r>
        <w:t xml:space="preserve">, Find </w:t>
      </w:r>
      <w:r>
        <w:rPr>
          <w:rFonts w:ascii="Cambria Math" w:eastAsia="Cambria Math" w:hAnsi="Cambria Math" w:cs="Cambria Math"/>
        </w:rPr>
        <w:t>𝑨⃗</w:t>
      </w:r>
      <w:r>
        <w:t xml:space="preserve"> as a function of </w:t>
      </w:r>
      <w:r>
        <w:rPr>
          <w:b/>
          <w:i/>
        </w:rPr>
        <w:t>r</w:t>
      </w:r>
      <w:r>
        <w:t xml:space="preserve">.  </w:t>
      </w:r>
    </w:p>
    <w:p w14:paraId="3F88C2A8" w14:textId="2A8B95BE" w:rsidR="005C17F1" w:rsidRPr="005C17F1" w:rsidRDefault="005C17F1">
      <w:pPr>
        <w:spacing w:after="170" w:line="259" w:lineRule="auto"/>
        <w:ind w:left="0" w:firstLine="0"/>
        <w:jc w:val="left"/>
      </w:pPr>
      <w:r>
        <w:t>(a)</w:t>
      </w:r>
    </w:p>
    <w:p w14:paraId="30948DF1" w14:textId="5023CE23" w:rsidR="00B23DBF" w:rsidRPr="005C17F1" w:rsidRDefault="005C17F1">
      <w:pPr>
        <w:spacing w:after="170" w:line="259" w:lineRule="auto"/>
        <w:ind w:left="0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while r&lt;b,  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NI</m:t>
              </m:r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100*0.002</m:t>
              </m:r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10πr</m:t>
              </m:r>
            </m:den>
          </m:f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ϕ</m:t>
                  </m:r>
                </m:sub>
              </m:sSub>
            </m:e>
          </m:acc>
        </m:oMath>
      </m:oMathPara>
    </w:p>
    <w:p w14:paraId="68B837B2" w14:textId="5822C0B5" w:rsidR="005C17F1" w:rsidRPr="005C17F1" w:rsidRDefault="005C17F1">
      <w:pPr>
        <w:spacing w:after="170" w:line="259" w:lineRule="auto"/>
        <w:ind w:left="0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while r&gt;b,  H=0</m:t>
          </m:r>
        </m:oMath>
      </m:oMathPara>
    </w:p>
    <w:p w14:paraId="6E23C7E9" w14:textId="689EF682" w:rsidR="005C17F1" w:rsidRDefault="005C17F1">
      <w:pPr>
        <w:spacing w:after="170" w:line="259" w:lineRule="auto"/>
        <w:ind w:left="0" w:firstLine="0"/>
        <w:jc w:val="left"/>
      </w:pPr>
      <w:r>
        <w:t>(b)</w:t>
      </w:r>
      <m:oMath>
        <m:r>
          <w:rPr>
            <w:rFonts w:ascii="Cambria Math" w:hAnsi="Cambria Math"/>
          </w:rPr>
          <m:t>mmf=H*2πr=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</w:rPr>
              <m:t>5</m:t>
            </m:r>
          </m:den>
        </m:f>
      </m:oMath>
    </w:p>
    <w:p w14:paraId="3563D95B" w14:textId="62393FDA" w:rsidR="00495495" w:rsidRPr="00495495" w:rsidRDefault="00495495">
      <w:pPr>
        <w:spacing w:after="170" w:line="259" w:lineRule="auto"/>
        <w:ind w:left="0" w:firstLine="0"/>
        <w:jc w:val="left"/>
      </w:pPr>
      <w:r>
        <w:t xml:space="preserve">(c) </w:t>
      </w:r>
      <m:oMath>
        <m:r>
          <w:rPr>
            <w:rFonts w:ascii="Cambria Math" w:hAnsi="Cambria Math"/>
          </w:rPr>
          <m:t>ϕ=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 xml:space="preserve"> </m:t>
            </m:r>
          </m:sup>
          <m:e>
            <m:r>
              <w:rPr>
                <w:rFonts w:ascii="Cambria Math" w:hAnsi="Cambria Math"/>
              </w:rPr>
              <m:t>A⋅dl</m:t>
            </m:r>
          </m:e>
        </m:nary>
      </m:oMath>
    </w:p>
    <w:p w14:paraId="495389AD" w14:textId="6CD790AE" w:rsidR="00495495" w:rsidRPr="008D57B7" w:rsidRDefault="00495495">
      <w:pPr>
        <w:spacing w:after="170" w:line="259" w:lineRule="auto"/>
        <w:ind w:left="0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NI=A*2π*r*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e>
          </m:acc>
        </m:oMath>
      </m:oMathPara>
    </w:p>
    <w:p w14:paraId="24D64392" w14:textId="6659284F" w:rsidR="0018474F" w:rsidRPr="008D57B7" w:rsidRDefault="0018474F">
      <w:pPr>
        <w:spacing w:after="170" w:line="259" w:lineRule="auto"/>
        <w:ind w:left="0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2πr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2πr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10πr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20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ϕ</m:t>
                  </m:r>
                </m:sub>
              </m:sSub>
            </m:e>
          </m:acc>
        </m:oMath>
      </m:oMathPara>
    </w:p>
    <w:p w14:paraId="056C56D0" w14:textId="284B238F" w:rsidR="00EF15D7" w:rsidRDefault="00EF15D7">
      <w:pPr>
        <w:spacing w:after="170" w:line="259" w:lineRule="auto"/>
        <w:ind w:left="0" w:firstLine="0"/>
        <w:jc w:val="left"/>
      </w:pPr>
    </w:p>
    <w:p w14:paraId="659FEF0D" w14:textId="77777777" w:rsidR="00EF15D7" w:rsidRPr="0018474F" w:rsidRDefault="00EF15D7">
      <w:pPr>
        <w:spacing w:after="170" w:line="259" w:lineRule="auto"/>
        <w:ind w:left="0" w:firstLine="0"/>
        <w:jc w:val="left"/>
      </w:pPr>
    </w:p>
    <w:p w14:paraId="4079E9F9" w14:textId="49BC7258" w:rsidR="00B23DBF" w:rsidRDefault="003A542D" w:rsidP="00A81795">
      <w:pPr>
        <w:numPr>
          <w:ilvl w:val="0"/>
          <w:numId w:val="1"/>
        </w:numPr>
        <w:spacing w:after="163" w:line="249" w:lineRule="auto"/>
        <w:ind w:left="360" w:right="40" w:hanging="360"/>
      </w:pPr>
      <w:r>
        <w:rPr>
          <w:b/>
        </w:rPr>
        <w:lastRenderedPageBreak/>
        <w:t>[20 pts]</w:t>
      </w:r>
      <w:r>
        <w:t xml:space="preserve"> </w:t>
      </w:r>
      <w:r>
        <w:rPr>
          <w:b/>
        </w:rPr>
        <w:t xml:space="preserve">(Determination of magnetic field intensity, </w:t>
      </w:r>
      <w:r>
        <w:rPr>
          <w:rFonts w:ascii="Cambria Math" w:eastAsia="Cambria Math" w:hAnsi="Cambria Math" w:cs="Cambria Math"/>
        </w:rPr>
        <w:t>𝑯𝑯⃗</w:t>
      </w:r>
      <w:r>
        <w:rPr>
          <w:b/>
        </w:rPr>
        <w:t xml:space="preserve"> using the </w:t>
      </w:r>
      <w:r>
        <w:rPr>
          <w:b/>
          <w:i/>
        </w:rPr>
        <w:t>“Biot-Savart Law”. Refer to lecture materials, 6-1-16, 6-1-17, 6-1-21, and 6-1-23. This problem is also similar to Example 6-5 in our “recommended textbook”</w:t>
      </w:r>
      <w:r>
        <w:rPr>
          <w:b/>
        </w:rPr>
        <w:t>)</w:t>
      </w:r>
      <w:r>
        <w:t xml:space="preserve"> Find </w:t>
      </w:r>
      <w:r>
        <w:rPr>
          <w:rFonts w:ascii="Cambria Math" w:eastAsia="Cambria Math" w:hAnsi="Cambria Math" w:cs="Cambria Math"/>
        </w:rPr>
        <w:t xml:space="preserve">𝑯⃗ </w:t>
      </w:r>
      <w:r>
        <w:t xml:space="preserve">at the center of a square current loop of side </w:t>
      </w:r>
      <w:r>
        <w:rPr>
          <w:b/>
          <w:i/>
        </w:rPr>
        <w:t>L</w:t>
      </w:r>
      <w:r>
        <w:t xml:space="preserve">.  </w:t>
      </w:r>
    </w:p>
    <w:p w14:paraId="2011BC91" w14:textId="22511516" w:rsidR="00B23DBF" w:rsidRDefault="003A542D">
      <w:pPr>
        <w:spacing w:after="0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48F7E885" wp14:editId="69A0031E">
            <wp:extent cx="2043502" cy="1797199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3502" cy="179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A2C197" w14:textId="5A5C2147" w:rsidR="00F73634" w:rsidRDefault="00075F62" w:rsidP="000E3E75">
      <w:pPr>
        <w:spacing w:after="0" w:line="259" w:lineRule="auto"/>
        <w:ind w:left="0" w:right="2"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+j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</m:oMath>
      </m:oMathPara>
    </w:p>
    <w:p w14:paraId="1B757850" w14:textId="74D32050" w:rsidR="00F7565A" w:rsidRPr="00075F62" w:rsidRDefault="00075F62" w:rsidP="000E3E75">
      <w:pPr>
        <w:spacing w:after="0" w:line="259" w:lineRule="auto"/>
        <w:ind w:left="0" w:right="2" w:firstLine="0"/>
        <w:jc w:val="left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</m:oMath>
      </m:oMathPara>
    </w:p>
    <w:p w14:paraId="628B8476" w14:textId="5C30B6CA" w:rsidR="00075F62" w:rsidRPr="005A4BB3" w:rsidRDefault="00075F62" w:rsidP="000E3E75">
      <w:pPr>
        <w:spacing w:after="0" w:line="259" w:lineRule="auto"/>
        <w:ind w:left="0" w:right="2" w:firstLine="0"/>
        <w:jc w:val="left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</m:oMath>
      </m:oMathPara>
    </w:p>
    <w:p w14:paraId="1B5D71C4" w14:textId="3E18F396" w:rsidR="00F73634" w:rsidRDefault="00075F62" w:rsidP="00197942">
      <w:pPr>
        <w:spacing w:after="0" w:line="259" w:lineRule="auto"/>
        <w:ind w:left="0" w:right="2" w:firstLine="0"/>
        <w:jc w:val="left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2*I*0.5L</m:t>
              </m:r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0°</m:t>
              </m:r>
            </m:sub>
            <m:sup>
              <m:r>
                <w:rPr>
                  <w:rFonts w:ascii="Cambria Math" w:hAnsi="Cambria Math"/>
                </w:rPr>
                <m:t>45°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0.5Lse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</w:rPr>
                    <m:t>dθ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0.5L</m:t>
                                  </m:r>
                                </m:e>
                              </m:d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tan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up>
                                  </m:sSup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0.225I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</m:oMath>
      </m:oMathPara>
    </w:p>
    <w:p w14:paraId="5E458753" w14:textId="5C06D2E5" w:rsidR="004C2359" w:rsidRPr="004C2359" w:rsidRDefault="00075F62" w:rsidP="00197942">
      <w:pPr>
        <w:spacing w:after="0" w:line="259" w:lineRule="auto"/>
        <w:ind w:left="0" w:right="2"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=4*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0.9I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L</m:t>
              </m:r>
            </m:den>
          </m:f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</m:oMath>
      </m:oMathPara>
    </w:p>
    <w:p w14:paraId="01420F3E" w14:textId="5E4F67B5" w:rsidR="00F73634" w:rsidRDefault="00F73634" w:rsidP="00B40A17">
      <w:pPr>
        <w:spacing w:after="0" w:line="259" w:lineRule="auto"/>
        <w:ind w:left="0" w:right="2" w:firstLine="0"/>
        <w:jc w:val="left"/>
      </w:pPr>
    </w:p>
    <w:p w14:paraId="274A6EB6" w14:textId="6D8606E5" w:rsidR="00F73634" w:rsidRDefault="00F73634" w:rsidP="00B40A17">
      <w:pPr>
        <w:spacing w:after="0" w:line="259" w:lineRule="auto"/>
        <w:ind w:left="0" w:right="2" w:firstLine="0"/>
        <w:jc w:val="left"/>
      </w:pPr>
    </w:p>
    <w:p w14:paraId="49C363AC" w14:textId="67D38749" w:rsidR="00F73634" w:rsidRDefault="00F73634" w:rsidP="00B40A17">
      <w:pPr>
        <w:spacing w:after="0" w:line="259" w:lineRule="auto"/>
        <w:ind w:left="0" w:right="2" w:firstLine="0"/>
        <w:jc w:val="left"/>
      </w:pPr>
    </w:p>
    <w:p w14:paraId="38F9F880" w14:textId="68BF1F70" w:rsidR="00F73634" w:rsidRDefault="00F73634" w:rsidP="00B40A17">
      <w:pPr>
        <w:spacing w:after="0" w:line="259" w:lineRule="auto"/>
        <w:ind w:left="0" w:right="2" w:firstLine="0"/>
        <w:jc w:val="left"/>
      </w:pPr>
    </w:p>
    <w:p w14:paraId="0725FCD5" w14:textId="5761357E" w:rsidR="00F73634" w:rsidRDefault="00F73634" w:rsidP="00B40A17">
      <w:pPr>
        <w:spacing w:after="0" w:line="259" w:lineRule="auto"/>
        <w:ind w:left="0" w:right="2" w:firstLine="0"/>
        <w:jc w:val="left"/>
      </w:pPr>
    </w:p>
    <w:p w14:paraId="474E12DE" w14:textId="19369E4D" w:rsidR="00F73634" w:rsidRDefault="00F73634" w:rsidP="00B40A17">
      <w:pPr>
        <w:spacing w:after="0" w:line="259" w:lineRule="auto"/>
        <w:ind w:left="0" w:right="2" w:firstLine="0"/>
        <w:jc w:val="left"/>
      </w:pPr>
    </w:p>
    <w:p w14:paraId="5F63A6AB" w14:textId="0CFDDEE4" w:rsidR="00F73634" w:rsidRDefault="00F73634" w:rsidP="00B40A17">
      <w:pPr>
        <w:spacing w:after="0" w:line="259" w:lineRule="auto"/>
        <w:ind w:left="0" w:right="2" w:firstLine="0"/>
        <w:jc w:val="left"/>
      </w:pPr>
    </w:p>
    <w:p w14:paraId="025C9278" w14:textId="346BBD91" w:rsidR="00F73634" w:rsidRDefault="00F73634" w:rsidP="00B40A17">
      <w:pPr>
        <w:spacing w:after="0" w:line="259" w:lineRule="auto"/>
        <w:ind w:left="0" w:right="2" w:firstLine="0"/>
        <w:jc w:val="left"/>
      </w:pPr>
    </w:p>
    <w:p w14:paraId="24543175" w14:textId="4CFA0E73" w:rsidR="00F73634" w:rsidRDefault="00F73634" w:rsidP="00B40A17">
      <w:pPr>
        <w:spacing w:after="0" w:line="259" w:lineRule="auto"/>
        <w:ind w:left="0" w:right="2" w:firstLine="0"/>
        <w:jc w:val="left"/>
      </w:pPr>
    </w:p>
    <w:p w14:paraId="30092D6A" w14:textId="6B201AF7" w:rsidR="00F73634" w:rsidRDefault="00F73634" w:rsidP="00B40A17">
      <w:pPr>
        <w:spacing w:after="0" w:line="259" w:lineRule="auto"/>
        <w:ind w:left="0" w:right="2" w:firstLine="0"/>
        <w:jc w:val="left"/>
      </w:pPr>
    </w:p>
    <w:p w14:paraId="49B75F4E" w14:textId="1AD00AA1" w:rsidR="00F73634" w:rsidRDefault="00F73634" w:rsidP="00B40A17">
      <w:pPr>
        <w:spacing w:after="0" w:line="259" w:lineRule="auto"/>
        <w:ind w:left="0" w:right="2" w:firstLine="0"/>
        <w:jc w:val="left"/>
      </w:pPr>
    </w:p>
    <w:p w14:paraId="3A348D6B" w14:textId="0D220DED" w:rsidR="00F73634" w:rsidRDefault="00F73634" w:rsidP="00B40A17">
      <w:pPr>
        <w:spacing w:after="0" w:line="259" w:lineRule="auto"/>
        <w:ind w:left="0" w:right="2" w:firstLine="0"/>
        <w:jc w:val="left"/>
      </w:pPr>
    </w:p>
    <w:p w14:paraId="6E7CFE95" w14:textId="4C3F90E4" w:rsidR="00F73634" w:rsidRDefault="00F73634" w:rsidP="00B40A17">
      <w:pPr>
        <w:spacing w:after="0" w:line="259" w:lineRule="auto"/>
        <w:ind w:left="0" w:right="2" w:firstLine="0"/>
        <w:jc w:val="left"/>
      </w:pPr>
    </w:p>
    <w:p w14:paraId="3DA650EC" w14:textId="307B3C43" w:rsidR="00F73634" w:rsidRDefault="00F73634" w:rsidP="00B40A17">
      <w:pPr>
        <w:spacing w:after="0" w:line="259" w:lineRule="auto"/>
        <w:ind w:left="0" w:right="2" w:firstLine="0"/>
        <w:jc w:val="left"/>
      </w:pPr>
    </w:p>
    <w:p w14:paraId="02C3979B" w14:textId="249BD0CE" w:rsidR="00F73634" w:rsidRDefault="00F73634" w:rsidP="00B40A17">
      <w:pPr>
        <w:spacing w:after="0" w:line="259" w:lineRule="auto"/>
        <w:ind w:left="0" w:right="2" w:firstLine="0"/>
        <w:jc w:val="left"/>
      </w:pPr>
    </w:p>
    <w:p w14:paraId="08A62ADC" w14:textId="69C6F0FE" w:rsidR="00F73634" w:rsidRDefault="00F73634" w:rsidP="00B40A17">
      <w:pPr>
        <w:spacing w:after="0" w:line="259" w:lineRule="auto"/>
        <w:ind w:left="0" w:right="2" w:firstLine="0"/>
        <w:jc w:val="left"/>
      </w:pPr>
    </w:p>
    <w:p w14:paraId="10182D86" w14:textId="0A971AB7" w:rsidR="00F73634" w:rsidRDefault="00F73634" w:rsidP="00B40A17">
      <w:pPr>
        <w:spacing w:after="0" w:line="259" w:lineRule="auto"/>
        <w:ind w:left="0" w:right="2" w:firstLine="0"/>
        <w:jc w:val="left"/>
      </w:pPr>
    </w:p>
    <w:p w14:paraId="61E89853" w14:textId="33288AAF" w:rsidR="00F73634" w:rsidRDefault="00F73634" w:rsidP="00B40A17">
      <w:pPr>
        <w:spacing w:after="0" w:line="259" w:lineRule="auto"/>
        <w:ind w:left="0" w:right="2" w:firstLine="0"/>
        <w:jc w:val="left"/>
      </w:pPr>
    </w:p>
    <w:p w14:paraId="355D2FF2" w14:textId="53051E9F" w:rsidR="00F73634" w:rsidRDefault="00F73634" w:rsidP="00B40A17">
      <w:pPr>
        <w:spacing w:after="0" w:line="259" w:lineRule="auto"/>
        <w:ind w:left="0" w:right="2" w:firstLine="0"/>
        <w:jc w:val="left"/>
      </w:pPr>
    </w:p>
    <w:p w14:paraId="06748D16" w14:textId="405537DE" w:rsidR="00F73634" w:rsidRDefault="00F73634" w:rsidP="00B40A17">
      <w:pPr>
        <w:spacing w:after="0" w:line="259" w:lineRule="auto"/>
        <w:ind w:left="0" w:right="2" w:firstLine="0"/>
        <w:jc w:val="left"/>
      </w:pPr>
    </w:p>
    <w:p w14:paraId="204D264D" w14:textId="4AC32BF8" w:rsidR="00F73634" w:rsidRDefault="00F73634" w:rsidP="00B40A17">
      <w:pPr>
        <w:spacing w:after="0" w:line="259" w:lineRule="auto"/>
        <w:ind w:left="0" w:right="2" w:firstLine="0"/>
        <w:jc w:val="left"/>
      </w:pPr>
    </w:p>
    <w:p w14:paraId="637BC89C" w14:textId="76352D9B" w:rsidR="00B23DBF" w:rsidRDefault="00B23DBF" w:rsidP="00B40A17">
      <w:pPr>
        <w:spacing w:after="170" w:line="259" w:lineRule="auto"/>
        <w:ind w:left="0" w:right="2" w:firstLine="0"/>
        <w:jc w:val="left"/>
      </w:pPr>
    </w:p>
    <w:p w14:paraId="1ECC02E2" w14:textId="77777777" w:rsidR="00B23DBF" w:rsidRDefault="003A542D">
      <w:pPr>
        <w:numPr>
          <w:ilvl w:val="0"/>
          <w:numId w:val="1"/>
        </w:numPr>
        <w:spacing w:after="3" w:line="249" w:lineRule="auto"/>
        <w:ind w:right="40" w:hanging="360"/>
      </w:pPr>
      <w:r>
        <w:rPr>
          <w:b/>
        </w:rPr>
        <w:lastRenderedPageBreak/>
        <w:t>[20 pts]</w:t>
      </w:r>
      <w:r>
        <w:t xml:space="preserve"> </w:t>
      </w:r>
      <w:r>
        <w:rPr>
          <w:b/>
        </w:rPr>
        <w:t>(</w:t>
      </w:r>
      <w:r>
        <w:rPr>
          <w:b/>
          <w:i/>
        </w:rPr>
        <w:t xml:space="preserve">Understanding of the physical relationship between </w:t>
      </w:r>
      <w:r>
        <w:rPr>
          <w:rFonts w:ascii="Cambria Math" w:eastAsia="Cambria Math" w:hAnsi="Cambria Math" w:cs="Cambria Math"/>
        </w:rPr>
        <w:t>𝑩𝑩⃗</w:t>
      </w:r>
      <w:r>
        <w:rPr>
          <w:b/>
        </w:rPr>
        <w:t xml:space="preserve"> and </w:t>
      </w:r>
      <w:r>
        <w:rPr>
          <w:rFonts w:ascii="Cambria Math" w:eastAsia="Cambria Math" w:hAnsi="Cambria Math" w:cs="Cambria Math"/>
        </w:rPr>
        <w:t>𝑯𝑯⃗</w:t>
      </w:r>
      <w:r>
        <w:t xml:space="preserve"> </w:t>
      </w:r>
      <w:r>
        <w:rPr>
          <w:b/>
          <w:i/>
        </w:rPr>
        <w:t>&amp; magnetic susceptibility, relative permeability, and absolute permeability. Refer to our lecture materials, 6-1-16, 6-1-17, 6-2-</w:t>
      </w:r>
    </w:p>
    <w:p w14:paraId="13975565" w14:textId="53DAA5C0" w:rsidR="00B23DBF" w:rsidRDefault="003A542D">
      <w:pPr>
        <w:ind w:left="345" w:right="40" w:firstLine="0"/>
      </w:pPr>
      <w:r>
        <w:rPr>
          <w:b/>
          <w:i/>
        </w:rPr>
        <w:t>2, and 6-2-3)</w:t>
      </w:r>
      <w:r>
        <w:t xml:space="preserve"> A linear and isotropic magnetic medium with magnetic susceptibility, </w:t>
      </w:r>
      <w:r>
        <w:rPr>
          <w:rFonts w:ascii="Cambria Math" w:eastAsia="Cambria Math" w:hAnsi="Cambria Math" w:cs="Cambria Math"/>
        </w:rPr>
        <w:t>𝝌</w:t>
      </w:r>
      <w:r>
        <w:rPr>
          <w:rFonts w:ascii="Cambria Math" w:eastAsia="Cambria Math" w:hAnsi="Cambria Math" w:cs="Cambria Math"/>
          <w:vertAlign w:val="subscript"/>
        </w:rPr>
        <w:t xml:space="preserve">𝒎 </w:t>
      </w:r>
      <w:r>
        <w:rPr>
          <w:rFonts w:ascii="Cambria Math" w:eastAsia="Cambria Math" w:hAnsi="Cambria Math" w:cs="Cambria Math"/>
        </w:rPr>
        <w:t>=</w:t>
      </w:r>
    </w:p>
    <w:p w14:paraId="1FDF57C2" w14:textId="73E07E23" w:rsidR="00B23DBF" w:rsidRDefault="003A542D" w:rsidP="009B7286">
      <w:pPr>
        <w:spacing w:after="125" w:line="308" w:lineRule="auto"/>
        <w:ind w:left="345" w:right="40" w:firstLine="0"/>
      </w:pPr>
      <w:r>
        <w:rPr>
          <w:rFonts w:ascii="Cambria Math" w:eastAsia="Cambria Math" w:hAnsi="Cambria Math" w:cs="Cambria Math"/>
        </w:rPr>
        <w:t>𝝌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  <w:vertAlign w:val="subscript"/>
        </w:rPr>
        <w:t>𝒎</w:t>
      </w:r>
      <w:r>
        <w:rPr>
          <w:rFonts w:ascii="Cambria Math" w:eastAsia="Cambria Math" w:hAnsi="Cambria Math" w:cs="Cambria Math"/>
        </w:rPr>
        <w:t>(</w:t>
      </w:r>
      <w:r w:rsidR="00CF6D61">
        <w:rPr>
          <w:rFonts w:ascii="Cambria Math" w:eastAsia="Cambria Math" w:hAnsi="Cambria Math" w:cs="Cambria Math"/>
        </w:rPr>
        <w:t>in-phase</w:t>
      </w:r>
      <w:r>
        <w:rPr>
          <w:rFonts w:ascii="Cambria Math" w:eastAsia="Cambria Math" w:hAnsi="Cambria Math" w:cs="Cambria Math"/>
        </w:rPr>
        <w:t>) + 𝝌</w:t>
      </w:r>
      <w:r>
        <w:rPr>
          <w:rFonts w:ascii="Cambria Math" w:eastAsia="Cambria Math" w:hAnsi="Cambria Math" w:cs="Cambria Math"/>
          <w:vertAlign w:val="superscript"/>
        </w:rPr>
        <w:t>′′</w:t>
      </w:r>
      <w:r>
        <w:rPr>
          <w:rFonts w:ascii="Cambria Math" w:eastAsia="Cambria Math" w:hAnsi="Cambria Math" w:cs="Cambria Math"/>
          <w:vertAlign w:val="subscript"/>
        </w:rPr>
        <w:t>𝒎</w:t>
      </w:r>
      <w:r>
        <w:t xml:space="preserve"> </w:t>
      </w:r>
      <w:r>
        <w:rPr>
          <w:b/>
          <w:i/>
        </w:rPr>
        <w:t>(out-of-phase)</w:t>
      </w:r>
      <w:r>
        <w:t xml:space="preserve">, and permeability in free space, </w:t>
      </w:r>
      <w:r>
        <w:rPr>
          <w:rFonts w:ascii="Cambria Math" w:eastAsia="Cambria Math" w:hAnsi="Cambria Math" w:cs="Cambria Math"/>
        </w:rPr>
        <w:t>𝝁</w:t>
      </w:r>
      <w:r>
        <w:rPr>
          <w:rFonts w:ascii="Cambria Math" w:eastAsia="Cambria Math" w:hAnsi="Cambria Math" w:cs="Cambria Math"/>
          <w:vertAlign w:val="subscript"/>
        </w:rPr>
        <w:t>𝟎</w:t>
      </w:r>
      <w:r>
        <w:t xml:space="preserve"> is magnetized by an applied magnetic field intensity, </w:t>
      </w:r>
      <w:r>
        <w:rPr>
          <w:rFonts w:ascii="Cambria Math" w:eastAsia="Cambria Math" w:hAnsi="Cambria Math" w:cs="Cambria Math"/>
        </w:rPr>
        <w:t>𝑯</w:t>
      </w:r>
      <w:r>
        <w:rPr>
          <w:rFonts w:ascii="Cambria Math" w:eastAsia="Cambria Math" w:hAnsi="Cambria Math" w:cs="Cambria Math"/>
          <w:vertAlign w:val="subscript"/>
        </w:rPr>
        <w:t>𝒂</w:t>
      </w:r>
      <w:r w:rsidR="001C48BC">
        <w:rPr>
          <w:rFonts w:ascii="Cambria Math" w:eastAsia="Cambria Math" w:hAnsi="Cambria Math" w:cs="Cambria Math"/>
          <w:vertAlign w:val="subscript"/>
        </w:rPr>
        <w:t>ppl</w:t>
      </w:r>
      <w:r>
        <w:rPr>
          <w:b/>
        </w:rPr>
        <w:t>.</w:t>
      </w:r>
      <w:r>
        <w:t xml:space="preserve"> The magnetic medium under an externally applied </w:t>
      </w:r>
      <w:r>
        <w:rPr>
          <w:rFonts w:ascii="Cambria Math" w:eastAsia="Cambria Math" w:hAnsi="Cambria Math" w:cs="Cambria Math"/>
        </w:rPr>
        <w:t>𝑯</w:t>
      </w:r>
      <w:r w:rsidR="001C48BC">
        <w:rPr>
          <w:rFonts w:ascii="Cambria Math" w:eastAsia="Cambria Math" w:hAnsi="Cambria Math" w:cs="Cambria Math"/>
          <w:vertAlign w:val="subscript"/>
        </w:rPr>
        <w:t>appl</w:t>
      </w:r>
      <w:r>
        <w:rPr>
          <w:b/>
        </w:rPr>
        <w:t xml:space="preserve"> </w:t>
      </w:r>
      <w:r>
        <w:t xml:space="preserve">has volume magnetization vector, </w:t>
      </w:r>
      <w:r>
        <w:rPr>
          <w:rFonts w:ascii="Cambria Math" w:eastAsia="Cambria Math" w:hAnsi="Cambria Math" w:cs="Cambria Math"/>
        </w:rPr>
        <w:t>𝑴⃗</w:t>
      </w:r>
      <w:r>
        <w:t xml:space="preserve"> and volume current density, </w:t>
      </w:r>
      <w:r>
        <w:rPr>
          <w:rFonts w:ascii="Cambria Math" w:eastAsia="Cambria Math" w:hAnsi="Cambria Math" w:cs="Cambria Math"/>
        </w:rPr>
        <w:t>𝑱</w:t>
      </w:r>
      <w:r>
        <w:rPr>
          <w:rFonts w:ascii="Cambria Math" w:eastAsia="Cambria Math" w:hAnsi="Cambria Math" w:cs="Cambria Math"/>
          <w:vertAlign w:val="subscript"/>
        </w:rPr>
        <w:t>𝒎</w:t>
      </w:r>
      <w:r w:rsidR="001C48BC">
        <w:rPr>
          <w:rFonts w:ascii="Cambria Math" w:eastAsia="Cambria Math" w:hAnsi="Cambria Math" w:cs="Cambria Math"/>
          <w:vertAlign w:val="subscript"/>
        </w:rPr>
        <w:t>s</w:t>
      </w:r>
      <w:r>
        <w:t xml:space="preserve">. </w:t>
      </w:r>
    </w:p>
    <w:p w14:paraId="5636600D" w14:textId="3349FDA3" w:rsidR="00B23DBF" w:rsidRDefault="003A542D">
      <w:pPr>
        <w:numPr>
          <w:ilvl w:val="1"/>
          <w:numId w:val="1"/>
        </w:numPr>
        <w:spacing w:after="38"/>
        <w:ind w:right="40" w:hanging="360"/>
      </w:pPr>
      <w:r>
        <w:rPr>
          <w:b/>
        </w:rPr>
        <w:t>[4 pts]</w:t>
      </w:r>
      <w:r>
        <w:t xml:space="preserve"> Determine the magnetic flux density, </w:t>
      </w:r>
      <w:r>
        <w:rPr>
          <w:rFonts w:ascii="Cambria Math" w:eastAsia="Cambria Math" w:hAnsi="Cambria Math" w:cs="Cambria Math"/>
        </w:rPr>
        <w:t>𝑩⃗</w:t>
      </w:r>
      <w:r>
        <w:t xml:space="preserve"> produced from the magnetic medium excited by </w:t>
      </w:r>
    </w:p>
    <w:p w14:paraId="7F0FC3DC" w14:textId="1C86E668" w:rsidR="00B23DBF" w:rsidRDefault="003A542D">
      <w:pPr>
        <w:spacing w:after="77"/>
        <w:ind w:left="720" w:right="40" w:firstLine="0"/>
      </w:pPr>
      <w:r>
        <w:rPr>
          <w:rFonts w:ascii="Cambria Math" w:eastAsia="Cambria Math" w:hAnsi="Cambria Math" w:cs="Cambria Math"/>
        </w:rPr>
        <w:t>𝑯</w:t>
      </w:r>
      <w:r w:rsidR="001C48BC">
        <w:rPr>
          <w:rFonts w:ascii="Cambria Math" w:eastAsia="Cambria Math" w:hAnsi="Cambria Math" w:cs="Cambria Math"/>
          <w:vertAlign w:val="subscript"/>
        </w:rPr>
        <w:t>appl</w:t>
      </w:r>
      <w:r>
        <w:t xml:space="preserve"> and write the </w:t>
      </w:r>
      <w:r>
        <w:rPr>
          <w:b/>
        </w:rPr>
        <w:t xml:space="preserve">SI </w:t>
      </w:r>
      <w:r>
        <w:t xml:space="preserve">unit. </w:t>
      </w:r>
    </w:p>
    <w:p w14:paraId="1AD9D9C4" w14:textId="5C4DE4A9" w:rsidR="00B23DBF" w:rsidRDefault="003A542D">
      <w:pPr>
        <w:numPr>
          <w:ilvl w:val="1"/>
          <w:numId w:val="1"/>
        </w:numPr>
        <w:ind w:right="40" w:hanging="360"/>
      </w:pPr>
      <w:r>
        <w:rPr>
          <w:b/>
        </w:rPr>
        <w:t>[4 pts]</w:t>
      </w:r>
      <w:r>
        <w:t xml:space="preserve"> Determine the relative magnetic permeability, </w:t>
      </w:r>
      <w:r>
        <w:rPr>
          <w:rFonts w:ascii="Cambria Math" w:eastAsia="Cambria Math" w:hAnsi="Cambria Math" w:cs="Cambria Math"/>
        </w:rPr>
        <w:t>𝝁</w:t>
      </w:r>
      <w:r>
        <w:rPr>
          <w:rFonts w:ascii="Cambria Math" w:eastAsia="Cambria Math" w:hAnsi="Cambria Math" w:cs="Cambria Math"/>
          <w:vertAlign w:val="subscript"/>
        </w:rPr>
        <w:t>𝒓</w:t>
      </w:r>
      <w:r>
        <w:t xml:space="preserve"> of the magnetic medium and write the </w:t>
      </w:r>
      <w:r>
        <w:rPr>
          <w:b/>
        </w:rPr>
        <w:t>SI</w:t>
      </w:r>
      <w:r>
        <w:t xml:space="preserve"> unit. </w:t>
      </w:r>
    </w:p>
    <w:p w14:paraId="3283FE02" w14:textId="32BA22F6" w:rsidR="00B23DBF" w:rsidRDefault="003A542D">
      <w:pPr>
        <w:numPr>
          <w:ilvl w:val="1"/>
          <w:numId w:val="1"/>
        </w:numPr>
        <w:spacing w:line="303" w:lineRule="auto"/>
        <w:ind w:right="40" w:hanging="360"/>
      </w:pPr>
      <w:r>
        <w:rPr>
          <w:b/>
        </w:rPr>
        <w:t>[3 pts]</w:t>
      </w:r>
      <w:r>
        <w:t xml:space="preserve"> Express the physical relationship between </w:t>
      </w:r>
      <w:r>
        <w:rPr>
          <w:rFonts w:ascii="Cambria Math" w:eastAsia="Cambria Math" w:hAnsi="Cambria Math" w:cs="Cambria Math"/>
        </w:rPr>
        <w:t>𝑩⃗</w:t>
      </w:r>
      <w:r>
        <w:t xml:space="preserve"> and </w:t>
      </w:r>
      <w:r>
        <w:rPr>
          <w:rFonts w:ascii="Cambria Math" w:eastAsia="Cambria Math" w:hAnsi="Cambria Math" w:cs="Cambria Math"/>
        </w:rPr>
        <w:t>𝑯</w:t>
      </w:r>
      <w:r w:rsidR="00106E5F">
        <w:rPr>
          <w:rFonts w:ascii="Cambria Math" w:eastAsia="Cambria Math" w:hAnsi="Cambria Math" w:cs="Cambria Math"/>
          <w:vertAlign w:val="subscript"/>
        </w:rPr>
        <w:t>appl</w:t>
      </w:r>
      <w:r>
        <w:t xml:space="preserve"> as a function of </w:t>
      </w:r>
      <w:r>
        <w:rPr>
          <w:b/>
          <w:i/>
        </w:rPr>
        <w:t>absolute permeability</w:t>
      </w:r>
      <w:r>
        <w:t xml:space="preserve">. </w:t>
      </w:r>
    </w:p>
    <w:p w14:paraId="0CB46959" w14:textId="1B28C6E1" w:rsidR="00B23DBF" w:rsidRDefault="003A542D">
      <w:pPr>
        <w:numPr>
          <w:ilvl w:val="1"/>
          <w:numId w:val="1"/>
        </w:numPr>
        <w:spacing w:after="207"/>
        <w:ind w:right="40" w:hanging="360"/>
      </w:pPr>
      <w:r>
        <w:rPr>
          <w:b/>
        </w:rPr>
        <w:t>[9 pts]</w:t>
      </w:r>
      <w:r>
        <w:t xml:space="preserve"> Draw </w:t>
      </w:r>
      <w:r>
        <w:rPr>
          <w:rFonts w:ascii="Cambria Math" w:eastAsia="Cambria Math" w:hAnsi="Cambria Math" w:cs="Cambria Math"/>
        </w:rPr>
        <w:t>𝑩⃗ − 𝑯</w:t>
      </w:r>
      <w:r w:rsidR="00106E5F">
        <w:rPr>
          <w:rFonts w:ascii="Cambria Math" w:eastAsia="Cambria Math" w:hAnsi="Cambria Math" w:cs="Cambria Math"/>
          <w:vertAlign w:val="subscript"/>
        </w:rPr>
        <w:t>appl</w:t>
      </w:r>
      <w:r>
        <w:t xml:space="preserve"> loops (i) if </w:t>
      </w:r>
      <w:r>
        <w:rPr>
          <w:rFonts w:ascii="Cambria Math" w:eastAsia="Cambria Math" w:hAnsi="Cambria Math" w:cs="Cambria Math"/>
        </w:rPr>
        <w:t>𝝌</w:t>
      </w:r>
      <w:r>
        <w:rPr>
          <w:rFonts w:ascii="Cambria Math" w:eastAsia="Cambria Math" w:hAnsi="Cambria Math" w:cs="Cambria Math"/>
          <w:vertAlign w:val="subscript"/>
        </w:rPr>
        <w:t xml:space="preserve">𝒎 </w:t>
      </w:r>
      <w:r>
        <w:rPr>
          <w:rFonts w:ascii="Cambria Math" w:eastAsia="Cambria Math" w:hAnsi="Cambria Math" w:cs="Cambria Math"/>
        </w:rPr>
        <w:t>&lt; −𝟏𝟏</w:t>
      </w:r>
      <w:r>
        <w:t xml:space="preserve">, (ii) if </w:t>
      </w:r>
      <w:r>
        <w:rPr>
          <w:rFonts w:ascii="Cambria Math" w:eastAsia="Cambria Math" w:hAnsi="Cambria Math" w:cs="Cambria Math"/>
        </w:rPr>
        <w:t>𝝌</w:t>
      </w:r>
      <w:r>
        <w:rPr>
          <w:rFonts w:ascii="Cambria Math" w:eastAsia="Cambria Math" w:hAnsi="Cambria Math" w:cs="Cambria Math"/>
          <w:vertAlign w:val="subscript"/>
        </w:rPr>
        <w:t xml:space="preserve">𝒎 </w:t>
      </w:r>
      <w:r>
        <w:rPr>
          <w:rFonts w:ascii="Cambria Math" w:eastAsia="Cambria Math" w:hAnsi="Cambria Math" w:cs="Cambria Math"/>
        </w:rPr>
        <w:t>&gt; −𝟏𝟏</w:t>
      </w:r>
      <w:r>
        <w:t xml:space="preserve">, and (iii) if </w:t>
      </w:r>
      <w:r>
        <w:rPr>
          <w:rFonts w:ascii="Cambria Math" w:eastAsia="Cambria Math" w:hAnsi="Cambria Math" w:cs="Cambria Math"/>
        </w:rPr>
        <w:t>𝝌</w:t>
      </w:r>
      <w:r>
        <w:rPr>
          <w:rFonts w:ascii="Cambria Math" w:eastAsia="Cambria Math" w:hAnsi="Cambria Math" w:cs="Cambria Math"/>
          <w:vertAlign w:val="subscript"/>
        </w:rPr>
        <w:t xml:space="preserve">𝒎 </w:t>
      </w:r>
      <w:r>
        <w:rPr>
          <w:rFonts w:ascii="Cambria Math" w:eastAsia="Cambria Math" w:hAnsi="Cambria Math" w:cs="Cambria Math"/>
        </w:rPr>
        <w:t>≫ 𝟎𝟎</w:t>
      </w:r>
      <w:r>
        <w:t xml:space="preserve"> </w:t>
      </w:r>
    </w:p>
    <w:p w14:paraId="469EE979" w14:textId="77777777" w:rsidR="003E427D" w:rsidRPr="003E427D" w:rsidRDefault="003A542D">
      <w:pPr>
        <w:spacing w:after="137" w:line="259" w:lineRule="auto"/>
        <w:ind w:left="0" w:firstLine="0"/>
        <w:jc w:val="left"/>
      </w:pPr>
      <w:r>
        <w:t xml:space="preserve"> </w:t>
      </w:r>
    </w:p>
    <w:p w14:paraId="003A2DEA" w14:textId="45FD542D" w:rsidR="00B23DBF" w:rsidRDefault="00254F28">
      <w:pPr>
        <w:spacing w:after="137" w:line="259" w:lineRule="auto"/>
        <w:ind w:left="0" w:firstLine="0"/>
        <w:jc w:val="left"/>
      </w:pPr>
      <w:r w:rsidRPr="002D4FD4">
        <w:rPr>
          <w:b/>
          <w:bCs/>
          <w:i/>
          <w:iCs/>
          <w:u w:val="single"/>
        </w:rPr>
        <w:t>A</w:t>
      </w:r>
      <w:r>
        <w:t xml:space="preserve">   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appl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+M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Wb</m:t>
            </m:r>
          </m:e>
        </m:d>
      </m:oMath>
    </w:p>
    <w:p w14:paraId="22931392" w14:textId="77777777" w:rsidR="002D4FD4" w:rsidRPr="0051697A" w:rsidRDefault="002D4FD4">
      <w:pPr>
        <w:spacing w:after="137" w:line="259" w:lineRule="auto"/>
        <w:ind w:left="0" w:firstLine="0"/>
        <w:jc w:val="left"/>
      </w:pPr>
    </w:p>
    <w:p w14:paraId="13163CC2" w14:textId="2E811CE5" w:rsidR="0051697A" w:rsidRPr="004149EE" w:rsidRDefault="00254F28">
      <w:pPr>
        <w:spacing w:after="137" w:line="259" w:lineRule="auto"/>
        <w:ind w:left="0" w:firstLine="0"/>
        <w:jc w:val="left"/>
      </w:pPr>
      <w:r w:rsidRPr="002D4FD4">
        <w:rPr>
          <w:b/>
          <w:bCs/>
          <w:i/>
          <w:iCs/>
          <w:u w:val="single"/>
        </w:rPr>
        <w:t>B</w:t>
      </w:r>
      <w: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is dimensionless. </m:t>
        </m:r>
      </m:oMath>
    </w:p>
    <w:p w14:paraId="36F72F44" w14:textId="20A2B9EB" w:rsidR="004149EE" w:rsidRDefault="00254F28">
      <w:pPr>
        <w:spacing w:after="137" w:line="259" w:lineRule="auto"/>
        <w:ind w:left="0" w:firstLine="0"/>
        <w:jc w:val="left"/>
      </w:pPr>
      <w:r>
        <w:t xml:space="preserve">     </w:t>
      </w:r>
      <m:oMath>
        <m:r>
          <w:rPr>
            <w:rFonts w:ascii="Cambria Math" w:hAnsi="Cambria Math"/>
          </w:rPr>
          <m:t>B=μH, μ=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, thus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must  equal 1</m:t>
        </m:r>
        <m:r>
          <w:rPr>
            <w:rFonts w:ascii="Cambria Math" w:hAnsi="Cambria Math"/>
          </w:rPr>
          <m:t>?</m:t>
        </m:r>
        <m:r>
          <w:rPr>
            <w:rFonts w:ascii="Cambria Math" w:hAnsi="Cambria Math"/>
          </w:rPr>
          <m:t xml:space="preserve">Also,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+1</m:t>
        </m:r>
      </m:oMath>
    </w:p>
    <w:p w14:paraId="1DC33CC6" w14:textId="77777777" w:rsidR="002D4FD4" w:rsidRPr="00254F28" w:rsidRDefault="002D4FD4">
      <w:pPr>
        <w:spacing w:after="137" w:line="259" w:lineRule="auto"/>
        <w:ind w:left="0" w:firstLine="0"/>
        <w:jc w:val="left"/>
      </w:pPr>
    </w:p>
    <w:p w14:paraId="4ED7041D" w14:textId="7F629DFA" w:rsidR="004F0D17" w:rsidRDefault="00254F28">
      <w:pPr>
        <w:spacing w:after="137" w:line="259" w:lineRule="auto"/>
        <w:ind w:left="0" w:firstLine="0"/>
        <w:jc w:val="left"/>
      </w:pPr>
      <w:r w:rsidRPr="002D4FD4">
        <w:rPr>
          <w:b/>
          <w:bCs/>
          <w:i/>
          <w:iCs/>
          <w:u w:val="single"/>
        </w:rPr>
        <w:t>C</w:t>
      </w:r>
      <w:r>
        <w:t xml:space="preserve">   </w:t>
      </w:r>
      <m:oMath>
        <m:r>
          <w:rPr>
            <w:rFonts w:ascii="Cambria Math" w:hAnsi="Cambria Math"/>
          </w:rPr>
          <m:t>B=μ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appl</m:t>
            </m:r>
          </m:sub>
        </m:sSub>
        <m:r>
          <w:rPr>
            <w:rFonts w:ascii="Cambria Math" w:hAnsi="Cambria Math"/>
          </w:rPr>
          <m:t xml:space="preserve"> ?μ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is absolute permeability, i believe.</m:t>
        </m:r>
      </m:oMath>
    </w:p>
    <w:p w14:paraId="5C178435" w14:textId="7DD9E74D" w:rsidR="007B3C3B" w:rsidRPr="004149EE" w:rsidRDefault="007B3C3B">
      <w:pPr>
        <w:spacing w:after="137" w:line="259" w:lineRule="auto"/>
        <w:ind w:left="0" w:firstLine="0"/>
        <w:jc w:val="left"/>
      </w:pPr>
    </w:p>
    <w:p w14:paraId="0BA8F719" w14:textId="7250B6AD" w:rsidR="009D402B" w:rsidRDefault="005354E3">
      <w:pPr>
        <w:spacing w:after="137" w:line="259" w:lineRule="auto"/>
        <w:ind w:left="0" w:firstLine="0"/>
        <w:jc w:val="left"/>
      </w:pPr>
      <w:r w:rsidRPr="005354E3">
        <w:drawing>
          <wp:inline distT="0" distB="0" distL="0" distR="0" wp14:anchorId="1D7CF938" wp14:editId="41B4DCDA">
            <wp:extent cx="3088788" cy="1992396"/>
            <wp:effectExtent l="0" t="0" r="0" b="825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1723" cy="199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A64C" w14:textId="77777777" w:rsidR="001B47B8" w:rsidRDefault="001B47B8">
      <w:pPr>
        <w:spacing w:after="137" w:line="259" w:lineRule="auto"/>
        <w:ind w:left="0" w:firstLine="0"/>
        <w:jc w:val="left"/>
      </w:pPr>
    </w:p>
    <w:p w14:paraId="53000E6C" w14:textId="77777777" w:rsidR="00B23DBF" w:rsidRDefault="003A542D">
      <w:pPr>
        <w:spacing w:after="137" w:line="259" w:lineRule="auto"/>
        <w:ind w:left="0" w:firstLine="0"/>
        <w:jc w:val="left"/>
      </w:pPr>
      <w:r>
        <w:t xml:space="preserve"> </w:t>
      </w:r>
    </w:p>
    <w:p w14:paraId="1A9F8943" w14:textId="75617FAA" w:rsidR="0013477C" w:rsidRDefault="0013477C">
      <w:pPr>
        <w:spacing w:after="139" w:line="259" w:lineRule="auto"/>
        <w:ind w:left="0" w:firstLine="0"/>
        <w:jc w:val="left"/>
      </w:pPr>
    </w:p>
    <w:p w14:paraId="386BA308" w14:textId="145A3091" w:rsidR="0013477C" w:rsidRDefault="0013477C">
      <w:pPr>
        <w:spacing w:after="139" w:line="259" w:lineRule="auto"/>
        <w:ind w:left="0" w:firstLine="0"/>
        <w:jc w:val="left"/>
      </w:pPr>
    </w:p>
    <w:p w14:paraId="6405A39F" w14:textId="77777777" w:rsidR="0013477C" w:rsidRDefault="0013477C">
      <w:pPr>
        <w:spacing w:after="139" w:line="259" w:lineRule="auto"/>
        <w:ind w:left="0" w:firstLine="0"/>
        <w:jc w:val="left"/>
      </w:pPr>
    </w:p>
    <w:p w14:paraId="6CEB2998" w14:textId="77777777" w:rsidR="00B23DBF" w:rsidRDefault="003A542D">
      <w:pPr>
        <w:numPr>
          <w:ilvl w:val="0"/>
          <w:numId w:val="1"/>
        </w:numPr>
        <w:spacing w:after="3" w:line="249" w:lineRule="auto"/>
        <w:ind w:right="40" w:hanging="360"/>
      </w:pPr>
      <w:r>
        <w:rPr>
          <w:b/>
        </w:rPr>
        <w:lastRenderedPageBreak/>
        <w:t>[20 pts]</w:t>
      </w:r>
      <w:r>
        <w:t xml:space="preserve"> </w:t>
      </w:r>
      <w:r>
        <w:rPr>
          <w:b/>
        </w:rPr>
        <w:t>(</w:t>
      </w:r>
      <w:r>
        <w:rPr>
          <w:b/>
          <w:i/>
        </w:rPr>
        <w:t>Calculation of self &amp; Mutual inductance problem, refer to Chapters 6-2-4 ~ 6-2-15 in our lecture materials. And also, consider Examples 6-2-1, 6-2-3, and 6-2-5</w:t>
      </w:r>
      <w:r>
        <w:rPr>
          <w:b/>
        </w:rPr>
        <w:t>)</w:t>
      </w:r>
      <w:r>
        <w:t xml:space="preserve">  </w:t>
      </w:r>
    </w:p>
    <w:p w14:paraId="14A79D70" w14:textId="77777777" w:rsidR="00B23DBF" w:rsidRDefault="003A542D">
      <w:pPr>
        <w:spacing w:after="0" w:line="259" w:lineRule="auto"/>
        <w:ind w:left="360" w:firstLine="0"/>
        <w:jc w:val="left"/>
      </w:pPr>
      <w:r>
        <w:t xml:space="preserve"> </w:t>
      </w:r>
    </w:p>
    <w:p w14:paraId="7D4F96D8" w14:textId="77777777" w:rsidR="00B23DBF" w:rsidRDefault="003A542D">
      <w:pPr>
        <w:numPr>
          <w:ilvl w:val="1"/>
          <w:numId w:val="1"/>
        </w:numPr>
        <w:ind w:right="40" w:hanging="360"/>
      </w:pPr>
      <w:r>
        <w:rPr>
          <w:b/>
        </w:rPr>
        <w:t xml:space="preserve">[6 pts] </w:t>
      </w:r>
      <w:r>
        <w:t xml:space="preserve">Consider the toroidal coil </w:t>
      </w:r>
      <w:r>
        <w:rPr>
          <w:b/>
          <w:i/>
          <w:u w:val="single" w:color="000000"/>
        </w:rPr>
        <w:t>shown in problem 1 in this HW</w:t>
      </w:r>
      <w:r>
        <w:t xml:space="preserve">, Find the self-inductance of the toroidal coil. </w:t>
      </w:r>
    </w:p>
    <w:p w14:paraId="715ACF68" w14:textId="391921A1" w:rsidR="00B23DBF" w:rsidRDefault="003A542D">
      <w:pPr>
        <w:numPr>
          <w:ilvl w:val="1"/>
          <w:numId w:val="1"/>
        </w:numPr>
        <w:ind w:right="40" w:hanging="360"/>
      </w:pPr>
      <w:r>
        <w:rPr>
          <w:b/>
        </w:rPr>
        <w:t xml:space="preserve">[6 pts] </w:t>
      </w:r>
      <w:r>
        <w:t xml:space="preserve">Find the inductance per unit length of a very long solenoid with air core having </w:t>
      </w:r>
      <w:r>
        <w:rPr>
          <w:rFonts w:ascii="Cambria Math" w:eastAsia="Cambria Math" w:hAnsi="Cambria Math" w:cs="Cambria Math"/>
        </w:rPr>
        <w:t>𝑁</w:t>
      </w:r>
      <w:r>
        <w:t xml:space="preserve"> turns per unit length. </w:t>
      </w:r>
    </w:p>
    <w:p w14:paraId="43D3BB32" w14:textId="4B4B7CB7" w:rsidR="00B23DBF" w:rsidRDefault="003A542D">
      <w:pPr>
        <w:numPr>
          <w:ilvl w:val="1"/>
          <w:numId w:val="1"/>
        </w:numPr>
        <w:spacing w:after="171"/>
        <w:ind w:right="40" w:hanging="360"/>
      </w:pPr>
      <w:r>
        <w:rPr>
          <w:b/>
        </w:rPr>
        <w:t>[8 pts]</w:t>
      </w:r>
      <w:r>
        <w:t xml:space="preserve"> Find the inductance per unit length of the parallel cylindrical conductors as shown below, where, </w:t>
      </w:r>
      <w:r>
        <w:rPr>
          <w:rFonts w:ascii="Cambria Math" w:eastAsia="Cambria Math" w:hAnsi="Cambria Math" w:cs="Cambria Math"/>
        </w:rPr>
        <w:t>𝑑 = 10 [𝑚]</w:t>
      </w:r>
      <w:r>
        <w:t xml:space="preserve">, </w:t>
      </w:r>
      <w:r>
        <w:rPr>
          <w:rFonts w:ascii="Cambria Math" w:eastAsia="Cambria Math" w:hAnsi="Cambria Math" w:cs="Cambria Math"/>
        </w:rPr>
        <w:t>𝑎 = 0.01 [𝑐𝑚]</w:t>
      </w:r>
      <w:r>
        <w:t xml:space="preserve">, indicating </w:t>
      </w:r>
      <w:r>
        <w:rPr>
          <w:rFonts w:ascii="Cambria Math" w:eastAsia="Cambria Math" w:hAnsi="Cambria Math" w:cs="Cambria Math"/>
        </w:rPr>
        <w:t>(𝑑 ≫ 𝑎)</w:t>
      </w:r>
      <w:r>
        <w:t>.</w:t>
      </w:r>
      <w:r>
        <w:rPr>
          <w:rFonts w:ascii="Cambria Math" w:eastAsia="Cambria Math" w:hAnsi="Cambria Math" w:cs="Cambria Math"/>
        </w:rPr>
        <w:t>𝜇</w:t>
      </w:r>
      <w:r>
        <w:rPr>
          <w:rFonts w:ascii="Cambria Math" w:eastAsia="Cambria Math" w:hAnsi="Cambria Math" w:cs="Cambria Math"/>
          <w:vertAlign w:val="subscript"/>
        </w:rPr>
        <w:t xml:space="preserve">0 </w:t>
      </w:r>
      <w:r>
        <w:rPr>
          <w:rFonts w:ascii="Cambria Math" w:eastAsia="Cambria Math" w:hAnsi="Cambria Math" w:cs="Cambria Math"/>
        </w:rPr>
        <w:t>= 4𝜋 × 10</w:t>
      </w:r>
      <w:r>
        <w:rPr>
          <w:rFonts w:ascii="Cambria Math" w:eastAsia="Cambria Math" w:hAnsi="Cambria Math" w:cs="Cambria Math"/>
          <w:vertAlign w:val="superscript"/>
        </w:rPr>
        <w:t>−7</w:t>
      </w:r>
      <w:r>
        <w:rPr>
          <w:rFonts w:ascii="Cambria Math" w:eastAsia="Cambria Math" w:hAnsi="Cambria Math" w:cs="Cambria Math"/>
        </w:rPr>
        <w:t xml:space="preserve"> [𝐻⁄𝑚]</w:t>
      </w:r>
      <w:r>
        <w:t xml:space="preserve">. </w:t>
      </w:r>
    </w:p>
    <w:p w14:paraId="2CC15517" w14:textId="77777777" w:rsidR="00B23DBF" w:rsidRDefault="003A542D">
      <w:pPr>
        <w:spacing w:after="160" w:line="259" w:lineRule="auto"/>
        <w:ind w:left="0" w:firstLine="0"/>
        <w:jc w:val="left"/>
      </w:pPr>
      <w:r>
        <w:t xml:space="preserve"> </w:t>
      </w:r>
    </w:p>
    <w:p w14:paraId="0FEA2ABA" w14:textId="3FCC0E7A" w:rsidR="00B23DBF" w:rsidRDefault="003A542D">
      <w:pPr>
        <w:spacing w:after="91" w:line="259" w:lineRule="auto"/>
        <w:ind w:left="0" w:right="4" w:firstLine="0"/>
        <w:jc w:val="center"/>
      </w:pPr>
      <w:r>
        <w:rPr>
          <w:noProof/>
        </w:rPr>
        <w:drawing>
          <wp:inline distT="0" distB="0" distL="0" distR="0" wp14:anchorId="3AA476B5" wp14:editId="526ACB4E">
            <wp:extent cx="3087468" cy="163449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7468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542C19" w14:textId="4E1A1C61" w:rsidR="009A332B" w:rsidRDefault="009A332B">
      <w:pPr>
        <w:spacing w:after="91" w:line="259" w:lineRule="auto"/>
        <w:ind w:left="0" w:right="4" w:firstLine="0"/>
        <w:jc w:val="center"/>
      </w:pPr>
    </w:p>
    <w:p w14:paraId="5ABF8C87" w14:textId="50DED610" w:rsidR="005254B4" w:rsidRPr="00BF43FF" w:rsidRDefault="005254B4">
      <w:pPr>
        <w:spacing w:after="91" w:line="259" w:lineRule="auto"/>
        <w:ind w:left="0" w:right="4" w:firstLine="0"/>
        <w:jc w:val="center"/>
      </w:pPr>
      <m:oMathPara>
        <m:oMath>
          <m:r>
            <w:rPr>
              <w:rFonts w:ascii="Cambria Math" w:hAnsi="Cambria Math"/>
            </w:rPr>
            <m:t xml:space="preserve">N=100, </m:t>
          </m:r>
          <m:r>
            <w:rPr>
              <w:rFonts w:ascii="Cambria Math" w:hAnsi="Cambria Math"/>
            </w:rPr>
            <m:t>I=0.002A</m:t>
          </m:r>
        </m:oMath>
      </m:oMathPara>
    </w:p>
    <w:p w14:paraId="0FC70380" w14:textId="17CA6839" w:rsidR="00BF43FF" w:rsidRPr="00DA46E8" w:rsidRDefault="00BF3D48">
      <w:pPr>
        <w:spacing w:after="91" w:line="259" w:lineRule="auto"/>
        <w:ind w:left="0" w:right="4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0.002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</m:oMath>
      </m:oMathPara>
    </w:p>
    <w:p w14:paraId="4B0D0E46" w14:textId="013A4317" w:rsidR="00DA46E8" w:rsidRPr="00672B69" w:rsidRDefault="00113303">
      <w:pPr>
        <w:spacing w:after="91" w:line="259" w:lineRule="auto"/>
        <w:ind w:left="0" w:right="4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</m:oMath>
      </m:oMathPara>
    </w:p>
    <w:p w14:paraId="332C6887" w14:textId="49B2CC19" w:rsidR="00672B69" w:rsidRDefault="00672B69">
      <w:pPr>
        <w:spacing w:after="91" w:line="259" w:lineRule="auto"/>
        <w:ind w:left="0" w:right="4" w:firstLine="0"/>
        <w:jc w:val="center"/>
      </w:pPr>
    </w:p>
    <w:p w14:paraId="6B4CC43E" w14:textId="3CCB9B42" w:rsidR="00672B69" w:rsidRPr="00B26F4C" w:rsidRDefault="005723FE">
      <w:pPr>
        <w:spacing w:after="91" w:line="259" w:lineRule="auto"/>
        <w:ind w:left="0" w:right="4" w:firstLine="0"/>
        <w:jc w:val="center"/>
      </w:pPr>
      <m:oMathPara>
        <m:oMath>
          <m:r>
            <w:rPr>
              <w:rFonts w:ascii="Cambria Math" w:hAnsi="Cambria Math"/>
            </w:rPr>
            <m:t>H=NI;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LI=</m:t>
          </m:r>
          <m:r>
            <w:rPr>
              <w:rFonts w:ascii="Cambria Math" w:hAnsi="Cambria Math"/>
            </w:rPr>
            <m:t>ND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HA</m:t>
          </m:r>
        </m:oMath>
      </m:oMathPara>
    </w:p>
    <w:p w14:paraId="5D4CD763" w14:textId="57A0F6E0" w:rsidR="00B26F4C" w:rsidRPr="00B26F4C" w:rsidRDefault="00B26F4C">
      <w:pPr>
        <w:spacing w:after="91" w:line="259" w:lineRule="auto"/>
        <w:ind w:left="0" w:right="4" w:firstLine="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A</m:t>
          </m:r>
        </m:oMath>
      </m:oMathPara>
    </w:p>
    <w:p w14:paraId="552BDA4C" w14:textId="254F5987" w:rsidR="00B26F4C" w:rsidRDefault="00B26F4C">
      <w:pPr>
        <w:spacing w:after="91" w:line="259" w:lineRule="auto"/>
        <w:ind w:left="0" w:right="4" w:firstLine="0"/>
        <w:jc w:val="center"/>
      </w:pPr>
    </w:p>
    <w:p w14:paraId="3923E20C" w14:textId="77777777" w:rsidR="00391BDC" w:rsidRPr="00391BDC" w:rsidRDefault="00391BDC">
      <w:pPr>
        <w:spacing w:after="91" w:line="259" w:lineRule="auto"/>
        <w:ind w:left="0" w:right="4" w:firstLine="0"/>
        <w:jc w:val="center"/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H</m:t>
          </m:r>
        </m:oMath>
      </m:oMathPara>
    </w:p>
    <w:p w14:paraId="5E8A327B" w14:textId="77777777" w:rsidR="006E77E9" w:rsidRPr="006E77E9" w:rsidRDefault="0026612E">
      <w:pPr>
        <w:spacing w:after="91" w:line="259" w:lineRule="auto"/>
        <w:ind w:left="0" w:right="4" w:firstLine="0"/>
        <w:jc w:val="center"/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2πρ</m:t>
              </m:r>
            </m:den>
          </m:f>
        </m:oMath>
      </m:oMathPara>
    </w:p>
    <w:p w14:paraId="3275D98F" w14:textId="65E9D226" w:rsidR="00124616" w:rsidRPr="00124616" w:rsidRDefault="006E77E9">
      <w:pPr>
        <w:spacing w:after="91" w:line="259" w:lineRule="auto"/>
        <w:ind w:left="0" w:right="4" w:firstLine="0"/>
        <w:jc w:val="center"/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⋅dS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d-a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d-a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</m:e>
          </m:func>
        </m:oMath>
      </m:oMathPara>
    </w:p>
    <w:p w14:paraId="702A55B9" w14:textId="05DF6B09" w:rsidR="00D71D98" w:rsidRPr="00B26F4C" w:rsidRDefault="00250AAA">
      <w:pPr>
        <w:spacing w:after="91" w:line="259" w:lineRule="auto"/>
        <w:ind w:left="0" w:right="4" w:firstLine="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*4π*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10-0.01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0.01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2.763*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-6</m:t>
              </m:r>
            </m:sup>
          </m:sSup>
        </m:oMath>
      </m:oMathPara>
    </w:p>
    <w:p w14:paraId="2575CD1B" w14:textId="77777777" w:rsidR="00B23DBF" w:rsidRDefault="003A542D">
      <w:pPr>
        <w:spacing w:after="137" w:line="259" w:lineRule="auto"/>
        <w:ind w:left="0" w:right="2" w:firstLine="0"/>
        <w:jc w:val="center"/>
      </w:pPr>
      <w:r>
        <w:t xml:space="preserve"> </w:t>
      </w:r>
    </w:p>
    <w:p w14:paraId="334A4CBE" w14:textId="77777777" w:rsidR="00B23DBF" w:rsidRDefault="003A542D">
      <w:pPr>
        <w:spacing w:after="137" w:line="259" w:lineRule="auto"/>
        <w:ind w:left="0" w:right="2" w:firstLine="0"/>
        <w:jc w:val="center"/>
      </w:pPr>
      <w:r>
        <w:t xml:space="preserve"> </w:t>
      </w:r>
    </w:p>
    <w:p w14:paraId="446ED6E3" w14:textId="77777777" w:rsidR="00B23DBF" w:rsidRDefault="003A542D">
      <w:pPr>
        <w:spacing w:after="0" w:line="259" w:lineRule="auto"/>
        <w:ind w:left="0" w:right="2" w:firstLine="0"/>
        <w:jc w:val="center"/>
      </w:pPr>
      <w:r>
        <w:t xml:space="preserve"> </w:t>
      </w:r>
    </w:p>
    <w:p w14:paraId="6B368F57" w14:textId="23F19F14" w:rsidR="00B23DBF" w:rsidRDefault="00B23DBF">
      <w:pPr>
        <w:spacing w:after="139" w:line="259" w:lineRule="auto"/>
        <w:ind w:left="0" w:firstLine="0"/>
        <w:jc w:val="left"/>
      </w:pPr>
    </w:p>
    <w:p w14:paraId="2725E462" w14:textId="77777777" w:rsidR="00B23DBF" w:rsidRDefault="003A542D">
      <w:pPr>
        <w:numPr>
          <w:ilvl w:val="0"/>
          <w:numId w:val="1"/>
        </w:numPr>
        <w:spacing w:after="3" w:line="249" w:lineRule="auto"/>
        <w:ind w:right="40" w:hanging="360"/>
      </w:pPr>
      <w:r>
        <w:rPr>
          <w:b/>
        </w:rPr>
        <w:lastRenderedPageBreak/>
        <w:t>[20 pts]</w:t>
      </w:r>
      <w:r>
        <w:t xml:space="preserve"> </w:t>
      </w:r>
      <w:r>
        <w:rPr>
          <w:b/>
        </w:rPr>
        <w:t>(</w:t>
      </w:r>
      <w:r>
        <w:rPr>
          <w:b/>
          <w:i/>
        </w:rPr>
        <w:t>Understanding of Magnetic Force on Particles, Current Element, on any plate coils as well as the definition of Torque from Magnetic force, Refer to “Ampere’s Law”, Chapters 6-2-21, 6-2-22, and 6-2-23)</w:t>
      </w:r>
      <w:r>
        <w:t xml:space="preserve">  </w:t>
      </w:r>
    </w:p>
    <w:p w14:paraId="73B74D1A" w14:textId="77777777" w:rsidR="00B23DBF" w:rsidRDefault="003A542D">
      <w:pPr>
        <w:spacing w:after="0" w:line="259" w:lineRule="auto"/>
        <w:ind w:left="360" w:firstLine="0"/>
        <w:jc w:val="left"/>
      </w:pPr>
      <w:r>
        <w:t xml:space="preserve"> </w:t>
      </w:r>
    </w:p>
    <w:p w14:paraId="5A15E5EA" w14:textId="0A5C5BE6" w:rsidR="00B23DBF" w:rsidRDefault="003A542D">
      <w:pPr>
        <w:numPr>
          <w:ilvl w:val="1"/>
          <w:numId w:val="1"/>
        </w:numPr>
        <w:ind w:right="40" w:hanging="360"/>
      </w:pPr>
      <w:r>
        <w:rPr>
          <w:b/>
        </w:rPr>
        <w:t>[10 pts]</w:t>
      </w:r>
      <w:r>
        <w:t xml:space="preserve"> Find the forces per unit length on two long, straight, parallel conductors if each carries a current of </w:t>
      </w:r>
      <w:r>
        <w:rPr>
          <w:rFonts w:ascii="Cambria Math" w:eastAsia="Cambria Math" w:hAnsi="Cambria Math" w:cs="Cambria Math"/>
        </w:rPr>
        <w:t>10.0 [𝐴]</w:t>
      </w:r>
      <w:r>
        <w:t xml:space="preserve"> in the same direction and the separation distance is </w:t>
      </w:r>
      <w:r>
        <w:rPr>
          <w:rFonts w:ascii="Cambria Math" w:eastAsia="Cambria Math" w:hAnsi="Cambria Math" w:cs="Cambria Math"/>
        </w:rPr>
        <w:t>0.20 [𝑚]</w:t>
      </w:r>
      <w:r>
        <w:t xml:space="preserve"> as shown below in Cartesian coordinates.  </w:t>
      </w:r>
    </w:p>
    <w:p w14:paraId="15222B6F" w14:textId="77777777" w:rsidR="00B23DBF" w:rsidRDefault="003A542D">
      <w:pPr>
        <w:spacing w:after="2" w:line="259" w:lineRule="auto"/>
        <w:ind w:left="720" w:right="2270" w:firstLine="0"/>
        <w:jc w:val="left"/>
      </w:pPr>
      <w:r>
        <w:t xml:space="preserve"> </w:t>
      </w:r>
    </w:p>
    <w:p w14:paraId="5AE90A9A" w14:textId="77777777" w:rsidR="00B23DBF" w:rsidRDefault="003A542D">
      <w:pPr>
        <w:spacing w:after="0" w:line="259" w:lineRule="auto"/>
        <w:ind w:left="716" w:firstLine="0"/>
        <w:jc w:val="center"/>
      </w:pPr>
      <w:r>
        <w:rPr>
          <w:noProof/>
        </w:rPr>
        <w:drawing>
          <wp:inline distT="0" distB="0" distL="0" distR="0" wp14:anchorId="66064919" wp14:editId="1A2F3527">
            <wp:extent cx="2700399" cy="1530236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399" cy="153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BE9D8" w14:textId="520AD3BF" w:rsidR="00CE66E0" w:rsidRPr="00492373" w:rsidRDefault="003A542D" w:rsidP="00CE66E0">
      <w:pPr>
        <w:spacing w:after="0" w:line="259" w:lineRule="auto"/>
        <w:ind w:left="717" w:firstLine="0"/>
        <w:jc w:val="center"/>
      </w:pPr>
      <w:r>
        <w:t xml:space="preserve"> </w:t>
      </w:r>
      <w:r w:rsidR="00CE66E0" w:rsidRPr="00CE66E0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  <m:r>
            <w:rPr>
              <w:rFonts w:ascii="Cambria Math" w:hAnsi="Cambria Math"/>
            </w:rPr>
            <m:t>L</m:t>
          </m:r>
        </m:oMath>
      </m:oMathPara>
    </w:p>
    <w:p w14:paraId="60F6E4F3" w14:textId="77777777" w:rsidR="00CE66E0" w:rsidRPr="00CE66E0" w:rsidRDefault="00CE66E0" w:rsidP="00CE66E0">
      <w:pPr>
        <w:spacing w:after="0" w:line="259" w:lineRule="auto"/>
        <w:ind w:left="717" w:firstLine="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m</m:t>
                  </m:r>
                </m:den>
              </m:f>
            </m:e>
          </m:d>
        </m:oMath>
      </m:oMathPara>
    </w:p>
    <w:p w14:paraId="3948A883" w14:textId="7ABA242D" w:rsidR="00B23DBF" w:rsidRDefault="00B23DBF">
      <w:pPr>
        <w:spacing w:after="0" w:line="259" w:lineRule="auto"/>
        <w:ind w:left="720" w:right="2270" w:firstLine="0"/>
        <w:jc w:val="left"/>
      </w:pPr>
    </w:p>
    <w:p w14:paraId="33757904" w14:textId="30E2EBA5" w:rsidR="00B23DBF" w:rsidRDefault="003A542D">
      <w:pPr>
        <w:numPr>
          <w:ilvl w:val="1"/>
          <w:numId w:val="1"/>
        </w:numPr>
        <w:spacing w:after="10" w:line="259" w:lineRule="auto"/>
        <w:ind w:right="40" w:hanging="360"/>
      </w:pPr>
      <w:r>
        <w:rPr>
          <w:b/>
        </w:rPr>
        <w:t>[10 pts]</w:t>
      </w:r>
      <w:r>
        <w:t xml:space="preserve"> Find the torque about the </w:t>
      </w:r>
      <w:r>
        <w:rPr>
          <w:rFonts w:ascii="Cambria Math" w:eastAsia="Cambria Math" w:hAnsi="Cambria Math" w:cs="Cambria Math"/>
        </w:rPr>
        <w:t>𝑦</w:t>
      </w:r>
      <w:r>
        <w:t xml:space="preserve"> axis for the two conductors of length </w:t>
      </w:r>
      <w:r>
        <w:rPr>
          <w:rFonts w:ascii="Cambria Math" w:eastAsia="Cambria Math" w:hAnsi="Cambria Math" w:cs="Cambria Math"/>
        </w:rPr>
        <w:t>𝑙</w:t>
      </w:r>
      <w:r>
        <w:t xml:space="preserve">, </w:t>
      </w:r>
      <w:r w:rsidR="002E1F84">
        <w:t>separated</w:t>
      </w:r>
      <w:r>
        <w:t xml:space="preserve"> by a fixed </w:t>
      </w:r>
    </w:p>
    <w:p w14:paraId="3CB0569C" w14:textId="217E6E5B" w:rsidR="00B23DBF" w:rsidRDefault="003A542D">
      <w:pPr>
        <w:ind w:left="720" w:right="40" w:firstLine="0"/>
      </w:pPr>
      <w:r>
        <w:t xml:space="preserve">distance </w:t>
      </w:r>
      <w:r>
        <w:rPr>
          <w:rFonts w:ascii="Cambria Math" w:eastAsia="Cambria Math" w:hAnsi="Cambria Math" w:cs="Cambria Math"/>
        </w:rPr>
        <w:t>𝑤</w:t>
      </w:r>
      <w:r>
        <w:t xml:space="preserve">, in the uniform field </w:t>
      </w:r>
      <w:r>
        <w:rPr>
          <w:rFonts w:ascii="Cambria Math" w:eastAsia="Cambria Math" w:hAnsi="Cambria Math" w:cs="Cambria Math"/>
        </w:rPr>
        <w:t>𝐵⃗</w:t>
      </w:r>
      <w:r>
        <w:t xml:space="preserve"> as shown below Figure.  </w:t>
      </w:r>
    </w:p>
    <w:p w14:paraId="53F77570" w14:textId="77777777" w:rsidR="00B23DBF" w:rsidRDefault="003A542D">
      <w:pPr>
        <w:spacing w:after="1" w:line="259" w:lineRule="auto"/>
        <w:ind w:left="720" w:right="2283" w:firstLine="0"/>
        <w:jc w:val="left"/>
      </w:pPr>
      <w:r>
        <w:t xml:space="preserve"> </w:t>
      </w:r>
    </w:p>
    <w:p w14:paraId="57613090" w14:textId="669C99DA" w:rsidR="00B23DBF" w:rsidRDefault="003A542D">
      <w:pPr>
        <w:spacing w:after="0" w:line="259" w:lineRule="auto"/>
        <w:ind w:left="717" w:firstLine="0"/>
        <w:jc w:val="center"/>
      </w:pPr>
      <w:r>
        <w:rPr>
          <w:noProof/>
        </w:rPr>
        <w:drawing>
          <wp:inline distT="0" distB="0" distL="0" distR="0" wp14:anchorId="2016D051" wp14:editId="26428147">
            <wp:extent cx="2682904" cy="1692806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904" cy="16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AAF93B" w14:textId="7D280FB7" w:rsidR="00CE66E0" w:rsidRDefault="00CE66E0">
      <w:pPr>
        <w:spacing w:after="0" w:line="259" w:lineRule="auto"/>
        <w:ind w:left="717" w:firstLine="0"/>
        <w:jc w:val="center"/>
      </w:pPr>
    </w:p>
    <w:p w14:paraId="0135A8E0" w14:textId="4E2671AC" w:rsidR="001F548D" w:rsidRDefault="001F548D">
      <w:pPr>
        <w:spacing w:after="0" w:line="259" w:lineRule="auto"/>
        <w:ind w:left="717" w:firstLine="0"/>
        <w:jc w:val="center"/>
      </w:pPr>
      <w:r>
        <w:t>Force and Torque on conductors</w:t>
      </w:r>
    </w:p>
    <w:p w14:paraId="04EFE408" w14:textId="55ADA23C" w:rsidR="00CE66E0" w:rsidRPr="00773CCD" w:rsidRDefault="00873447">
      <w:pPr>
        <w:spacing w:after="0" w:line="259" w:lineRule="auto"/>
        <w:ind w:left="717" w:firstLine="0"/>
        <w:jc w:val="center"/>
      </w:pPr>
      <m:oMathPara>
        <m:oMath>
          <m:r>
            <w:rPr>
              <w:rFonts w:ascii="Cambria Math" w:hAnsi="Cambria Math"/>
            </w:rPr>
            <m:t>F=L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I×B</m:t>
              </m:r>
            </m:e>
          </m:d>
        </m:oMath>
      </m:oMathPara>
    </w:p>
    <w:p w14:paraId="3C7DD332" w14:textId="6AA1F46A" w:rsidR="00773CCD" w:rsidRPr="00A36CBD" w:rsidRDefault="00C012B2">
      <w:pPr>
        <w:spacing w:after="0" w:line="259" w:lineRule="auto"/>
        <w:ind w:left="717" w:firstLine="0"/>
        <w:jc w:val="center"/>
      </w:pPr>
      <m:oMathPara>
        <m:oMath>
          <m:r>
            <w:rPr>
              <w:rFonts w:ascii="Cambria Math" w:hAnsi="Cambria Math"/>
            </w:rPr>
            <m:t>F=lIB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acc>
            </m:e>
          </m:d>
        </m:oMath>
      </m:oMathPara>
    </w:p>
    <w:p w14:paraId="622A7DCB" w14:textId="33E3B917" w:rsidR="00A36CBD" w:rsidRPr="001F548D" w:rsidRDefault="00CA4781">
      <w:pPr>
        <w:spacing w:after="0" w:line="259" w:lineRule="auto"/>
        <w:ind w:left="717" w:firstLine="0"/>
        <w:jc w:val="center"/>
      </w:pPr>
      <m:oMathPara>
        <m:oMath>
          <m:r>
            <w:rPr>
              <w:rFonts w:ascii="Cambria Math" w:hAnsi="Cambria Math"/>
            </w:rPr>
            <m:t>T=F</m:t>
          </m:r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=lIB*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2406685" w14:textId="3CF65EB1" w:rsidR="001F548D" w:rsidRPr="00A36CBD" w:rsidRDefault="001F548D">
      <w:pPr>
        <w:spacing w:after="0" w:line="259" w:lineRule="auto"/>
        <w:ind w:left="717" w:firstLine="0"/>
        <w:jc w:val="center"/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=2T=</m:t>
        </m:r>
        <m:r>
          <w:rPr>
            <w:rFonts w:ascii="Cambria Math" w:hAnsi="Cambria Math"/>
          </w:rPr>
          <m:t>lIB*</m:t>
        </m:r>
        <m:r>
          <w:rPr>
            <w:rFonts w:ascii="Cambria Math" w:hAnsi="Cambria Math"/>
          </w:rPr>
          <m:t>ω</m:t>
        </m:r>
      </m:oMath>
    </w:p>
    <w:sectPr w:rsidR="001F548D" w:rsidRPr="00A36CBD">
      <w:headerReference w:type="even" r:id="rId16"/>
      <w:headerReference w:type="default" r:id="rId17"/>
      <w:headerReference w:type="first" r:id="rId18"/>
      <w:pgSz w:w="12240" w:h="15840"/>
      <w:pgMar w:top="1434" w:right="1382" w:bottom="148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F1756" w14:textId="77777777" w:rsidR="00DF130B" w:rsidRDefault="00DF130B">
      <w:pPr>
        <w:spacing w:after="0" w:line="240" w:lineRule="auto"/>
      </w:pPr>
      <w:r>
        <w:separator/>
      </w:r>
    </w:p>
  </w:endnote>
  <w:endnote w:type="continuationSeparator" w:id="0">
    <w:p w14:paraId="77334159" w14:textId="77777777" w:rsidR="00DF130B" w:rsidRDefault="00DF130B">
      <w:pPr>
        <w:spacing w:after="0" w:line="240" w:lineRule="auto"/>
      </w:pPr>
      <w:r>
        <w:continuationSeparator/>
      </w:r>
    </w:p>
  </w:endnote>
  <w:endnote w:type="continuationNotice" w:id="1">
    <w:p w14:paraId="472ADDB0" w14:textId="77777777" w:rsidR="00DF130B" w:rsidRDefault="00DF13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AF02E" w14:textId="77777777" w:rsidR="00DF130B" w:rsidRDefault="00DF130B">
      <w:pPr>
        <w:spacing w:after="0" w:line="240" w:lineRule="auto"/>
      </w:pPr>
      <w:r>
        <w:separator/>
      </w:r>
    </w:p>
  </w:footnote>
  <w:footnote w:type="continuationSeparator" w:id="0">
    <w:p w14:paraId="3AFEAB2B" w14:textId="77777777" w:rsidR="00DF130B" w:rsidRDefault="00DF130B">
      <w:pPr>
        <w:spacing w:after="0" w:line="240" w:lineRule="auto"/>
      </w:pPr>
      <w:r>
        <w:continuationSeparator/>
      </w:r>
    </w:p>
  </w:footnote>
  <w:footnote w:type="continuationNotice" w:id="1">
    <w:p w14:paraId="3654069F" w14:textId="77777777" w:rsidR="00DF130B" w:rsidRDefault="00DF13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9E2D1" w14:textId="77777777" w:rsidR="00B23DBF" w:rsidRDefault="003A542D">
    <w:pPr>
      <w:shd w:val="clear" w:color="auto" w:fill="EC7C30"/>
      <w:tabs>
        <w:tab w:val="center" w:pos="8373"/>
      </w:tabs>
      <w:spacing w:after="117" w:line="259" w:lineRule="auto"/>
      <w:ind w:left="115" w:firstLine="0"/>
      <w:jc w:val="left"/>
    </w:pPr>
    <w:r>
      <w:rPr>
        <w:b/>
        <w:color w:val="FFFFFF"/>
      </w:rPr>
      <w:t xml:space="preserve">ELCT 361: ELECTROMAGENTICS </w:t>
    </w:r>
    <w:r>
      <w:rPr>
        <w:b/>
        <w:color w:val="FFFFFF"/>
      </w:rPr>
      <w:tab/>
      <w:t xml:space="preserve"> HOMEWORK #5 </w:t>
    </w:r>
  </w:p>
  <w:p w14:paraId="364F26BF" w14:textId="77777777" w:rsidR="00B23DBF" w:rsidRDefault="003A542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 </w:t>
    </w:r>
    <w:r>
      <w:rPr>
        <w:b/>
        <w:i/>
        <w:color w:val="C00000"/>
      </w:rPr>
      <w:t xml:space="preserve">University of South Carolina, EE </w:t>
    </w:r>
    <w:r>
      <w:rPr>
        <w:rFonts w:ascii="Calibri" w:eastAsia="Calibri" w:hAnsi="Calibri" w:cs="Calibri"/>
      </w:rPr>
      <w:t xml:space="preserve">                                                                                               </w:t>
    </w:r>
    <w:r>
      <w:rPr>
        <w:b/>
      </w:rPr>
      <w:t xml:space="preserve">Due: </w:t>
    </w:r>
    <w:r>
      <w:rPr>
        <w:b/>
        <w:color w:val="FF0000"/>
      </w:rPr>
      <w:t>Apr. 20</w:t>
    </w:r>
    <w:r>
      <w:rPr>
        <w:b/>
        <w:color w:val="FF0000"/>
        <w:vertAlign w:val="superscript"/>
      </w:rPr>
      <w:t>th</w:t>
    </w:r>
    <w:r>
      <w:rPr>
        <w:b/>
        <w:color w:val="FF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0C909" w14:textId="77777777" w:rsidR="00B23DBF" w:rsidRDefault="003A542D">
    <w:pPr>
      <w:shd w:val="clear" w:color="auto" w:fill="EC7C30"/>
      <w:tabs>
        <w:tab w:val="center" w:pos="8373"/>
      </w:tabs>
      <w:spacing w:after="117" w:line="259" w:lineRule="auto"/>
      <w:ind w:left="115" w:firstLine="0"/>
      <w:jc w:val="left"/>
    </w:pPr>
    <w:r>
      <w:rPr>
        <w:b/>
        <w:color w:val="FFFFFF"/>
      </w:rPr>
      <w:t xml:space="preserve">ELCT 361: ELECTROMAGENTICS </w:t>
    </w:r>
    <w:r>
      <w:rPr>
        <w:b/>
        <w:color w:val="FFFFFF"/>
      </w:rPr>
      <w:tab/>
      <w:t xml:space="preserve"> HOMEWORK #5 </w:t>
    </w:r>
  </w:p>
  <w:p w14:paraId="2F5D047C" w14:textId="77777777" w:rsidR="00B23DBF" w:rsidRDefault="003A542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 </w:t>
    </w:r>
    <w:r>
      <w:rPr>
        <w:b/>
        <w:i/>
        <w:color w:val="C00000"/>
      </w:rPr>
      <w:t xml:space="preserve">University of South Carolina, EE </w:t>
    </w:r>
    <w:r>
      <w:rPr>
        <w:rFonts w:ascii="Calibri" w:eastAsia="Calibri" w:hAnsi="Calibri" w:cs="Calibri"/>
      </w:rPr>
      <w:t xml:space="preserve">                                                                                               </w:t>
    </w:r>
    <w:r>
      <w:rPr>
        <w:b/>
      </w:rPr>
      <w:t xml:space="preserve">Due: </w:t>
    </w:r>
    <w:r>
      <w:rPr>
        <w:b/>
        <w:color w:val="FF0000"/>
      </w:rPr>
      <w:t>Apr. 20</w:t>
    </w:r>
    <w:r>
      <w:rPr>
        <w:b/>
        <w:color w:val="FF0000"/>
        <w:vertAlign w:val="superscript"/>
      </w:rPr>
      <w:t>th</w:t>
    </w:r>
    <w:r>
      <w:rPr>
        <w:b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830" w14:textId="77777777" w:rsidR="00B23DBF" w:rsidRDefault="003A542D">
    <w:pPr>
      <w:shd w:val="clear" w:color="auto" w:fill="EC7C30"/>
      <w:tabs>
        <w:tab w:val="center" w:pos="8373"/>
      </w:tabs>
      <w:spacing w:after="117" w:line="259" w:lineRule="auto"/>
      <w:ind w:left="115" w:firstLine="0"/>
      <w:jc w:val="left"/>
    </w:pPr>
    <w:r>
      <w:rPr>
        <w:b/>
        <w:color w:val="FFFFFF"/>
      </w:rPr>
      <w:t xml:space="preserve">ELCT 361: ELECTROMAGENTICS </w:t>
    </w:r>
    <w:r>
      <w:rPr>
        <w:b/>
        <w:color w:val="FFFFFF"/>
      </w:rPr>
      <w:tab/>
      <w:t xml:space="preserve"> HOMEWORK #5 </w:t>
    </w:r>
  </w:p>
  <w:p w14:paraId="45855871" w14:textId="77777777" w:rsidR="00B23DBF" w:rsidRDefault="003A542D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 </w:t>
    </w:r>
    <w:r>
      <w:rPr>
        <w:b/>
        <w:i/>
        <w:color w:val="C00000"/>
      </w:rPr>
      <w:t xml:space="preserve">University of South Carolina, EE </w:t>
    </w:r>
    <w:r>
      <w:rPr>
        <w:rFonts w:ascii="Calibri" w:eastAsia="Calibri" w:hAnsi="Calibri" w:cs="Calibri"/>
      </w:rPr>
      <w:t xml:space="preserve">                                                                                               </w:t>
    </w:r>
    <w:r>
      <w:rPr>
        <w:b/>
      </w:rPr>
      <w:t xml:space="preserve">Due: </w:t>
    </w:r>
    <w:r>
      <w:rPr>
        <w:b/>
        <w:color w:val="FF0000"/>
      </w:rPr>
      <w:t>Apr. 20</w:t>
    </w:r>
    <w:r>
      <w:rPr>
        <w:b/>
        <w:color w:val="FF0000"/>
        <w:vertAlign w:val="superscript"/>
      </w:rPr>
      <w:t>th</w:t>
    </w:r>
    <w:r>
      <w:rPr>
        <w:b/>
        <w:color w:val="FF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A45DA"/>
    <w:multiLevelType w:val="hybridMultilevel"/>
    <w:tmpl w:val="E046658A"/>
    <w:lvl w:ilvl="0" w:tplc="FCDC1A9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F68730">
      <w:start w:val="1"/>
      <w:numFmt w:val="lowerLetter"/>
      <w:lvlText w:val="(%2)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86C32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88295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AA4F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DA02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40BB4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28CEA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E0862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80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DBF"/>
    <w:rsid w:val="00075A8C"/>
    <w:rsid w:val="00075F62"/>
    <w:rsid w:val="00084F12"/>
    <w:rsid w:val="000A6C1A"/>
    <w:rsid w:val="000E3E75"/>
    <w:rsid w:val="00106E5F"/>
    <w:rsid w:val="00113303"/>
    <w:rsid w:val="00124616"/>
    <w:rsid w:val="0013477C"/>
    <w:rsid w:val="00173B21"/>
    <w:rsid w:val="00181E46"/>
    <w:rsid w:val="0018474F"/>
    <w:rsid w:val="00197942"/>
    <w:rsid w:val="001A450A"/>
    <w:rsid w:val="001B1CB4"/>
    <w:rsid w:val="001B47B8"/>
    <w:rsid w:val="001C48BC"/>
    <w:rsid w:val="001F548D"/>
    <w:rsid w:val="001F7222"/>
    <w:rsid w:val="002050D5"/>
    <w:rsid w:val="00250AAA"/>
    <w:rsid w:val="00254F28"/>
    <w:rsid w:val="0026612E"/>
    <w:rsid w:val="00275867"/>
    <w:rsid w:val="002B5836"/>
    <w:rsid w:val="002D4FD4"/>
    <w:rsid w:val="002E1F84"/>
    <w:rsid w:val="00314019"/>
    <w:rsid w:val="00320C50"/>
    <w:rsid w:val="0034047F"/>
    <w:rsid w:val="00391BDC"/>
    <w:rsid w:val="003A542D"/>
    <w:rsid w:val="003B7FEC"/>
    <w:rsid w:val="003C3AF1"/>
    <w:rsid w:val="003E427D"/>
    <w:rsid w:val="004149EE"/>
    <w:rsid w:val="004150EF"/>
    <w:rsid w:val="0046287E"/>
    <w:rsid w:val="00492373"/>
    <w:rsid w:val="00495495"/>
    <w:rsid w:val="004B4C17"/>
    <w:rsid w:val="004C2359"/>
    <w:rsid w:val="004E5400"/>
    <w:rsid w:val="004F0D17"/>
    <w:rsid w:val="0051697A"/>
    <w:rsid w:val="005254B4"/>
    <w:rsid w:val="005354E3"/>
    <w:rsid w:val="005723FE"/>
    <w:rsid w:val="00574AD9"/>
    <w:rsid w:val="005A49F8"/>
    <w:rsid w:val="005A4BB3"/>
    <w:rsid w:val="005B57FE"/>
    <w:rsid w:val="005C17F1"/>
    <w:rsid w:val="006201F0"/>
    <w:rsid w:val="00631151"/>
    <w:rsid w:val="006548BE"/>
    <w:rsid w:val="00656117"/>
    <w:rsid w:val="00672B69"/>
    <w:rsid w:val="00695FE6"/>
    <w:rsid w:val="0069617F"/>
    <w:rsid w:val="006D5C88"/>
    <w:rsid w:val="006E53BD"/>
    <w:rsid w:val="006E77E9"/>
    <w:rsid w:val="00704101"/>
    <w:rsid w:val="00717F13"/>
    <w:rsid w:val="00773CCD"/>
    <w:rsid w:val="00795BD8"/>
    <w:rsid w:val="007A05EE"/>
    <w:rsid w:val="007B3C3B"/>
    <w:rsid w:val="007B7F7A"/>
    <w:rsid w:val="00855740"/>
    <w:rsid w:val="00873447"/>
    <w:rsid w:val="008B6D47"/>
    <w:rsid w:val="008D57B7"/>
    <w:rsid w:val="0091481E"/>
    <w:rsid w:val="009A332B"/>
    <w:rsid w:val="009B7286"/>
    <w:rsid w:val="009D402B"/>
    <w:rsid w:val="009E01CD"/>
    <w:rsid w:val="009E07D2"/>
    <w:rsid w:val="009F51B5"/>
    <w:rsid w:val="00A36CBD"/>
    <w:rsid w:val="00A743FA"/>
    <w:rsid w:val="00A752B1"/>
    <w:rsid w:val="00A81795"/>
    <w:rsid w:val="00AE316C"/>
    <w:rsid w:val="00AF2DB4"/>
    <w:rsid w:val="00B23DBF"/>
    <w:rsid w:val="00B26F4C"/>
    <w:rsid w:val="00B40A17"/>
    <w:rsid w:val="00BE3F76"/>
    <w:rsid w:val="00BF3D48"/>
    <w:rsid w:val="00BF43FF"/>
    <w:rsid w:val="00C012B2"/>
    <w:rsid w:val="00C1414C"/>
    <w:rsid w:val="00C16A02"/>
    <w:rsid w:val="00C60293"/>
    <w:rsid w:val="00C81E13"/>
    <w:rsid w:val="00C91085"/>
    <w:rsid w:val="00CA4781"/>
    <w:rsid w:val="00CC3905"/>
    <w:rsid w:val="00CE66E0"/>
    <w:rsid w:val="00CF1321"/>
    <w:rsid w:val="00CF6D61"/>
    <w:rsid w:val="00CF7F61"/>
    <w:rsid w:val="00D167D1"/>
    <w:rsid w:val="00D65125"/>
    <w:rsid w:val="00D656F2"/>
    <w:rsid w:val="00D71D98"/>
    <w:rsid w:val="00DA0188"/>
    <w:rsid w:val="00DA46E8"/>
    <w:rsid w:val="00DF130B"/>
    <w:rsid w:val="00E236EA"/>
    <w:rsid w:val="00E315A4"/>
    <w:rsid w:val="00E36AE3"/>
    <w:rsid w:val="00EC7E1F"/>
    <w:rsid w:val="00EF15D7"/>
    <w:rsid w:val="00EF30C9"/>
    <w:rsid w:val="00F32E53"/>
    <w:rsid w:val="00F61A75"/>
    <w:rsid w:val="00F73634"/>
    <w:rsid w:val="00F7565A"/>
    <w:rsid w:val="00F9377D"/>
    <w:rsid w:val="00FB7747"/>
    <w:rsid w:val="00FC5FF1"/>
    <w:rsid w:val="00FE1E1C"/>
    <w:rsid w:val="00FF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53E4"/>
  <w15:docId w15:val="{6F2CB99E-7DEF-45C8-A5AE-23BCA310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1E1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C1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7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FF3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3CBC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FF3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3CBC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58133F-EDDF-4100-A9F7-84C8FF3AD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54A17E-57C1-4CD5-A006-76DDE464E053}">
  <ds:schemaRefs>
    <ds:schemaRef ds:uri="593646a3-f4b2-4797-891f-a58c41aec49e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27638313-1e11-4999-9038-bfa2141b3777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6F8F9BE-6F2F-4808-90A7-59094607EE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2406</TotalTime>
  <Pages>5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#5</vt:lpstr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#5</dc:title>
  <dc:subject/>
  <dc:creator>BAE, SEONGTAE</dc:creator>
  <cp:keywords/>
  <cp:lastModifiedBy>Jacob Vaught</cp:lastModifiedBy>
  <cp:revision>74</cp:revision>
  <dcterms:created xsi:type="dcterms:W3CDTF">2022-04-25T09:58:00Z</dcterms:created>
  <dcterms:modified xsi:type="dcterms:W3CDTF">2022-04-29T03:40:00Z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