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04439" w14:textId="77777777" w:rsidR="00AC222F" w:rsidRDefault="00AC222F" w:rsidP="000112CF">
      <w:pPr>
        <w:pStyle w:val="Subtitle"/>
      </w:pPr>
    </w:p>
    <w:p w14:paraId="45F60930" w14:textId="77777777" w:rsidR="00AC222F" w:rsidRDefault="00AC222F" w:rsidP="000112CF">
      <w:pPr>
        <w:pStyle w:val="Subtitle"/>
      </w:pPr>
    </w:p>
    <w:p w14:paraId="0ACB3F0C" w14:textId="77777777" w:rsidR="00AC222F" w:rsidRDefault="00AC222F" w:rsidP="000112CF">
      <w:pPr>
        <w:pStyle w:val="Subtitle"/>
      </w:pPr>
    </w:p>
    <w:p w14:paraId="62F023EA" w14:textId="7469E45B" w:rsidR="00F12584" w:rsidRDefault="49D2A65F" w:rsidP="004E517A">
      <w:pPr>
        <w:pStyle w:val="CvrPageInfo"/>
      </w:pPr>
      <w:r w:rsidRPr="00B7295B">
        <w:t>ELCT</w:t>
      </w:r>
      <w:r>
        <w:t xml:space="preserve"> </w:t>
      </w:r>
      <w:r w:rsidR="00AC222F">
        <w:t>201</w:t>
      </w:r>
      <w:r>
        <w:t xml:space="preserve"> </w:t>
      </w:r>
      <w:r w:rsidR="00AC222F">
        <w:t>–</w:t>
      </w:r>
      <w:r>
        <w:t xml:space="preserve"> </w:t>
      </w:r>
      <w:r w:rsidR="00AC222F">
        <w:t xml:space="preserve">EE Laboratory </w:t>
      </w:r>
      <w:r w:rsidR="00A17F1D">
        <w:t>3</w:t>
      </w:r>
    </w:p>
    <w:p w14:paraId="319EC4B1" w14:textId="5B0E1103" w:rsidR="00F12584" w:rsidRPr="00DE0D13" w:rsidRDefault="00A17F1D" w:rsidP="00BA321C">
      <w:pPr>
        <w:pStyle w:val="Title"/>
        <w:spacing w:after="120"/>
      </w:pPr>
      <w:r>
        <w:t>Motor Current, VOltage, and Power</w:t>
      </w:r>
    </w:p>
    <w:p w14:paraId="5C755E00" w14:textId="77777777" w:rsidR="004E517A" w:rsidRDefault="004E517A" w:rsidP="004E517A">
      <w:pPr>
        <w:pStyle w:val="CvrPageInfo"/>
      </w:pPr>
    </w:p>
    <w:p w14:paraId="32EC775E" w14:textId="0BC585D3" w:rsidR="00F12584" w:rsidRDefault="00A17F1D" w:rsidP="004E517A">
      <w:pPr>
        <w:pStyle w:val="CvrPageInfo"/>
      </w:pPr>
      <w:r>
        <w:t>Jacob Vaught</w:t>
      </w:r>
    </w:p>
    <w:p w14:paraId="6850AE64" w14:textId="7BE4DD21" w:rsidR="00541801" w:rsidRPr="00541801" w:rsidRDefault="00A17F1D" w:rsidP="004E517A">
      <w:pPr>
        <w:pStyle w:val="CvrPageInfo"/>
      </w:pPr>
      <w:r>
        <w:t>9/28/2022</w:t>
      </w:r>
    </w:p>
    <w:p w14:paraId="061D7FA7" w14:textId="77777777" w:rsidR="004E517A" w:rsidRDefault="004E517A" w:rsidP="004E517A">
      <w:pPr>
        <w:pStyle w:val="CvrPageInfo"/>
      </w:pPr>
    </w:p>
    <w:p w14:paraId="7A3F2E55" w14:textId="39081514" w:rsidR="00F12584" w:rsidRDefault="101104B0" w:rsidP="004E517A">
      <w:pPr>
        <w:pStyle w:val="CvrPageInfo"/>
      </w:pPr>
      <w:r>
        <w:t>Department of Electrical Engineering</w:t>
      </w:r>
    </w:p>
    <w:p w14:paraId="64E16452" w14:textId="77777777" w:rsidR="00F12584" w:rsidRDefault="101104B0" w:rsidP="004E517A">
      <w:pPr>
        <w:pStyle w:val="CvrPageInfo"/>
      </w:pPr>
      <w:r>
        <w:t>University of South Carolina</w:t>
      </w:r>
    </w:p>
    <w:p w14:paraId="35D277EE" w14:textId="118FAE10" w:rsidR="00F12584" w:rsidRDefault="101104B0" w:rsidP="004E517A">
      <w:pPr>
        <w:pStyle w:val="CvrPageInfo"/>
      </w:pPr>
      <w:r>
        <w:t>Columbia, SC 29208</w:t>
      </w:r>
    </w:p>
    <w:p w14:paraId="501552F6" w14:textId="5E4F84E0" w:rsidR="004E517A" w:rsidRDefault="004E517A" w:rsidP="004E517A">
      <w:pPr>
        <w:pStyle w:val="CvrPageInfo"/>
      </w:pPr>
    </w:p>
    <w:p w14:paraId="2BA97911" w14:textId="77777777" w:rsidR="004E517A" w:rsidRDefault="004E517A" w:rsidP="004E517A">
      <w:pPr>
        <w:pStyle w:val="CvrPageInfo"/>
      </w:pPr>
    </w:p>
    <w:p w14:paraId="22F5CC94" w14:textId="1DA5E968" w:rsidR="00BA321C" w:rsidRDefault="00BA321C" w:rsidP="00BA0726">
      <w:pPr>
        <w:pStyle w:val="Heading1"/>
      </w:pPr>
      <w:bookmarkStart w:id="0" w:name="_Table_of_Contents"/>
      <w:bookmarkStart w:id="1" w:name="_Toc493038436"/>
      <w:bookmarkStart w:id="2" w:name="_Toc494199711"/>
      <w:bookmarkStart w:id="3" w:name="_Toc494266380"/>
      <w:bookmarkStart w:id="4" w:name="_Toc494267241"/>
      <w:bookmarkStart w:id="5" w:name="_Toc496714273"/>
      <w:bookmarkEnd w:id="0"/>
      <w:r>
        <w:t>Abstract</w:t>
      </w:r>
    </w:p>
    <w:p w14:paraId="00F80F14" w14:textId="037B26C1" w:rsidR="00BA321C" w:rsidRDefault="00A17F1D" w:rsidP="00BA321C">
      <w:pPr>
        <w:pStyle w:val="Body"/>
        <w:rPr>
          <w:lang w:eastAsia="ja-JP"/>
        </w:rPr>
      </w:pPr>
      <w:r>
        <w:rPr>
          <w:lang w:eastAsia="ja-JP"/>
        </w:rPr>
        <w:t xml:space="preserve">This lab teaches oscilloscope </w:t>
      </w:r>
      <w:r w:rsidR="006952BC">
        <w:rPr>
          <w:lang w:eastAsia="ja-JP"/>
        </w:rPr>
        <w:t>trigger</w:t>
      </w:r>
      <w:r>
        <w:rPr>
          <w:lang w:eastAsia="ja-JP"/>
        </w:rPr>
        <w:t xml:space="preserve"> settings, current-source mode for </w:t>
      </w:r>
      <w:r w:rsidR="006952BC">
        <w:rPr>
          <w:lang w:eastAsia="ja-JP"/>
        </w:rPr>
        <w:t>power supplies</w:t>
      </w:r>
      <w:r>
        <w:rPr>
          <w:lang w:eastAsia="ja-JP"/>
        </w:rPr>
        <w:t xml:space="preserve">, </w:t>
      </w:r>
      <w:r w:rsidR="006952BC">
        <w:rPr>
          <w:lang w:eastAsia="ja-JP"/>
        </w:rPr>
        <w:t>determining</w:t>
      </w:r>
      <w:r>
        <w:rPr>
          <w:lang w:eastAsia="ja-JP"/>
        </w:rPr>
        <w:t xml:space="preserve"> an appropriate resistive sensor for motors, </w:t>
      </w:r>
      <w:r w:rsidR="006952BC">
        <w:rPr>
          <w:lang w:eastAsia="ja-JP"/>
        </w:rPr>
        <w:t xml:space="preserve">designing appropriate low-pass filters, and understanding the relationship between torque and current for brush-type DC motors. </w:t>
      </w:r>
    </w:p>
    <w:p w14:paraId="268A75D5" w14:textId="2DD19107" w:rsidR="007C4491" w:rsidRDefault="007C4491" w:rsidP="00BA321C">
      <w:pPr>
        <w:pStyle w:val="Body"/>
        <w:rPr>
          <w:lang w:eastAsia="ja-JP"/>
        </w:rPr>
      </w:pPr>
      <w:r>
        <w:rPr>
          <w:lang w:eastAsia="ja-JP"/>
        </w:rPr>
        <w:t xml:space="preserve">SPICE simulations were not included in the paper due to </w:t>
      </w:r>
      <w:r>
        <w:rPr>
          <w:lang w:eastAsia="ja-JP"/>
        </w:rPr>
        <w:t xml:space="preserve">the circuits’ </w:t>
      </w:r>
      <w:r>
        <w:rPr>
          <w:lang w:eastAsia="ja-JP"/>
        </w:rPr>
        <w:t>simplistic design</w:t>
      </w:r>
      <w:r>
        <w:rPr>
          <w:lang w:eastAsia="ja-JP"/>
        </w:rPr>
        <w:t xml:space="preserve"> and due to the fact that SPICE does not currently have a motor</w:t>
      </w:r>
      <w:r w:rsidR="00BD35F8">
        <w:rPr>
          <w:lang w:eastAsia="ja-JP"/>
        </w:rPr>
        <w:t xml:space="preserve"> object to simulate.</w:t>
      </w:r>
    </w:p>
    <w:p w14:paraId="38D3568D" w14:textId="7634E49F" w:rsidR="00745ABF" w:rsidRPr="00BA321C" w:rsidRDefault="00745ABF" w:rsidP="00BA321C">
      <w:pPr>
        <w:pStyle w:val="Body"/>
        <w:rPr>
          <w:lang w:eastAsia="ja-JP"/>
        </w:rPr>
      </w:pPr>
    </w:p>
    <w:p w14:paraId="1313761F" w14:textId="4EDA2CCE" w:rsidR="00BA321C" w:rsidRDefault="00BA321C" w:rsidP="00BA321C">
      <w:pPr>
        <w:pStyle w:val="Body"/>
      </w:pPr>
      <w:r>
        <w:br w:type="page"/>
      </w:r>
    </w:p>
    <w:p w14:paraId="6948CA4B" w14:textId="58DF8C3A" w:rsidR="00F12584" w:rsidRPr="00BA0726" w:rsidRDefault="00063BDC" w:rsidP="00BA0726">
      <w:pPr>
        <w:pStyle w:val="Heading1"/>
        <w:rPr>
          <w:rFonts w:cstheme="minorHAnsi"/>
        </w:rPr>
      </w:pPr>
      <w:r>
        <w:lastRenderedPageBreak/>
        <w:t>In</w:t>
      </w:r>
      <w:r w:rsidR="0BB99692">
        <w:t>troduction</w:t>
      </w:r>
      <w:bookmarkEnd w:id="1"/>
      <w:bookmarkEnd w:id="2"/>
      <w:bookmarkEnd w:id="3"/>
      <w:bookmarkEnd w:id="4"/>
      <w:bookmarkEnd w:id="5"/>
    </w:p>
    <w:p w14:paraId="28859D0D" w14:textId="7A890514" w:rsidR="00343A77" w:rsidRDefault="00745ABF" w:rsidP="00FE68F3">
      <w:pPr>
        <w:pStyle w:val="Body"/>
      </w:pPr>
      <w:r>
        <w:t>This motor is a brush-type permanent magnet DC motor. It converts electrical power to mechanical power, but is less efficient than other similar methods, such as synchronous AC Motors. The motor current is measured by connecting a resistor in series with the motor and measuring the voltage across the</w:t>
      </w:r>
      <w:r w:rsidR="00DF14D8">
        <w:t xml:space="preserve"> </w:t>
      </w:r>
      <w:r>
        <w:t>resistor</w:t>
      </w:r>
      <w:r w:rsidR="0051216C">
        <w:t>.</w:t>
      </w:r>
      <w:r>
        <w:t xml:space="preserve"> </w:t>
      </w:r>
      <w:r w:rsidR="0051216C">
        <w:t xml:space="preserve">Due to this, the choice of </w:t>
      </w:r>
      <w:r w:rsidR="00A51A50">
        <w:t>resistor</w:t>
      </w:r>
      <w:r w:rsidR="00B7610F">
        <w:t xml:space="preserve"> values</w:t>
      </w:r>
      <w:r w:rsidR="0051216C">
        <w:t xml:space="preserve"> is crucial to </w:t>
      </w:r>
      <w:proofErr w:type="spellStart"/>
      <w:r w:rsidR="0051216C">
        <w:t>a</w:t>
      </w:r>
      <w:proofErr w:type="spellEnd"/>
      <w:r w:rsidR="007605F9">
        <w:t xml:space="preserve"> </w:t>
      </w:r>
      <w:r w:rsidR="00B7610F">
        <w:t>accurate result</w:t>
      </w:r>
      <w:r w:rsidR="00507B12">
        <w:t>. T</w:t>
      </w:r>
      <w:r>
        <w:t xml:space="preserve">he resistance should be small enough to not </w:t>
      </w:r>
      <w:r w:rsidR="00980058">
        <w:t>affect</w:t>
      </w:r>
      <w:r>
        <w:t xml:space="preserve"> the circuit, but large enough to measure the voltage across it. Due to the motor being a brush-type motor, when measuring the current, the waveforms will </w:t>
      </w:r>
      <w:r w:rsidR="00507B12">
        <w:t xml:space="preserve">contain </w:t>
      </w:r>
      <w:r>
        <w:t>nois</w:t>
      </w:r>
      <w:r w:rsidR="00507B12">
        <w:t>e</w:t>
      </w:r>
      <w:r>
        <w:t xml:space="preserve"> </w:t>
      </w:r>
      <w:r w:rsidR="00291DC5">
        <w:t>due to</w:t>
      </w:r>
      <w:r>
        <w:t xml:space="preserve"> how the motor operates. </w:t>
      </w:r>
      <w:r w:rsidR="007C2834">
        <w:t xml:space="preserve">Thus, a RC filter is used to </w:t>
      </w:r>
      <w:r w:rsidR="00B96860">
        <w:t>remove</w:t>
      </w:r>
      <w:r w:rsidR="00424189">
        <w:t xml:space="preserve"> any noise over 50 Hz.</w:t>
      </w:r>
    </w:p>
    <w:p w14:paraId="28E6D497" w14:textId="01F69D22" w:rsidR="00F12584" w:rsidRPr="00EB182E" w:rsidRDefault="00E24BB1" w:rsidP="00EB182E">
      <w:pPr>
        <w:pStyle w:val="Heading1"/>
      </w:pPr>
      <w:r>
        <w:t>PRE-Lab</w:t>
      </w:r>
    </w:p>
    <w:p w14:paraId="7427E1B3" w14:textId="0351399C" w:rsidR="00081E77" w:rsidRPr="00EB182E" w:rsidRDefault="00BB38D1" w:rsidP="00081E77">
      <w:pPr>
        <w:pStyle w:val="Heading2"/>
      </w:pPr>
      <w:r>
        <w:t xml:space="preserve">Current Measuring </w:t>
      </w:r>
      <w:r w:rsidR="009F63EB">
        <w:t>ResiStor value</w:t>
      </w:r>
    </w:p>
    <w:p w14:paraId="5AA4E181" w14:textId="4F2C5766" w:rsidR="00D46CA9" w:rsidRDefault="00CE4117" w:rsidP="009444E0">
      <w:pPr>
        <w:pStyle w:val="Body"/>
      </w:pPr>
      <w:r w:rsidRPr="00CE4117">
        <w:t xml:space="preserve">The </w:t>
      </w:r>
      <w:r w:rsidR="00BE24F8">
        <w:t>g</w:t>
      </w:r>
      <w:r w:rsidRPr="00CE4117">
        <w:t>oal of the prelab was to calculate an appropriate current sensing resistor size for the motor</w:t>
      </w:r>
      <w:r w:rsidR="00A70B12">
        <w:t xml:space="preserve">. </w:t>
      </w:r>
      <w:r w:rsidR="00E548FD">
        <w:t xml:space="preserve">It is given that the motor draws 100 mA when 10 V is applied at 0 </w:t>
      </w:r>
      <w:r w:rsidR="00405379">
        <w:t>load and</w:t>
      </w:r>
      <w:r w:rsidR="00E548FD">
        <w:t xml:space="preserve"> draws </w:t>
      </w:r>
      <w:r w:rsidR="00A06481">
        <w:t>300 mA when a load is applied</w:t>
      </w:r>
      <w:r w:rsidR="00B54183">
        <w:t xml:space="preserve"> at the same voltage.</w:t>
      </w:r>
      <w:r w:rsidR="00405379">
        <w:t xml:space="preserve"> </w:t>
      </w:r>
      <w:r w:rsidR="00D86BA9">
        <w:t xml:space="preserve">To determine the needed resistance, </w:t>
      </w:r>
      <w:r w:rsidR="004953CF">
        <w:t>an arbitr</w:t>
      </w:r>
      <w:r w:rsidR="00B13F7F">
        <w:t xml:space="preserve">ary voltage of 0.25 V was chosen for the minimum </w:t>
      </w:r>
      <w:r w:rsidR="00867D39">
        <w:t xml:space="preserve">detectable voltage for the </w:t>
      </w:r>
      <w:r w:rsidR="009E38E6">
        <w:t xml:space="preserve">oscilloscope. </w:t>
      </w:r>
      <w:r w:rsidR="00894897">
        <w:t xml:space="preserve">The minimum </w:t>
      </w:r>
      <w:r w:rsidR="00326D10">
        <w:t>resistance</w:t>
      </w:r>
      <w:r w:rsidR="00894897">
        <w:t xml:space="preserve"> can be solved for with </w:t>
      </w:r>
      <w:r w:rsidR="000129A3">
        <w:t>Eq 1</w:t>
      </w:r>
      <w:r w:rsidR="00326D10">
        <w:t xml:space="preserve"> and Eq 2</w:t>
      </w:r>
      <w:r w:rsidR="008B46A4">
        <w:t xml:space="preserve">, and results in </w:t>
      </w:r>
      <w:r w:rsidR="004C3CD6">
        <w:t xml:space="preserve">a value of </w:t>
      </w:r>
      <w:r w:rsidR="008C5A3C">
        <w:t xml:space="preserve">2.56 </w:t>
      </w:r>
      <w:r w:rsidR="00D56CC4" w:rsidRPr="00BD128C">
        <w:t>Ω</w:t>
      </w:r>
      <w:r w:rsidR="00D56CC4">
        <w:t>.</w:t>
      </w:r>
      <w:r w:rsidR="00344745">
        <w:t xml:space="preserve"> </w:t>
      </w:r>
    </w:p>
    <w:p w14:paraId="23566267" w14:textId="312D7CFB" w:rsidR="00344745" w:rsidRDefault="00344745" w:rsidP="009444E0">
      <w:pPr>
        <w:pStyle w:val="Body"/>
      </w:pPr>
      <w:r>
        <w:t xml:space="preserve">The maximum </w:t>
      </w:r>
      <w:r w:rsidR="00F80A07">
        <w:t>voltage</w:t>
      </w:r>
      <w:r w:rsidR="008006B3">
        <w:t xml:space="preserve"> of the </w:t>
      </w:r>
      <w:r w:rsidR="00F80A07">
        <w:t>resistor</w:t>
      </w:r>
      <w:r w:rsidR="008006B3">
        <w:t xml:space="preserve"> should be restricted to 10% of the input voltage, which can be modeled by </w:t>
      </w:r>
      <w:r w:rsidR="00F80A07">
        <w:t>Eq 3.</w:t>
      </w:r>
      <w:r w:rsidR="006137F2">
        <w:t xml:space="preserve"> Solving the equation results in </w:t>
      </w:r>
      <w:r w:rsidR="008C5A3C">
        <w:t xml:space="preserve">3.7 </w:t>
      </w:r>
      <w:r w:rsidR="008C5A3C" w:rsidRPr="00BD128C">
        <w:t>Ω</w:t>
      </w:r>
      <w:r w:rsidR="008C5A3C">
        <w:t>.</w:t>
      </w:r>
    </w:p>
    <w:p w14:paraId="41C711AA" w14:textId="1BDD1E1A" w:rsidR="008C5A3C" w:rsidRDefault="008C5A3C" w:rsidP="009444E0">
      <w:pPr>
        <w:pStyle w:val="Body"/>
      </w:pPr>
      <w:r>
        <w:t xml:space="preserve">After consulting a table of </w:t>
      </w:r>
      <w:r w:rsidR="00C04182">
        <w:t xml:space="preserve">common resistor values, </w:t>
      </w:r>
      <w:r w:rsidR="00A7753E">
        <w:t xml:space="preserve">a 2.2 </w:t>
      </w:r>
      <w:r w:rsidR="00A7753E" w:rsidRPr="00BD128C">
        <w:t>Ω</w:t>
      </w:r>
      <w:r w:rsidR="00A7753E">
        <w:t xml:space="preserve"> resistor meets the requirements most adequately. </w:t>
      </w:r>
      <w:r w:rsidR="005070BF">
        <w:t xml:space="preserve">The power rating </w:t>
      </w:r>
      <w:r w:rsidR="009F547B">
        <w:t>of this</w:t>
      </w:r>
      <w:r w:rsidR="005070BF">
        <w:t xml:space="preserve"> </w:t>
      </w:r>
      <w:r w:rsidR="009F547B">
        <w:t>resistor</w:t>
      </w:r>
      <w:r w:rsidR="005070BF">
        <w:t xml:space="preserve"> can be </w:t>
      </w:r>
      <w:r w:rsidR="009F547B">
        <w:t>calculated</w:t>
      </w:r>
      <w:r w:rsidR="005070BF">
        <w:t xml:space="preserve"> via Eq 4, and results in </w:t>
      </w:r>
      <w:r w:rsidR="006305A0">
        <w:t>0.174 Watts, thus a rating of 0.25 Watt would be most appropriate.</w:t>
      </w:r>
    </w:p>
    <w:p w14:paraId="0CD88FC9" w14:textId="3606255D" w:rsidR="00A839ED" w:rsidRDefault="00A839ED" w:rsidP="00A839ED">
      <w:pPr>
        <w:pStyle w:val="Heading2"/>
      </w:pPr>
      <w:r>
        <w:t>Low-Pass Filter</w:t>
      </w:r>
    </w:p>
    <w:p w14:paraId="2D326643" w14:textId="15F9A5CB" w:rsidR="00017260" w:rsidRDefault="00017260" w:rsidP="009444E0">
      <w:pPr>
        <w:pStyle w:val="Body"/>
      </w:pPr>
      <w:r>
        <w:t xml:space="preserve">The </w:t>
      </w:r>
      <w:r w:rsidR="005B098C">
        <w:t xml:space="preserve">second part of the </w:t>
      </w:r>
      <w:r w:rsidR="0020756D">
        <w:t>pre-lab discu</w:t>
      </w:r>
      <w:r w:rsidR="005914F5">
        <w:t xml:space="preserve">sses the effect of a RC filter on the circuit and </w:t>
      </w:r>
      <w:r w:rsidR="00572D4A">
        <w:t>what a potential low-pas</w:t>
      </w:r>
      <w:r w:rsidR="00660E94">
        <w:t>s</w:t>
      </w:r>
      <w:r w:rsidR="00572D4A">
        <w:t xml:space="preserve"> filter would be composed of. </w:t>
      </w:r>
      <w:r w:rsidR="00DD18BD">
        <w:t xml:space="preserve">The formula for </w:t>
      </w:r>
      <w:r w:rsidR="008364E9">
        <w:t xml:space="preserve">a low-pass filter is Eq 5, and </w:t>
      </w:r>
      <w:r w:rsidR="007770AE">
        <w:t xml:space="preserve">since the cutoff frequency is known, </w:t>
      </w:r>
      <w:r w:rsidR="004B6FE2">
        <w:t>the</w:t>
      </w:r>
      <w:r w:rsidR="009865FA">
        <w:t>re remains 2 variables to be solve for</w:t>
      </w:r>
      <w:r w:rsidR="00B05578">
        <w:t xml:space="preserve">. </w:t>
      </w:r>
      <w:r w:rsidR="00CF6E62">
        <w:t>A value for the capacitor is a</w:t>
      </w:r>
      <w:r w:rsidR="00B05578">
        <w:t>rbitrarily</w:t>
      </w:r>
      <w:r w:rsidR="00CF6E62">
        <w:t xml:space="preserve"> chosen</w:t>
      </w:r>
      <w:r w:rsidR="003F53B4">
        <w:t xml:space="preserve"> at 0.1</w:t>
      </w:r>
      <w:r w:rsidR="003F53B4" w:rsidRPr="003F53B4">
        <w:t>μF</w:t>
      </w:r>
      <w:r w:rsidR="00A67DC5">
        <w:t>, leaving only resistance to be solved for</w:t>
      </w:r>
      <w:r w:rsidR="000929B0">
        <w:t xml:space="preserve">. </w:t>
      </w:r>
      <w:r w:rsidR="00FF5AEE">
        <w:t>Plugging</w:t>
      </w:r>
      <w:r w:rsidR="000929B0">
        <w:t xml:space="preserve"> these values into Eq 5,</w:t>
      </w:r>
      <w:r w:rsidR="00C321DE">
        <w:t xml:space="preserve"> it can be determined that</w:t>
      </w:r>
      <w:r w:rsidR="000929B0">
        <w:t xml:space="preserve"> a resistor value </w:t>
      </w:r>
      <w:r w:rsidR="00BD35F8">
        <w:t>of 33</w:t>
      </w:r>
      <w:r w:rsidR="00C321DE">
        <w:t xml:space="preserve"> </w:t>
      </w:r>
      <w:proofErr w:type="spellStart"/>
      <w:r w:rsidR="00C321DE">
        <w:t>k</w:t>
      </w:r>
      <w:r w:rsidR="00C321DE" w:rsidRPr="00BD128C">
        <w:t>Ω</w:t>
      </w:r>
      <w:proofErr w:type="spellEnd"/>
      <w:r w:rsidR="00C321DE">
        <w:t xml:space="preserve"> is suitable.</w:t>
      </w:r>
    </w:p>
    <w:p w14:paraId="7AFCB343" w14:textId="37917CB3" w:rsidR="00A839ED" w:rsidRDefault="00A839ED" w:rsidP="00A839ED">
      <w:pPr>
        <w:pStyle w:val="Heading2"/>
      </w:pPr>
      <w:r>
        <w:t>Torque Coefficient</w:t>
      </w:r>
    </w:p>
    <w:p w14:paraId="211E5033" w14:textId="6369A1F0" w:rsidR="003706EB" w:rsidRDefault="003706EB" w:rsidP="009444E0">
      <w:pPr>
        <w:pStyle w:val="Body"/>
      </w:pPr>
      <w:r>
        <w:t xml:space="preserve">The final part of the prelab inquires about the </w:t>
      </w:r>
      <w:r w:rsidR="00C77C28">
        <w:t>value of the torque coefficient</w:t>
      </w:r>
      <w:r w:rsidR="003F13DF">
        <w:t>, k,</w:t>
      </w:r>
      <w:r w:rsidR="00065836">
        <w:t xml:space="preserve"> given some constraints. </w:t>
      </w:r>
      <w:r w:rsidR="00BF5EE2">
        <w:t xml:space="preserve">The constraints </w:t>
      </w:r>
      <w:r w:rsidR="00274523">
        <w:t>are</w:t>
      </w:r>
      <w:r w:rsidR="00BF5EE2">
        <w:t xml:space="preserve"> I=150mA, </w:t>
      </w:r>
      <w:r w:rsidR="004D4357">
        <w:t>mass=0.1 kg, radius=0.05m, g=9.81 m/s</w:t>
      </w:r>
      <w:r w:rsidR="004D4357" w:rsidRPr="004D4357">
        <w:rPr>
          <w:vertAlign w:val="superscript"/>
        </w:rPr>
        <w:t>2</w:t>
      </w:r>
      <w:r w:rsidR="00274523">
        <w:t xml:space="preserve">, </w:t>
      </w:r>
      <w:r w:rsidR="002E28CE">
        <w:t xml:space="preserve">and after plugging into </w:t>
      </w:r>
      <w:r w:rsidR="008850D8">
        <w:t xml:space="preserve">Eq 6, it can be determined that </w:t>
      </w:r>
      <w:r w:rsidR="00BE24F8">
        <w:t>k=0.327.</w:t>
      </w:r>
    </w:p>
    <w:p w14:paraId="7C47AA6B" w14:textId="51F3E31A" w:rsidR="00615F4F" w:rsidRDefault="00122217" w:rsidP="000750C3">
      <w:pPr>
        <w:pStyle w:val="Heading1"/>
      </w:pPr>
      <w:r>
        <w:lastRenderedPageBreak/>
        <w:t>In-Lab</w:t>
      </w:r>
    </w:p>
    <w:p w14:paraId="432E495F" w14:textId="630E00E3" w:rsidR="005A55F9" w:rsidRDefault="005A55F9" w:rsidP="005A55F9">
      <w:pPr>
        <w:pStyle w:val="Heading2"/>
      </w:pPr>
      <w:r>
        <w:t>Motor current</w:t>
      </w:r>
    </w:p>
    <w:p w14:paraId="6461BFFB" w14:textId="7426F23E" w:rsidR="00615F4F" w:rsidRDefault="00035163" w:rsidP="00615F4F">
      <w:pPr>
        <w:pStyle w:val="Body"/>
      </w:pPr>
      <w:r>
        <w:t>The circuit built in the lab includes a</w:t>
      </w:r>
      <w:r w:rsidR="00B17DF7">
        <w:t xml:space="preserve"> </w:t>
      </w:r>
      <w:r w:rsidR="00526EF5">
        <w:t>10</w:t>
      </w:r>
      <w:r w:rsidR="00526EF5" w:rsidRPr="00526EF5">
        <w:t xml:space="preserve"> </w:t>
      </w:r>
      <w:r w:rsidR="00526EF5" w:rsidRPr="00BD128C">
        <w:t>Ω</w:t>
      </w:r>
      <w:r>
        <w:t xml:space="preserve"> resistor in series with the motor. </w:t>
      </w:r>
      <w:r w:rsidR="009B71CD">
        <w:t xml:space="preserve">After setting the DC Power supply to 10 V, the motor started </w:t>
      </w:r>
      <w:r w:rsidR="00DB6646">
        <w:t>to rotate. The oscilloscope output can be seen in</w:t>
      </w:r>
      <w:r w:rsidR="003333AF">
        <w:t xml:space="preserve"> </w:t>
      </w:r>
      <w:r w:rsidR="003333AF">
        <w:fldChar w:fldCharType="begin"/>
      </w:r>
      <w:r w:rsidR="003333AF">
        <w:instrText xml:space="preserve"> REF _Ref115307813 \h </w:instrText>
      </w:r>
      <w:r w:rsidR="003333AF">
        <w:fldChar w:fldCharType="separate"/>
      </w:r>
      <w:r w:rsidR="00F0627B">
        <w:t xml:space="preserve">Figure </w:t>
      </w:r>
      <w:r w:rsidR="00F0627B">
        <w:rPr>
          <w:noProof/>
        </w:rPr>
        <w:t>2</w:t>
      </w:r>
      <w:r w:rsidR="003333AF">
        <w:fldChar w:fldCharType="end"/>
      </w:r>
      <w:r w:rsidR="00DB6646">
        <w:t>.</w:t>
      </w:r>
      <w:r w:rsidR="00BF5F40">
        <w:t xml:space="preserve"> Although the input voltage is DC, the voltage measured across the </w:t>
      </w:r>
      <w:r w:rsidR="00C22950">
        <w:t xml:space="preserve">current-measuring resistor is more similar to AC signals. </w:t>
      </w:r>
      <w:r w:rsidR="003333AF">
        <w:fldChar w:fldCharType="begin"/>
      </w:r>
      <w:r w:rsidR="003333AF">
        <w:instrText xml:space="preserve"> REF _Ref115307824 \h </w:instrText>
      </w:r>
      <w:r w:rsidR="003333AF">
        <w:fldChar w:fldCharType="separate"/>
      </w:r>
      <w:r w:rsidR="00F0627B">
        <w:t xml:space="preserve">Figure </w:t>
      </w:r>
      <w:r w:rsidR="00F0627B">
        <w:rPr>
          <w:noProof/>
        </w:rPr>
        <w:t>3</w:t>
      </w:r>
      <w:r w:rsidR="003333AF">
        <w:fldChar w:fldCharType="end"/>
      </w:r>
      <w:r w:rsidR="003333AF">
        <w:t xml:space="preserve"> </w:t>
      </w:r>
      <w:r w:rsidR="00EE7E95">
        <w:t>s</w:t>
      </w:r>
      <w:r w:rsidR="00C22950">
        <w:t>how</w:t>
      </w:r>
      <w:r w:rsidR="00EE7E95">
        <w:t>s</w:t>
      </w:r>
      <w:r w:rsidR="00C22950">
        <w:t xml:space="preserve"> the signal in more detail</w:t>
      </w:r>
      <w:r w:rsidR="005A1FA3">
        <w:t>.</w:t>
      </w:r>
    </w:p>
    <w:p w14:paraId="61AAD0D1" w14:textId="283BCB10" w:rsidR="005A1FA3" w:rsidRDefault="005A1FA3" w:rsidP="005A1FA3">
      <w:pPr>
        <w:pStyle w:val="Body"/>
        <w:rPr>
          <w:lang w:eastAsia="ja-JP"/>
        </w:rPr>
      </w:pPr>
      <w:r>
        <w:rPr>
          <w:lang w:eastAsia="ja-JP"/>
        </w:rPr>
        <w:t>After applying a load to the motor, the current increased dramatically</w:t>
      </w:r>
      <w:r w:rsidR="00530B09">
        <w:rPr>
          <w:lang w:eastAsia="ja-JP"/>
        </w:rPr>
        <w:t xml:space="preserve">, as can be seen in </w:t>
      </w:r>
      <w:r w:rsidR="00530B09">
        <w:rPr>
          <w:lang w:eastAsia="ja-JP"/>
        </w:rPr>
        <w:fldChar w:fldCharType="begin"/>
      </w:r>
      <w:r w:rsidR="00530B09">
        <w:rPr>
          <w:lang w:eastAsia="ja-JP"/>
        </w:rPr>
        <w:instrText xml:space="preserve"> REF _Ref115307291 \h </w:instrText>
      </w:r>
      <w:r w:rsidR="00530B09">
        <w:rPr>
          <w:lang w:eastAsia="ja-JP"/>
        </w:rPr>
      </w:r>
      <w:r w:rsidR="00530B09">
        <w:rPr>
          <w:lang w:eastAsia="ja-JP"/>
        </w:rPr>
        <w:fldChar w:fldCharType="separate"/>
      </w:r>
      <w:r w:rsidR="00F0627B">
        <w:t xml:space="preserve">Figure </w:t>
      </w:r>
      <w:r w:rsidR="00F0627B">
        <w:rPr>
          <w:noProof/>
        </w:rPr>
        <w:t>6</w:t>
      </w:r>
      <w:r w:rsidR="00530B09">
        <w:rPr>
          <w:lang w:eastAsia="ja-JP"/>
        </w:rPr>
        <w:fldChar w:fldCharType="end"/>
      </w:r>
      <w:r w:rsidR="003333AF">
        <w:rPr>
          <w:lang w:eastAsia="ja-JP"/>
        </w:rPr>
        <w:t xml:space="preserve"> and </w:t>
      </w:r>
      <w:r w:rsidR="00530B09">
        <w:rPr>
          <w:lang w:eastAsia="ja-JP"/>
        </w:rPr>
        <w:fldChar w:fldCharType="begin"/>
      </w:r>
      <w:r w:rsidR="00530B09">
        <w:rPr>
          <w:lang w:eastAsia="ja-JP"/>
        </w:rPr>
        <w:instrText xml:space="preserve"> REF _Ref115307778 \h </w:instrText>
      </w:r>
      <w:r w:rsidR="00530B09">
        <w:rPr>
          <w:lang w:eastAsia="ja-JP"/>
        </w:rPr>
      </w:r>
      <w:r w:rsidR="00530B09">
        <w:rPr>
          <w:lang w:eastAsia="ja-JP"/>
        </w:rPr>
        <w:fldChar w:fldCharType="separate"/>
      </w:r>
      <w:r w:rsidR="00F0627B">
        <w:t xml:space="preserve">Figure </w:t>
      </w:r>
      <w:r w:rsidR="00F0627B">
        <w:rPr>
          <w:noProof/>
        </w:rPr>
        <w:t>4</w:t>
      </w:r>
      <w:r w:rsidR="00530B09">
        <w:rPr>
          <w:lang w:eastAsia="ja-JP"/>
        </w:rPr>
        <w:fldChar w:fldCharType="end"/>
      </w:r>
      <w:r w:rsidR="003333AF">
        <w:rPr>
          <w:lang w:eastAsia="ja-JP"/>
        </w:rPr>
        <w:t>.</w:t>
      </w:r>
    </w:p>
    <w:p w14:paraId="20499919" w14:textId="1D2CBB96" w:rsidR="005A55F9" w:rsidRDefault="005A55F9" w:rsidP="005A55F9">
      <w:pPr>
        <w:pStyle w:val="Heading2"/>
      </w:pPr>
      <w:r>
        <w:t>RC(LoW-PASS) Filter</w:t>
      </w:r>
    </w:p>
    <w:p w14:paraId="58251B9E" w14:textId="30B90723" w:rsidR="00016D1F" w:rsidRPr="00016D1F" w:rsidRDefault="00016D1F" w:rsidP="00016D1F">
      <w:pPr>
        <w:pStyle w:val="Body"/>
        <w:rPr>
          <w:lang w:eastAsia="ja-JP"/>
        </w:rPr>
      </w:pPr>
      <w:r>
        <w:rPr>
          <w:lang w:eastAsia="ja-JP"/>
        </w:rPr>
        <w:t>Due to the brushes on the motor, it is rather difficult to get a consistent current measurement, thus a RC</w:t>
      </w:r>
      <w:r w:rsidR="00E8502B">
        <w:rPr>
          <w:lang w:eastAsia="ja-JP"/>
        </w:rPr>
        <w:t xml:space="preserve">, Low-Pass filter was used. A </w:t>
      </w:r>
      <w:r w:rsidR="00BC1B97">
        <w:rPr>
          <w:lang w:eastAsia="ja-JP"/>
        </w:rPr>
        <w:t>100</w:t>
      </w:r>
      <w:r w:rsidR="007C4491">
        <w:rPr>
          <w:lang w:eastAsia="ja-JP"/>
        </w:rPr>
        <w:t xml:space="preserve"> </w:t>
      </w:r>
      <w:proofErr w:type="spellStart"/>
      <w:r w:rsidR="00BC1B97">
        <w:rPr>
          <w:lang w:eastAsia="ja-JP"/>
        </w:rPr>
        <w:t>k</w:t>
      </w:r>
      <w:r w:rsidR="007C4491" w:rsidRPr="00BD128C">
        <w:t>Ω</w:t>
      </w:r>
      <w:proofErr w:type="spellEnd"/>
      <w:r w:rsidR="00BC1B97">
        <w:rPr>
          <w:lang w:eastAsia="ja-JP"/>
        </w:rPr>
        <w:t xml:space="preserve"> resistor was used in series with a 0.1uF capacitor </w:t>
      </w:r>
      <w:r w:rsidR="002B19B4">
        <w:rPr>
          <w:lang w:eastAsia="ja-JP"/>
        </w:rPr>
        <w:t xml:space="preserve">to create a RC Low pass filter. This filter was used in parallel with the </w:t>
      </w:r>
      <w:r w:rsidR="001615E7">
        <w:rPr>
          <w:lang w:eastAsia="ja-JP"/>
        </w:rPr>
        <w:t xml:space="preserve">current measuring resistor. The results of the RC filter on the current waveform are visible in </w:t>
      </w:r>
      <w:r w:rsidR="001615E7">
        <w:rPr>
          <w:lang w:eastAsia="ja-JP"/>
        </w:rPr>
        <w:fldChar w:fldCharType="begin"/>
      </w:r>
      <w:r w:rsidR="001615E7">
        <w:rPr>
          <w:lang w:eastAsia="ja-JP"/>
        </w:rPr>
        <w:instrText xml:space="preserve"> REF _Ref115307291 \h </w:instrText>
      </w:r>
      <w:r w:rsidR="001615E7">
        <w:rPr>
          <w:lang w:eastAsia="ja-JP"/>
        </w:rPr>
      </w:r>
      <w:r w:rsidR="001615E7">
        <w:rPr>
          <w:lang w:eastAsia="ja-JP"/>
        </w:rPr>
        <w:fldChar w:fldCharType="separate"/>
      </w:r>
      <w:r w:rsidR="00F0627B">
        <w:t xml:space="preserve">Figure </w:t>
      </w:r>
      <w:r w:rsidR="00F0627B">
        <w:rPr>
          <w:noProof/>
        </w:rPr>
        <w:t>6</w:t>
      </w:r>
      <w:r w:rsidR="001615E7">
        <w:rPr>
          <w:lang w:eastAsia="ja-JP"/>
        </w:rPr>
        <w:fldChar w:fldCharType="end"/>
      </w:r>
      <w:r w:rsidR="007C4491">
        <w:rPr>
          <w:lang w:eastAsia="ja-JP"/>
        </w:rPr>
        <w:t xml:space="preserve"> and </w:t>
      </w:r>
      <w:r w:rsidR="007C4491">
        <w:rPr>
          <w:lang w:eastAsia="ja-JP"/>
        </w:rPr>
        <w:fldChar w:fldCharType="begin"/>
      </w:r>
      <w:r w:rsidR="007C4491">
        <w:rPr>
          <w:lang w:eastAsia="ja-JP"/>
        </w:rPr>
        <w:instrText xml:space="preserve"> REF _Ref115307977 \h </w:instrText>
      </w:r>
      <w:r w:rsidR="007C4491">
        <w:rPr>
          <w:lang w:eastAsia="ja-JP"/>
        </w:rPr>
      </w:r>
      <w:r w:rsidR="007C4491">
        <w:rPr>
          <w:lang w:eastAsia="ja-JP"/>
        </w:rPr>
        <w:fldChar w:fldCharType="separate"/>
      </w:r>
      <w:r w:rsidR="00F0627B">
        <w:t xml:space="preserve">Figure </w:t>
      </w:r>
      <w:r w:rsidR="00F0627B">
        <w:rPr>
          <w:noProof/>
        </w:rPr>
        <w:t>5</w:t>
      </w:r>
      <w:r w:rsidR="007C4491">
        <w:rPr>
          <w:lang w:eastAsia="ja-JP"/>
        </w:rPr>
        <w:fldChar w:fldCharType="end"/>
      </w:r>
      <w:r w:rsidR="001615E7">
        <w:rPr>
          <w:lang w:eastAsia="ja-JP"/>
        </w:rPr>
        <w:t>.</w:t>
      </w:r>
      <w:r w:rsidR="001358D4">
        <w:rPr>
          <w:lang w:eastAsia="ja-JP"/>
        </w:rPr>
        <w:t xml:space="preserve"> </w:t>
      </w:r>
    </w:p>
    <w:p w14:paraId="5ED7F584" w14:textId="5ECCD07E" w:rsidR="00786604" w:rsidRDefault="00406024" w:rsidP="005A3FB9">
      <w:pPr>
        <w:pStyle w:val="Heading2"/>
      </w:pPr>
      <w:r>
        <w:t>Measure motor Torque</w:t>
      </w:r>
    </w:p>
    <w:p w14:paraId="6B340EBE" w14:textId="09BA6D2D" w:rsidR="008C0C86" w:rsidRDefault="00952F1D" w:rsidP="005A3FB9">
      <w:pPr>
        <w:pStyle w:val="Body"/>
      </w:pPr>
      <w:r>
        <w:t xml:space="preserve">The goal of this section is to measure the torque of the motor and the current. This is completed via placing a weight on a string which is </w:t>
      </w:r>
      <w:r w:rsidR="003250B5">
        <w:t>connected to a wheel with a 5cm radius.</w:t>
      </w:r>
      <w:r w:rsidR="00992EEE">
        <w:t xml:space="preserve"> Measurements of current, time and </w:t>
      </w:r>
      <w:r w:rsidR="002D2E4B">
        <w:t>voltage</w:t>
      </w:r>
      <w:r w:rsidR="00992EEE">
        <w:t xml:space="preserve"> were taken at many differ</w:t>
      </w:r>
      <w:r w:rsidR="00FD4AAB">
        <w:t>ent weights to get a more accurate result.</w:t>
      </w:r>
      <w:r w:rsidR="00237085">
        <w:t xml:space="preserve"> </w:t>
      </w:r>
      <w:r w:rsidR="008C0C86">
        <w:t>The collected data is shown in</w:t>
      </w:r>
      <w:r w:rsidR="007C4491">
        <w:t xml:space="preserve"> </w:t>
      </w:r>
      <w:r w:rsidR="007C4491">
        <w:fldChar w:fldCharType="begin"/>
      </w:r>
      <w:r w:rsidR="007C4491">
        <w:instrText xml:space="preserve"> REF _Ref115307924 \h </w:instrText>
      </w:r>
      <w:r w:rsidR="007C4491">
        <w:fldChar w:fldCharType="separate"/>
      </w:r>
      <w:r w:rsidR="00F0627B">
        <w:t xml:space="preserve">Table </w:t>
      </w:r>
      <w:r w:rsidR="00F0627B">
        <w:rPr>
          <w:noProof/>
        </w:rPr>
        <w:t>2</w:t>
      </w:r>
      <w:r w:rsidR="007C4491">
        <w:fldChar w:fldCharType="end"/>
      </w:r>
      <w:r w:rsidR="000D74B8">
        <w:t xml:space="preserve">. </w:t>
      </w:r>
      <w:r w:rsidR="00BC1044">
        <w:t xml:space="preserve">As can be seen from the table, the k value drops as load decreases, and </w:t>
      </w:r>
      <w:r w:rsidR="00DA0EB3">
        <w:t xml:space="preserve">the efficiency is 33%, which is quite low for a DC motor, which generally ranges from 70%-90%. </w:t>
      </w:r>
    </w:p>
    <w:p w14:paraId="605500CD" w14:textId="5C346945" w:rsidR="00DE0AD2" w:rsidRDefault="00DE0AD2" w:rsidP="005A3FB9">
      <w:pPr>
        <w:pStyle w:val="Heading2"/>
      </w:pPr>
      <w:r>
        <w:t>MOTOR</w:t>
      </w:r>
      <w:r w:rsidR="0008013A">
        <w:t xml:space="preserve"> SPEED</w:t>
      </w:r>
      <w:r>
        <w:t xml:space="preserve"> VS vOltage</w:t>
      </w:r>
    </w:p>
    <w:p w14:paraId="584CBEA5" w14:textId="4FA7E451" w:rsidR="005A3FB9" w:rsidRDefault="00E2798D" w:rsidP="005A3FB9">
      <w:pPr>
        <w:pStyle w:val="Body"/>
      </w:pPr>
      <w:r>
        <w:t>Finally, motor speed</w:t>
      </w:r>
      <w:r w:rsidR="00946C3C">
        <w:t xml:space="preserve"> is dependent on </w:t>
      </w:r>
      <w:r w:rsidR="00C076A4">
        <w:t>voltage, as stated by Dr.</w:t>
      </w:r>
      <w:r w:rsidR="00BF3EFC">
        <w:t xml:space="preserve"> </w:t>
      </w:r>
      <w:r w:rsidR="00C076A4">
        <w:t>Dougal multiple times during lecture</w:t>
      </w:r>
      <w:r w:rsidR="00351DC7">
        <w:t xml:space="preserve">, and this was </w:t>
      </w:r>
      <w:r w:rsidR="00BC3061">
        <w:t>tested in the lab and show to be true. A doubling in voltage was roughly equivalent to a doubling in motor speed.</w:t>
      </w:r>
      <w:r w:rsidR="001358D4">
        <w:t xml:space="preserve"> This data can be viewed in </w:t>
      </w:r>
      <w:r w:rsidR="001358D4">
        <w:fldChar w:fldCharType="begin"/>
      </w:r>
      <w:r w:rsidR="001358D4">
        <w:instrText xml:space="preserve"> REF _Ref115307375 \h </w:instrText>
      </w:r>
      <w:r w:rsidR="001358D4">
        <w:fldChar w:fldCharType="separate"/>
      </w:r>
      <w:r w:rsidR="00F0627B">
        <w:t xml:space="preserve">Figure </w:t>
      </w:r>
      <w:r w:rsidR="00F0627B">
        <w:rPr>
          <w:noProof/>
        </w:rPr>
        <w:t>1</w:t>
      </w:r>
      <w:r w:rsidR="001358D4">
        <w:fldChar w:fldCharType="end"/>
      </w:r>
      <w:r w:rsidR="001358D4">
        <w:t xml:space="preserve"> and </w:t>
      </w:r>
      <w:r w:rsidR="001358D4">
        <w:fldChar w:fldCharType="begin"/>
      </w:r>
      <w:r w:rsidR="001358D4">
        <w:instrText xml:space="preserve"> REF _Ref115307399 \h </w:instrText>
      </w:r>
      <w:r w:rsidR="001358D4">
        <w:fldChar w:fldCharType="separate"/>
      </w:r>
      <w:r w:rsidR="00F0627B">
        <w:t xml:space="preserve">Table </w:t>
      </w:r>
      <w:r w:rsidR="00F0627B">
        <w:rPr>
          <w:noProof/>
        </w:rPr>
        <w:t>1</w:t>
      </w:r>
      <w:r w:rsidR="001358D4">
        <w:fldChar w:fldCharType="end"/>
      </w:r>
      <w:r w:rsidR="00530B09">
        <w:t>.</w:t>
      </w:r>
    </w:p>
    <w:p w14:paraId="0C04C2AF" w14:textId="2DAD646E" w:rsidR="00BD35F8" w:rsidRDefault="00BD35F8" w:rsidP="005A3FB9">
      <w:pPr>
        <w:pStyle w:val="Body"/>
      </w:pPr>
    </w:p>
    <w:p w14:paraId="6FF293EB" w14:textId="482194E8" w:rsidR="00BD35F8" w:rsidRDefault="00BD35F8" w:rsidP="005A3FB9">
      <w:pPr>
        <w:pStyle w:val="Body"/>
      </w:pPr>
    </w:p>
    <w:p w14:paraId="4B5A6FE8" w14:textId="6783F923" w:rsidR="00BD35F8" w:rsidRDefault="00BD35F8" w:rsidP="005A3FB9">
      <w:pPr>
        <w:pStyle w:val="Body"/>
      </w:pPr>
    </w:p>
    <w:p w14:paraId="4CF99618" w14:textId="77777777" w:rsidR="00BD35F8" w:rsidRDefault="00BD35F8" w:rsidP="005A3FB9">
      <w:pPr>
        <w:pStyle w:val="Body"/>
      </w:pPr>
    </w:p>
    <w:p w14:paraId="18EA6D5C" w14:textId="2A5AA122" w:rsidR="005A1FA3" w:rsidRDefault="005A1FA3" w:rsidP="005A1FA3">
      <w:pPr>
        <w:pStyle w:val="Heading1"/>
      </w:pPr>
      <w:r>
        <w:lastRenderedPageBreak/>
        <w:t>Ap</w:t>
      </w:r>
      <w:r w:rsidRPr="002E3D14">
        <w:t>pendix</w:t>
      </w:r>
    </w:p>
    <w:p w14:paraId="5E6D0F22" w14:textId="17C94CEB" w:rsidR="005A1FA3" w:rsidRDefault="005A1FA3" w:rsidP="005A1FA3">
      <w:pPr>
        <w:pStyle w:val="Body"/>
        <w:jc w:val="center"/>
      </w:pPr>
      <w:r>
        <w:t>All Figures, Tables, and Equations are below.</w:t>
      </w:r>
    </w:p>
    <w:p w14:paraId="209898FB" w14:textId="04FB0331" w:rsidR="005A3FB9" w:rsidRDefault="005A3FB9" w:rsidP="005A3FB9">
      <w:pPr>
        <w:pStyle w:val="Heading2"/>
      </w:pPr>
      <w:r>
        <w:t>Figures</w:t>
      </w:r>
    </w:p>
    <w:p w14:paraId="4889E3A6" w14:textId="77777777" w:rsidR="005A1FA3" w:rsidRDefault="00B71014" w:rsidP="005A1FA3">
      <w:pPr>
        <w:pStyle w:val="Body"/>
        <w:keepNext/>
        <w:ind w:firstLine="0"/>
        <w:jc w:val="center"/>
      </w:pPr>
      <w:r>
        <w:rPr>
          <w:noProof/>
        </w:rPr>
        <w:drawing>
          <wp:inline distT="0" distB="0" distL="0" distR="0" wp14:anchorId="74886492" wp14:editId="6511BDC5">
            <wp:extent cx="4343400" cy="2543175"/>
            <wp:effectExtent l="0" t="0" r="0" b="0"/>
            <wp:docPr id="1" name="Chart 1">
              <a:extLst xmlns:a="http://schemas.openxmlformats.org/drawingml/2006/main">
                <a:ext uri="{FF2B5EF4-FFF2-40B4-BE49-F238E27FC236}">
                  <a16:creationId xmlns:a16="http://schemas.microsoft.com/office/drawing/2014/main" id="{476E393F-B682-D462-87B7-A3F9B8A59C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3A8CC9E" w14:textId="085FFC16" w:rsidR="005A1FA3" w:rsidRDefault="005A1FA3" w:rsidP="005A1FA3">
      <w:pPr>
        <w:pStyle w:val="Caption"/>
        <w:jc w:val="center"/>
      </w:pPr>
      <w:bookmarkStart w:id="6" w:name="_Ref115307375"/>
      <w:r>
        <w:t xml:space="preserve">Figure </w:t>
      </w:r>
      <w:fldSimple w:instr=" SEQ Figure \* ARABIC ">
        <w:r w:rsidR="00F0627B">
          <w:rPr>
            <w:noProof/>
          </w:rPr>
          <w:t>1</w:t>
        </w:r>
      </w:fldSimple>
      <w:bookmarkEnd w:id="6"/>
      <w:r>
        <w:t xml:space="preserve"> shows the relationship between voltage and motor speed.</w:t>
      </w:r>
    </w:p>
    <w:p w14:paraId="1F53B4F6" w14:textId="77777777" w:rsidR="005A1FA3" w:rsidRPr="005A1FA3" w:rsidRDefault="005A1FA3" w:rsidP="005A1FA3">
      <w:pPr>
        <w:pStyle w:val="Body"/>
        <w:rPr>
          <w:lang w:eastAsia="ja-JP"/>
        </w:rPr>
      </w:pPr>
    </w:p>
    <w:p w14:paraId="776E9981" w14:textId="77777777" w:rsidR="005A1FA3" w:rsidRDefault="005A1FA3" w:rsidP="005A1FA3">
      <w:pPr>
        <w:pStyle w:val="Body"/>
        <w:keepNext/>
        <w:ind w:firstLine="0"/>
        <w:jc w:val="center"/>
      </w:pPr>
      <w:r>
        <w:rPr>
          <w:noProof/>
        </w:rPr>
        <w:drawing>
          <wp:inline distT="0" distB="0" distL="0" distR="0" wp14:anchorId="5CB0824D" wp14:editId="635EB004">
            <wp:extent cx="5139132" cy="3067556"/>
            <wp:effectExtent l="0" t="0" r="0"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1144" cy="3074726"/>
                    </a:xfrm>
                    <a:prstGeom prst="rect">
                      <a:avLst/>
                    </a:prstGeom>
                    <a:noFill/>
                    <a:ln>
                      <a:noFill/>
                    </a:ln>
                  </pic:spPr>
                </pic:pic>
              </a:graphicData>
            </a:graphic>
          </wp:inline>
        </w:drawing>
      </w:r>
    </w:p>
    <w:p w14:paraId="6903DA2E" w14:textId="066DABE7" w:rsidR="005A1FA3" w:rsidRDefault="005A1FA3" w:rsidP="005A1FA3">
      <w:pPr>
        <w:pStyle w:val="Caption"/>
        <w:jc w:val="center"/>
      </w:pPr>
      <w:bookmarkStart w:id="7" w:name="_Ref115307813"/>
      <w:r>
        <w:t xml:space="preserve">Figure </w:t>
      </w:r>
      <w:r>
        <w:fldChar w:fldCharType="begin"/>
      </w:r>
      <w:r>
        <w:instrText xml:space="preserve"> SEQ Figure \* ARABIC </w:instrText>
      </w:r>
      <w:r>
        <w:fldChar w:fldCharType="separate"/>
      </w:r>
      <w:r w:rsidR="00F0627B">
        <w:rPr>
          <w:noProof/>
        </w:rPr>
        <w:t>2</w:t>
      </w:r>
      <w:r>
        <w:fldChar w:fldCharType="end"/>
      </w:r>
      <w:bookmarkEnd w:id="7"/>
      <w:r>
        <w:t xml:space="preserve"> shows the voltage signal across the current measuring resistor. Note the choppiness of the signal.</w:t>
      </w:r>
    </w:p>
    <w:p w14:paraId="53D5FB57" w14:textId="77777777" w:rsidR="005A1FA3" w:rsidRPr="007422B9" w:rsidRDefault="005A1FA3" w:rsidP="005A1FA3">
      <w:pPr>
        <w:pStyle w:val="Body"/>
        <w:rPr>
          <w:lang w:eastAsia="ja-JP"/>
        </w:rPr>
      </w:pPr>
    </w:p>
    <w:p w14:paraId="53181045" w14:textId="77777777" w:rsidR="005A1FA3" w:rsidRDefault="005A1FA3" w:rsidP="005A1FA3">
      <w:pPr>
        <w:pStyle w:val="Body"/>
        <w:keepNext/>
        <w:ind w:firstLine="0"/>
        <w:jc w:val="center"/>
      </w:pPr>
      <w:r>
        <w:rPr>
          <w:noProof/>
        </w:rPr>
        <w:lastRenderedPageBreak/>
        <w:drawing>
          <wp:inline distT="0" distB="0" distL="0" distR="0" wp14:anchorId="2B156F04" wp14:editId="382A81CE">
            <wp:extent cx="5134602" cy="3079115"/>
            <wp:effectExtent l="0" t="0" r="0" b="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4982" cy="3085340"/>
                    </a:xfrm>
                    <a:prstGeom prst="rect">
                      <a:avLst/>
                    </a:prstGeom>
                    <a:noFill/>
                    <a:ln>
                      <a:noFill/>
                    </a:ln>
                  </pic:spPr>
                </pic:pic>
              </a:graphicData>
            </a:graphic>
          </wp:inline>
        </w:drawing>
      </w:r>
    </w:p>
    <w:p w14:paraId="5D3514D6" w14:textId="0DEE50BF" w:rsidR="005A1FA3" w:rsidRDefault="005A1FA3" w:rsidP="005A1FA3">
      <w:pPr>
        <w:pStyle w:val="Caption"/>
        <w:jc w:val="center"/>
      </w:pPr>
      <w:bookmarkStart w:id="8" w:name="_Ref115307824"/>
      <w:r>
        <w:t xml:space="preserve">Figure </w:t>
      </w:r>
      <w:r>
        <w:fldChar w:fldCharType="begin"/>
      </w:r>
      <w:r>
        <w:instrText xml:space="preserve"> SEQ Figure \* ARABIC </w:instrText>
      </w:r>
      <w:r>
        <w:fldChar w:fldCharType="separate"/>
      </w:r>
      <w:r w:rsidR="00F0627B">
        <w:rPr>
          <w:noProof/>
        </w:rPr>
        <w:t>3</w:t>
      </w:r>
      <w:r>
        <w:fldChar w:fldCharType="end"/>
      </w:r>
      <w:bookmarkEnd w:id="8"/>
      <w:r>
        <w:t xml:space="preserve"> shows a closeup shot of the motor signal.</w:t>
      </w:r>
    </w:p>
    <w:p w14:paraId="09C021E9" w14:textId="77777777" w:rsidR="005A1FA3" w:rsidRPr="005A1FA3" w:rsidRDefault="005A1FA3" w:rsidP="005A1FA3">
      <w:pPr>
        <w:pStyle w:val="Body"/>
        <w:rPr>
          <w:lang w:eastAsia="ja-JP"/>
        </w:rPr>
      </w:pPr>
    </w:p>
    <w:p w14:paraId="586D338D" w14:textId="77777777" w:rsidR="005A1FA3" w:rsidRDefault="005A1FA3" w:rsidP="005A1FA3">
      <w:pPr>
        <w:pStyle w:val="Body"/>
        <w:keepNext/>
        <w:ind w:firstLine="0"/>
        <w:jc w:val="center"/>
      </w:pPr>
      <w:r>
        <w:rPr>
          <w:noProof/>
          <w:lang w:eastAsia="ja-JP"/>
        </w:rPr>
        <w:drawing>
          <wp:inline distT="0" distB="0" distL="0" distR="0" wp14:anchorId="60C6771D" wp14:editId="61F5A335">
            <wp:extent cx="5140960" cy="3097758"/>
            <wp:effectExtent l="0" t="0" r="0" b="0"/>
            <wp:docPr id="5" name="Picture 5"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9663" cy="3103002"/>
                    </a:xfrm>
                    <a:prstGeom prst="rect">
                      <a:avLst/>
                    </a:prstGeom>
                    <a:noFill/>
                    <a:ln>
                      <a:noFill/>
                    </a:ln>
                  </pic:spPr>
                </pic:pic>
              </a:graphicData>
            </a:graphic>
          </wp:inline>
        </w:drawing>
      </w:r>
    </w:p>
    <w:p w14:paraId="705F91F2" w14:textId="483E8F0F" w:rsidR="005A1FA3" w:rsidRDefault="005A1FA3" w:rsidP="005A1FA3">
      <w:pPr>
        <w:pStyle w:val="Caption"/>
        <w:jc w:val="center"/>
      </w:pPr>
      <w:bookmarkStart w:id="9" w:name="_Ref115307778"/>
      <w:r>
        <w:t xml:space="preserve">Figure </w:t>
      </w:r>
      <w:r>
        <w:fldChar w:fldCharType="begin"/>
      </w:r>
      <w:r>
        <w:instrText xml:space="preserve"> SEQ Figure \* ARABIC </w:instrText>
      </w:r>
      <w:r>
        <w:fldChar w:fldCharType="separate"/>
      </w:r>
      <w:r w:rsidR="00F0627B">
        <w:rPr>
          <w:noProof/>
        </w:rPr>
        <w:t>4</w:t>
      </w:r>
      <w:r>
        <w:fldChar w:fldCharType="end"/>
      </w:r>
      <w:bookmarkEnd w:id="9"/>
      <w:r>
        <w:t xml:space="preserve"> depicts the voltage measured across the resistor while a load is being applied</w:t>
      </w:r>
    </w:p>
    <w:p w14:paraId="1D6ED612" w14:textId="77777777" w:rsidR="005A1FA3" w:rsidRDefault="005A1FA3" w:rsidP="005A1FA3">
      <w:pPr>
        <w:pStyle w:val="Body"/>
        <w:ind w:firstLine="0"/>
        <w:rPr>
          <w:lang w:eastAsia="ja-JP"/>
        </w:rPr>
      </w:pPr>
    </w:p>
    <w:p w14:paraId="40172C68" w14:textId="77777777" w:rsidR="005A1FA3" w:rsidRDefault="005A1FA3" w:rsidP="005A1FA3">
      <w:pPr>
        <w:pStyle w:val="Body"/>
        <w:keepNext/>
        <w:ind w:firstLine="0"/>
        <w:jc w:val="center"/>
      </w:pPr>
      <w:r>
        <w:rPr>
          <w:noProof/>
          <w:lang w:eastAsia="ja-JP"/>
        </w:rPr>
        <w:lastRenderedPageBreak/>
        <w:drawing>
          <wp:inline distT="0" distB="0" distL="0" distR="0" wp14:anchorId="4A57B7D2" wp14:editId="18ABB310">
            <wp:extent cx="5000961" cy="3001645"/>
            <wp:effectExtent l="0" t="0" r="0" b="0"/>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8692" cy="3006285"/>
                    </a:xfrm>
                    <a:prstGeom prst="rect">
                      <a:avLst/>
                    </a:prstGeom>
                    <a:noFill/>
                    <a:ln>
                      <a:noFill/>
                    </a:ln>
                  </pic:spPr>
                </pic:pic>
              </a:graphicData>
            </a:graphic>
          </wp:inline>
        </w:drawing>
      </w:r>
    </w:p>
    <w:p w14:paraId="540F70A4" w14:textId="20C17E39" w:rsidR="005A1FA3" w:rsidRDefault="005A1FA3" w:rsidP="005A1FA3">
      <w:pPr>
        <w:pStyle w:val="Caption"/>
        <w:jc w:val="center"/>
      </w:pPr>
      <w:bookmarkStart w:id="10" w:name="_Ref115307977"/>
      <w:r>
        <w:t xml:space="preserve">Figure </w:t>
      </w:r>
      <w:r>
        <w:fldChar w:fldCharType="begin"/>
      </w:r>
      <w:r>
        <w:instrText xml:space="preserve"> SEQ Figure \* ARABIC </w:instrText>
      </w:r>
      <w:r>
        <w:fldChar w:fldCharType="separate"/>
      </w:r>
      <w:r w:rsidR="00F0627B">
        <w:rPr>
          <w:noProof/>
        </w:rPr>
        <w:t>5</w:t>
      </w:r>
      <w:r>
        <w:fldChar w:fldCharType="end"/>
      </w:r>
      <w:bookmarkEnd w:id="10"/>
      <w:r>
        <w:t xml:space="preserve"> depicts the current going through the motor as it is being turned on. The current is measured after going through a RC filter.</w:t>
      </w:r>
    </w:p>
    <w:p w14:paraId="6F611BC4" w14:textId="77777777" w:rsidR="005A1FA3" w:rsidRDefault="005A1FA3" w:rsidP="005A1FA3">
      <w:pPr>
        <w:pStyle w:val="Body"/>
        <w:ind w:firstLine="0"/>
        <w:rPr>
          <w:lang w:eastAsia="ja-JP"/>
        </w:rPr>
      </w:pPr>
    </w:p>
    <w:p w14:paraId="7B732663" w14:textId="77777777" w:rsidR="005A1FA3" w:rsidRDefault="005A1FA3" w:rsidP="005A1FA3">
      <w:pPr>
        <w:pStyle w:val="Body"/>
        <w:keepNext/>
        <w:ind w:firstLine="0"/>
        <w:jc w:val="center"/>
      </w:pPr>
      <w:r>
        <w:rPr>
          <w:noProof/>
          <w:lang w:eastAsia="ja-JP"/>
        </w:rPr>
        <w:drawing>
          <wp:inline distT="0" distB="0" distL="0" distR="0" wp14:anchorId="37FB008A" wp14:editId="2FCD5FA2">
            <wp:extent cx="5013960" cy="3009447"/>
            <wp:effectExtent l="0" t="0" r="0" b="0"/>
            <wp:docPr id="7" name="Picture 7"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chart&#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1153" cy="3013764"/>
                    </a:xfrm>
                    <a:prstGeom prst="rect">
                      <a:avLst/>
                    </a:prstGeom>
                    <a:noFill/>
                    <a:ln>
                      <a:noFill/>
                    </a:ln>
                  </pic:spPr>
                </pic:pic>
              </a:graphicData>
            </a:graphic>
          </wp:inline>
        </w:drawing>
      </w:r>
    </w:p>
    <w:p w14:paraId="0B948B4B" w14:textId="2412E82C" w:rsidR="005A1FA3" w:rsidRDefault="005A1FA3" w:rsidP="005A1FA3">
      <w:pPr>
        <w:pStyle w:val="Caption"/>
        <w:jc w:val="center"/>
      </w:pPr>
      <w:bookmarkStart w:id="11" w:name="_Ref115307291"/>
      <w:r>
        <w:t xml:space="preserve">Figure </w:t>
      </w:r>
      <w:r>
        <w:fldChar w:fldCharType="begin"/>
      </w:r>
      <w:r>
        <w:instrText xml:space="preserve"> SEQ Figure \* ARABIC </w:instrText>
      </w:r>
      <w:r>
        <w:fldChar w:fldCharType="separate"/>
      </w:r>
      <w:r w:rsidR="00F0627B">
        <w:rPr>
          <w:noProof/>
        </w:rPr>
        <w:t>6</w:t>
      </w:r>
      <w:r>
        <w:fldChar w:fldCharType="end"/>
      </w:r>
      <w:bookmarkEnd w:id="11"/>
      <w:r>
        <w:t xml:space="preserve"> depicts the current and voltage. The current is being measured through a RC filter.</w:t>
      </w:r>
    </w:p>
    <w:p w14:paraId="0C6E1D81" w14:textId="72CEBA1A" w:rsidR="005A1FA3" w:rsidRDefault="005A1FA3" w:rsidP="00B71014">
      <w:pPr>
        <w:pStyle w:val="Body"/>
        <w:jc w:val="center"/>
      </w:pPr>
    </w:p>
    <w:p w14:paraId="7FC66A4F" w14:textId="6B92C795" w:rsidR="005A3FB9" w:rsidRDefault="005A3FB9" w:rsidP="00B71014">
      <w:pPr>
        <w:pStyle w:val="Body"/>
        <w:jc w:val="center"/>
      </w:pPr>
    </w:p>
    <w:p w14:paraId="78FFA180" w14:textId="01E3ADCE" w:rsidR="005A3FB9" w:rsidRDefault="005A3FB9" w:rsidP="00B71014">
      <w:pPr>
        <w:pStyle w:val="Body"/>
        <w:jc w:val="center"/>
      </w:pPr>
    </w:p>
    <w:p w14:paraId="37BC4821" w14:textId="646727A7" w:rsidR="005A1FA3" w:rsidRDefault="005A3FB9" w:rsidP="005A3FB9">
      <w:pPr>
        <w:pStyle w:val="Heading2"/>
      </w:pPr>
      <w:r>
        <w:lastRenderedPageBreak/>
        <w:t>Tables</w:t>
      </w:r>
    </w:p>
    <w:tbl>
      <w:tblPr>
        <w:tblW w:w="29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053"/>
      </w:tblGrid>
      <w:tr w:rsidR="005A1FA3" w:rsidRPr="00A51B69" w14:paraId="084F46E8" w14:textId="77777777" w:rsidTr="00DE209B">
        <w:trPr>
          <w:trHeight w:val="288"/>
          <w:jc w:val="center"/>
        </w:trPr>
        <w:tc>
          <w:tcPr>
            <w:tcW w:w="960" w:type="dxa"/>
            <w:shd w:val="clear" w:color="auto" w:fill="auto"/>
            <w:noWrap/>
            <w:vAlign w:val="center"/>
            <w:hideMark/>
          </w:tcPr>
          <w:p w14:paraId="53D99324" w14:textId="77777777" w:rsidR="005A1FA3" w:rsidRPr="00A51B69" w:rsidRDefault="005A1FA3" w:rsidP="005A3FB9">
            <w:pPr>
              <w:jc w:val="center"/>
              <w:rPr>
                <w:rFonts w:ascii="Calibri" w:eastAsia="Times New Roman" w:hAnsi="Calibri" w:cs="Calibri"/>
                <w:color w:val="000000"/>
                <w:sz w:val="22"/>
                <w:szCs w:val="22"/>
                <w:lang w:eastAsia="en-US"/>
              </w:rPr>
            </w:pPr>
            <w:r w:rsidRPr="00A51B69">
              <w:rPr>
                <w:rFonts w:ascii="Calibri" w:eastAsia="Times New Roman" w:hAnsi="Calibri" w:cs="Calibri"/>
                <w:color w:val="000000"/>
                <w:sz w:val="22"/>
                <w:szCs w:val="22"/>
                <w:lang w:eastAsia="en-US"/>
              </w:rPr>
              <w:t>Voltage</w:t>
            </w:r>
          </w:p>
        </w:tc>
        <w:tc>
          <w:tcPr>
            <w:tcW w:w="960" w:type="dxa"/>
            <w:shd w:val="clear" w:color="auto" w:fill="auto"/>
            <w:noWrap/>
            <w:vAlign w:val="center"/>
            <w:hideMark/>
          </w:tcPr>
          <w:p w14:paraId="5CEEA8FD" w14:textId="77777777" w:rsidR="005A1FA3" w:rsidRPr="00A51B69" w:rsidRDefault="005A1FA3" w:rsidP="005A3FB9">
            <w:pPr>
              <w:jc w:val="center"/>
              <w:rPr>
                <w:rFonts w:ascii="Calibri" w:eastAsia="Times New Roman" w:hAnsi="Calibri" w:cs="Calibri"/>
                <w:color w:val="000000"/>
                <w:sz w:val="22"/>
                <w:szCs w:val="22"/>
                <w:lang w:eastAsia="en-US"/>
              </w:rPr>
            </w:pPr>
            <w:r w:rsidRPr="00A51B69">
              <w:rPr>
                <w:rFonts w:ascii="Calibri" w:eastAsia="Times New Roman" w:hAnsi="Calibri" w:cs="Calibri"/>
                <w:color w:val="000000"/>
                <w:sz w:val="22"/>
                <w:szCs w:val="22"/>
                <w:lang w:eastAsia="en-US"/>
              </w:rPr>
              <w:t>Time</w:t>
            </w:r>
          </w:p>
        </w:tc>
        <w:tc>
          <w:tcPr>
            <w:tcW w:w="1053" w:type="dxa"/>
            <w:shd w:val="clear" w:color="auto" w:fill="auto"/>
            <w:noWrap/>
            <w:vAlign w:val="center"/>
            <w:hideMark/>
          </w:tcPr>
          <w:p w14:paraId="4AD5D4BE" w14:textId="77777777" w:rsidR="005A1FA3" w:rsidRPr="00A51B69" w:rsidRDefault="005A1FA3" w:rsidP="005A3FB9">
            <w:pPr>
              <w:jc w:val="center"/>
              <w:rPr>
                <w:rFonts w:ascii="Calibri" w:eastAsia="Times New Roman" w:hAnsi="Calibri" w:cs="Calibri"/>
                <w:color w:val="000000"/>
                <w:sz w:val="22"/>
                <w:szCs w:val="22"/>
                <w:lang w:eastAsia="en-US"/>
              </w:rPr>
            </w:pPr>
            <w:r w:rsidRPr="00A51B69">
              <w:rPr>
                <w:rFonts w:ascii="Calibri" w:eastAsia="Times New Roman" w:hAnsi="Calibri" w:cs="Calibri"/>
                <w:color w:val="000000"/>
                <w:sz w:val="22"/>
                <w:szCs w:val="22"/>
                <w:lang w:eastAsia="en-US"/>
              </w:rPr>
              <w:t>Speed</w:t>
            </w:r>
          </w:p>
        </w:tc>
      </w:tr>
      <w:tr w:rsidR="005A1FA3" w:rsidRPr="00A51B69" w14:paraId="5359F287" w14:textId="77777777" w:rsidTr="00DE209B">
        <w:trPr>
          <w:trHeight w:val="288"/>
          <w:jc w:val="center"/>
        </w:trPr>
        <w:tc>
          <w:tcPr>
            <w:tcW w:w="960" w:type="dxa"/>
            <w:shd w:val="clear" w:color="auto" w:fill="auto"/>
            <w:noWrap/>
            <w:vAlign w:val="bottom"/>
            <w:hideMark/>
          </w:tcPr>
          <w:p w14:paraId="645FE980" w14:textId="77777777" w:rsidR="005A1FA3" w:rsidRPr="00A51B69" w:rsidRDefault="005A1FA3" w:rsidP="005A3FB9">
            <w:pPr>
              <w:jc w:val="right"/>
              <w:rPr>
                <w:rFonts w:ascii="Calibri" w:eastAsia="Times New Roman" w:hAnsi="Calibri" w:cs="Calibri"/>
                <w:color w:val="000000"/>
                <w:sz w:val="22"/>
                <w:szCs w:val="22"/>
                <w:lang w:eastAsia="en-US"/>
              </w:rPr>
            </w:pPr>
            <w:r w:rsidRPr="00A51B69">
              <w:rPr>
                <w:rFonts w:ascii="Calibri" w:eastAsia="Times New Roman" w:hAnsi="Calibri" w:cs="Calibri"/>
                <w:color w:val="000000"/>
                <w:sz w:val="22"/>
                <w:szCs w:val="22"/>
                <w:lang w:eastAsia="en-US"/>
              </w:rPr>
              <w:t>5</w:t>
            </w:r>
          </w:p>
        </w:tc>
        <w:tc>
          <w:tcPr>
            <w:tcW w:w="960" w:type="dxa"/>
            <w:shd w:val="clear" w:color="auto" w:fill="auto"/>
            <w:noWrap/>
            <w:vAlign w:val="bottom"/>
            <w:hideMark/>
          </w:tcPr>
          <w:p w14:paraId="4E8DCEAE" w14:textId="77777777" w:rsidR="005A1FA3" w:rsidRPr="00A51B69" w:rsidRDefault="005A1FA3" w:rsidP="005A3FB9">
            <w:pPr>
              <w:jc w:val="right"/>
              <w:rPr>
                <w:rFonts w:ascii="Calibri" w:eastAsia="Times New Roman" w:hAnsi="Calibri" w:cs="Calibri"/>
                <w:color w:val="000000"/>
                <w:sz w:val="22"/>
                <w:szCs w:val="22"/>
                <w:lang w:eastAsia="en-US"/>
              </w:rPr>
            </w:pPr>
            <w:r w:rsidRPr="00A51B69">
              <w:rPr>
                <w:rFonts w:ascii="Calibri" w:eastAsia="Times New Roman" w:hAnsi="Calibri" w:cs="Calibri"/>
                <w:color w:val="000000"/>
                <w:sz w:val="22"/>
                <w:szCs w:val="22"/>
                <w:lang w:eastAsia="en-US"/>
              </w:rPr>
              <w:t>10.65</w:t>
            </w:r>
          </w:p>
        </w:tc>
        <w:tc>
          <w:tcPr>
            <w:tcW w:w="1053" w:type="dxa"/>
            <w:shd w:val="clear" w:color="auto" w:fill="auto"/>
            <w:noWrap/>
            <w:vAlign w:val="bottom"/>
            <w:hideMark/>
          </w:tcPr>
          <w:p w14:paraId="313EDABB" w14:textId="77777777" w:rsidR="005A1FA3" w:rsidRPr="00A51B69" w:rsidRDefault="005A1FA3" w:rsidP="005A3FB9">
            <w:pPr>
              <w:jc w:val="right"/>
              <w:rPr>
                <w:rFonts w:ascii="Calibri" w:eastAsia="Times New Roman" w:hAnsi="Calibri" w:cs="Calibri"/>
                <w:color w:val="000000"/>
                <w:sz w:val="22"/>
                <w:szCs w:val="22"/>
                <w:lang w:eastAsia="en-US"/>
              </w:rPr>
            </w:pPr>
            <w:r w:rsidRPr="00A51B69">
              <w:rPr>
                <w:rFonts w:ascii="Calibri" w:eastAsia="Times New Roman" w:hAnsi="Calibri" w:cs="Calibri"/>
                <w:color w:val="000000"/>
                <w:sz w:val="22"/>
                <w:szCs w:val="22"/>
                <w:lang w:eastAsia="en-US"/>
              </w:rPr>
              <w:t>1.877934</w:t>
            </w:r>
          </w:p>
        </w:tc>
      </w:tr>
      <w:tr w:rsidR="005A1FA3" w:rsidRPr="00A51B69" w14:paraId="49C4AA7A" w14:textId="77777777" w:rsidTr="00DE209B">
        <w:trPr>
          <w:trHeight w:val="288"/>
          <w:jc w:val="center"/>
        </w:trPr>
        <w:tc>
          <w:tcPr>
            <w:tcW w:w="960" w:type="dxa"/>
            <w:shd w:val="clear" w:color="auto" w:fill="auto"/>
            <w:noWrap/>
            <w:vAlign w:val="bottom"/>
            <w:hideMark/>
          </w:tcPr>
          <w:p w14:paraId="3CBA0088" w14:textId="77777777" w:rsidR="005A1FA3" w:rsidRPr="00A51B69" w:rsidRDefault="005A1FA3" w:rsidP="005A3FB9">
            <w:pPr>
              <w:jc w:val="right"/>
              <w:rPr>
                <w:rFonts w:ascii="Calibri" w:eastAsia="Times New Roman" w:hAnsi="Calibri" w:cs="Calibri"/>
                <w:color w:val="000000"/>
                <w:sz w:val="22"/>
                <w:szCs w:val="22"/>
                <w:lang w:eastAsia="en-US"/>
              </w:rPr>
            </w:pPr>
            <w:r w:rsidRPr="00A51B69">
              <w:rPr>
                <w:rFonts w:ascii="Calibri" w:eastAsia="Times New Roman" w:hAnsi="Calibri" w:cs="Calibri"/>
                <w:color w:val="000000"/>
                <w:sz w:val="22"/>
                <w:szCs w:val="22"/>
                <w:lang w:eastAsia="en-US"/>
              </w:rPr>
              <w:t>7.5</w:t>
            </w:r>
          </w:p>
        </w:tc>
        <w:tc>
          <w:tcPr>
            <w:tcW w:w="960" w:type="dxa"/>
            <w:shd w:val="clear" w:color="auto" w:fill="auto"/>
            <w:noWrap/>
            <w:vAlign w:val="bottom"/>
            <w:hideMark/>
          </w:tcPr>
          <w:p w14:paraId="46B332EE" w14:textId="77777777" w:rsidR="005A1FA3" w:rsidRPr="00A51B69" w:rsidRDefault="005A1FA3" w:rsidP="005A3FB9">
            <w:pPr>
              <w:jc w:val="right"/>
              <w:rPr>
                <w:rFonts w:ascii="Calibri" w:eastAsia="Times New Roman" w:hAnsi="Calibri" w:cs="Calibri"/>
                <w:color w:val="000000"/>
                <w:sz w:val="22"/>
                <w:szCs w:val="22"/>
                <w:lang w:eastAsia="en-US"/>
              </w:rPr>
            </w:pPr>
            <w:r w:rsidRPr="00A51B69">
              <w:rPr>
                <w:rFonts w:ascii="Calibri" w:eastAsia="Times New Roman" w:hAnsi="Calibri" w:cs="Calibri"/>
                <w:color w:val="000000"/>
                <w:sz w:val="22"/>
                <w:szCs w:val="22"/>
                <w:lang w:eastAsia="en-US"/>
              </w:rPr>
              <w:t>6.22</w:t>
            </w:r>
          </w:p>
        </w:tc>
        <w:tc>
          <w:tcPr>
            <w:tcW w:w="1053" w:type="dxa"/>
            <w:shd w:val="clear" w:color="auto" w:fill="auto"/>
            <w:noWrap/>
            <w:vAlign w:val="bottom"/>
            <w:hideMark/>
          </w:tcPr>
          <w:p w14:paraId="63B59FE9" w14:textId="77777777" w:rsidR="005A1FA3" w:rsidRPr="00A51B69" w:rsidRDefault="005A1FA3" w:rsidP="005A3FB9">
            <w:pPr>
              <w:jc w:val="right"/>
              <w:rPr>
                <w:rFonts w:ascii="Calibri" w:eastAsia="Times New Roman" w:hAnsi="Calibri" w:cs="Calibri"/>
                <w:color w:val="000000"/>
                <w:sz w:val="22"/>
                <w:szCs w:val="22"/>
                <w:lang w:eastAsia="en-US"/>
              </w:rPr>
            </w:pPr>
            <w:r w:rsidRPr="00A51B69">
              <w:rPr>
                <w:rFonts w:ascii="Calibri" w:eastAsia="Times New Roman" w:hAnsi="Calibri" w:cs="Calibri"/>
                <w:color w:val="000000"/>
                <w:sz w:val="22"/>
                <w:szCs w:val="22"/>
                <w:lang w:eastAsia="en-US"/>
              </w:rPr>
              <w:t>3.215434</w:t>
            </w:r>
          </w:p>
        </w:tc>
      </w:tr>
      <w:tr w:rsidR="005A1FA3" w:rsidRPr="00A51B69" w14:paraId="5132B041" w14:textId="77777777" w:rsidTr="00DE209B">
        <w:trPr>
          <w:trHeight w:val="288"/>
          <w:jc w:val="center"/>
        </w:trPr>
        <w:tc>
          <w:tcPr>
            <w:tcW w:w="960" w:type="dxa"/>
            <w:shd w:val="clear" w:color="auto" w:fill="auto"/>
            <w:noWrap/>
            <w:vAlign w:val="bottom"/>
            <w:hideMark/>
          </w:tcPr>
          <w:p w14:paraId="18CCD554" w14:textId="77777777" w:rsidR="005A1FA3" w:rsidRPr="00A51B69" w:rsidRDefault="005A1FA3" w:rsidP="005A3FB9">
            <w:pPr>
              <w:jc w:val="right"/>
              <w:rPr>
                <w:rFonts w:ascii="Calibri" w:eastAsia="Times New Roman" w:hAnsi="Calibri" w:cs="Calibri"/>
                <w:color w:val="000000"/>
                <w:sz w:val="22"/>
                <w:szCs w:val="22"/>
                <w:lang w:eastAsia="en-US"/>
              </w:rPr>
            </w:pPr>
            <w:r w:rsidRPr="00A51B69">
              <w:rPr>
                <w:rFonts w:ascii="Calibri" w:eastAsia="Times New Roman" w:hAnsi="Calibri" w:cs="Calibri"/>
                <w:color w:val="000000"/>
                <w:sz w:val="22"/>
                <w:szCs w:val="22"/>
                <w:lang w:eastAsia="en-US"/>
              </w:rPr>
              <w:t>10</w:t>
            </w:r>
          </w:p>
        </w:tc>
        <w:tc>
          <w:tcPr>
            <w:tcW w:w="960" w:type="dxa"/>
            <w:shd w:val="clear" w:color="auto" w:fill="auto"/>
            <w:noWrap/>
            <w:vAlign w:val="bottom"/>
            <w:hideMark/>
          </w:tcPr>
          <w:p w14:paraId="0520A42D" w14:textId="77777777" w:rsidR="005A1FA3" w:rsidRPr="00A51B69" w:rsidRDefault="005A1FA3" w:rsidP="005A3FB9">
            <w:pPr>
              <w:jc w:val="right"/>
              <w:rPr>
                <w:rFonts w:ascii="Calibri" w:eastAsia="Times New Roman" w:hAnsi="Calibri" w:cs="Calibri"/>
                <w:color w:val="000000"/>
                <w:sz w:val="22"/>
                <w:szCs w:val="22"/>
                <w:lang w:eastAsia="en-US"/>
              </w:rPr>
            </w:pPr>
            <w:r w:rsidRPr="00A51B69">
              <w:rPr>
                <w:rFonts w:ascii="Calibri" w:eastAsia="Times New Roman" w:hAnsi="Calibri" w:cs="Calibri"/>
                <w:color w:val="000000"/>
                <w:sz w:val="22"/>
                <w:szCs w:val="22"/>
                <w:lang w:eastAsia="en-US"/>
              </w:rPr>
              <w:t>4</w:t>
            </w:r>
          </w:p>
        </w:tc>
        <w:tc>
          <w:tcPr>
            <w:tcW w:w="1053" w:type="dxa"/>
            <w:shd w:val="clear" w:color="auto" w:fill="auto"/>
            <w:noWrap/>
            <w:vAlign w:val="bottom"/>
            <w:hideMark/>
          </w:tcPr>
          <w:p w14:paraId="50470FB7" w14:textId="77777777" w:rsidR="005A1FA3" w:rsidRPr="00A51B69" w:rsidRDefault="005A1FA3" w:rsidP="005A3FB9">
            <w:pPr>
              <w:keepNext/>
              <w:jc w:val="right"/>
              <w:rPr>
                <w:rFonts w:ascii="Calibri" w:eastAsia="Times New Roman" w:hAnsi="Calibri" w:cs="Calibri"/>
                <w:color w:val="000000"/>
                <w:sz w:val="22"/>
                <w:szCs w:val="22"/>
                <w:lang w:eastAsia="en-US"/>
              </w:rPr>
            </w:pPr>
            <w:r w:rsidRPr="00A51B69">
              <w:rPr>
                <w:rFonts w:ascii="Calibri" w:eastAsia="Times New Roman" w:hAnsi="Calibri" w:cs="Calibri"/>
                <w:color w:val="000000"/>
                <w:sz w:val="22"/>
                <w:szCs w:val="22"/>
                <w:lang w:eastAsia="en-US"/>
              </w:rPr>
              <w:t>5</w:t>
            </w:r>
          </w:p>
        </w:tc>
      </w:tr>
    </w:tbl>
    <w:p w14:paraId="5A807CD6" w14:textId="00B03273" w:rsidR="005A1FA3" w:rsidRDefault="005A1FA3" w:rsidP="00041CDA">
      <w:pPr>
        <w:pStyle w:val="Caption"/>
        <w:jc w:val="center"/>
      </w:pPr>
      <w:bookmarkStart w:id="12" w:name="_Ref115307399"/>
      <w:r>
        <w:t xml:space="preserve">Table </w:t>
      </w:r>
      <w:fldSimple w:instr=" SEQ Table \* ARABIC ">
        <w:r w:rsidR="00F0627B">
          <w:rPr>
            <w:noProof/>
          </w:rPr>
          <w:t>1</w:t>
        </w:r>
      </w:fldSimple>
      <w:bookmarkEnd w:id="12"/>
      <w:r>
        <w:t xml:space="preserve"> shows the tabulated data from the experiments</w:t>
      </w:r>
    </w:p>
    <w:p w14:paraId="31661848" w14:textId="287BBA52" w:rsidR="005A1FA3" w:rsidRDefault="005A1FA3" w:rsidP="005A1FA3">
      <w:pPr>
        <w:pStyle w:val="Caption"/>
        <w:keepNext/>
        <w:jc w:val="center"/>
      </w:pPr>
    </w:p>
    <w:tbl>
      <w:tblPr>
        <w:tblW w:w="38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1371"/>
        <w:gridCol w:w="1481"/>
      </w:tblGrid>
      <w:tr w:rsidR="005A1FA3" w:rsidRPr="00FD21CC" w14:paraId="009879E8" w14:textId="77777777" w:rsidTr="00DE209B">
        <w:trPr>
          <w:trHeight w:val="288"/>
          <w:jc w:val="center"/>
        </w:trPr>
        <w:tc>
          <w:tcPr>
            <w:tcW w:w="960" w:type="dxa"/>
            <w:shd w:val="clear" w:color="auto" w:fill="auto"/>
            <w:noWrap/>
            <w:vAlign w:val="center"/>
            <w:hideMark/>
          </w:tcPr>
          <w:p w14:paraId="34BE59E6" w14:textId="77777777" w:rsidR="005A1FA3" w:rsidRPr="00FD21CC" w:rsidRDefault="005A1FA3" w:rsidP="00DE209B">
            <w:pPr>
              <w:rPr>
                <w:rFonts w:eastAsia="Times New Roman" w:cstheme="minorHAnsi"/>
                <w:sz w:val="24"/>
                <w:szCs w:val="24"/>
                <w:lang w:eastAsia="en-US"/>
              </w:rPr>
            </w:pPr>
          </w:p>
        </w:tc>
        <w:tc>
          <w:tcPr>
            <w:tcW w:w="1368" w:type="dxa"/>
            <w:shd w:val="clear" w:color="auto" w:fill="auto"/>
            <w:noWrap/>
            <w:vAlign w:val="center"/>
            <w:hideMark/>
          </w:tcPr>
          <w:p w14:paraId="058B9AEF" w14:textId="77777777" w:rsidR="005A1FA3" w:rsidRPr="00FD21CC" w:rsidRDefault="005A1FA3" w:rsidP="00DE209B">
            <w:pPr>
              <w:jc w:val="center"/>
              <w:rPr>
                <w:rFonts w:eastAsia="Times New Roman" w:cstheme="minorHAnsi"/>
                <w:b/>
                <w:bCs/>
                <w:color w:val="000000"/>
                <w:sz w:val="22"/>
                <w:szCs w:val="22"/>
                <w:lang w:eastAsia="en-US"/>
              </w:rPr>
            </w:pPr>
            <w:r w:rsidRPr="00FD21CC">
              <w:rPr>
                <w:rFonts w:eastAsia="Times New Roman" w:cstheme="minorHAnsi"/>
                <w:b/>
                <w:bCs/>
                <w:color w:val="000000"/>
                <w:sz w:val="22"/>
                <w:szCs w:val="22"/>
                <w:lang w:eastAsia="en-US"/>
              </w:rPr>
              <w:t>500g</w:t>
            </w:r>
          </w:p>
        </w:tc>
        <w:tc>
          <w:tcPr>
            <w:tcW w:w="1480" w:type="dxa"/>
            <w:shd w:val="clear" w:color="auto" w:fill="auto"/>
            <w:noWrap/>
            <w:vAlign w:val="center"/>
            <w:hideMark/>
          </w:tcPr>
          <w:p w14:paraId="57C37626" w14:textId="77777777" w:rsidR="005A1FA3" w:rsidRPr="00FD21CC" w:rsidRDefault="005A1FA3" w:rsidP="00DE209B">
            <w:pPr>
              <w:jc w:val="center"/>
              <w:rPr>
                <w:rFonts w:eastAsia="Times New Roman" w:cstheme="minorHAnsi"/>
                <w:b/>
                <w:bCs/>
                <w:color w:val="000000"/>
                <w:sz w:val="22"/>
                <w:szCs w:val="22"/>
                <w:lang w:eastAsia="en-US"/>
              </w:rPr>
            </w:pPr>
            <w:r w:rsidRPr="00FD21CC">
              <w:rPr>
                <w:rFonts w:eastAsia="Times New Roman" w:cstheme="minorHAnsi"/>
                <w:b/>
                <w:bCs/>
                <w:color w:val="000000"/>
                <w:sz w:val="22"/>
                <w:szCs w:val="22"/>
                <w:lang w:eastAsia="en-US"/>
              </w:rPr>
              <w:t>250g</w:t>
            </w:r>
          </w:p>
        </w:tc>
      </w:tr>
      <w:tr w:rsidR="005A1FA3" w:rsidRPr="00FD21CC" w14:paraId="0E752C90" w14:textId="77777777" w:rsidTr="00DE209B">
        <w:trPr>
          <w:trHeight w:val="288"/>
          <w:jc w:val="center"/>
        </w:trPr>
        <w:tc>
          <w:tcPr>
            <w:tcW w:w="960" w:type="dxa"/>
            <w:shd w:val="clear" w:color="auto" w:fill="auto"/>
            <w:noWrap/>
            <w:hideMark/>
          </w:tcPr>
          <w:p w14:paraId="7489748C" w14:textId="77777777" w:rsidR="005A1FA3" w:rsidRPr="00FD21CC" w:rsidRDefault="005A1FA3" w:rsidP="00DE209B">
            <w:pPr>
              <w:jc w:val="right"/>
              <w:rPr>
                <w:rFonts w:eastAsia="Times New Roman" w:cstheme="minorHAnsi"/>
                <w:b/>
                <w:bCs/>
                <w:color w:val="000000"/>
                <w:sz w:val="22"/>
                <w:szCs w:val="22"/>
                <w:lang w:eastAsia="en-US"/>
              </w:rPr>
            </w:pPr>
            <w:r w:rsidRPr="00FD21CC">
              <w:rPr>
                <w:rFonts w:eastAsia="Times New Roman" w:cstheme="minorHAnsi"/>
                <w:b/>
                <w:bCs/>
                <w:color w:val="000000"/>
                <w:sz w:val="22"/>
                <w:szCs w:val="22"/>
                <w:lang w:eastAsia="en-US"/>
              </w:rPr>
              <w:t>Current</w:t>
            </w:r>
          </w:p>
        </w:tc>
        <w:tc>
          <w:tcPr>
            <w:tcW w:w="1368" w:type="dxa"/>
            <w:shd w:val="clear" w:color="auto" w:fill="auto"/>
            <w:noWrap/>
            <w:vAlign w:val="center"/>
            <w:hideMark/>
          </w:tcPr>
          <w:p w14:paraId="584912B3" w14:textId="77777777" w:rsidR="005A1FA3" w:rsidRPr="00FD21CC" w:rsidRDefault="005A1FA3" w:rsidP="00DE209B">
            <w:pPr>
              <w:jc w:val="center"/>
              <w:rPr>
                <w:rFonts w:eastAsia="Times New Roman" w:cstheme="minorHAnsi"/>
                <w:b/>
                <w:bCs/>
                <w:color w:val="000000"/>
                <w:sz w:val="22"/>
                <w:szCs w:val="22"/>
                <w:lang w:eastAsia="en-US"/>
              </w:rPr>
            </w:pPr>
            <w:r w:rsidRPr="00FD21CC">
              <w:rPr>
                <w:rFonts w:eastAsia="Times New Roman" w:cstheme="minorHAnsi"/>
                <w:b/>
                <w:bCs/>
                <w:color w:val="000000"/>
                <w:sz w:val="22"/>
                <w:szCs w:val="22"/>
                <w:lang w:eastAsia="en-US"/>
              </w:rPr>
              <w:t>150mA</w:t>
            </w:r>
          </w:p>
        </w:tc>
        <w:tc>
          <w:tcPr>
            <w:tcW w:w="1480" w:type="dxa"/>
            <w:shd w:val="clear" w:color="auto" w:fill="auto"/>
            <w:noWrap/>
            <w:vAlign w:val="center"/>
            <w:hideMark/>
          </w:tcPr>
          <w:p w14:paraId="065F3B5E" w14:textId="77777777" w:rsidR="005A1FA3" w:rsidRPr="00FD21CC" w:rsidRDefault="005A1FA3" w:rsidP="00DE209B">
            <w:pPr>
              <w:jc w:val="center"/>
              <w:rPr>
                <w:rFonts w:eastAsia="Times New Roman" w:cstheme="minorHAnsi"/>
                <w:b/>
                <w:bCs/>
                <w:color w:val="000000"/>
                <w:sz w:val="22"/>
                <w:szCs w:val="22"/>
                <w:lang w:eastAsia="en-US"/>
              </w:rPr>
            </w:pPr>
            <w:r w:rsidRPr="00FD21CC">
              <w:rPr>
                <w:rFonts w:eastAsia="Times New Roman" w:cstheme="minorHAnsi"/>
                <w:b/>
                <w:bCs/>
                <w:color w:val="000000"/>
                <w:sz w:val="22"/>
                <w:szCs w:val="22"/>
                <w:lang w:eastAsia="en-US"/>
              </w:rPr>
              <w:t>90mA</w:t>
            </w:r>
          </w:p>
        </w:tc>
      </w:tr>
      <w:tr w:rsidR="005A1FA3" w:rsidRPr="00FD21CC" w14:paraId="50A876EA" w14:textId="77777777" w:rsidTr="00DE209B">
        <w:trPr>
          <w:trHeight w:val="288"/>
          <w:jc w:val="center"/>
        </w:trPr>
        <w:tc>
          <w:tcPr>
            <w:tcW w:w="960" w:type="dxa"/>
            <w:shd w:val="clear" w:color="auto" w:fill="auto"/>
            <w:noWrap/>
            <w:hideMark/>
          </w:tcPr>
          <w:p w14:paraId="403B589E" w14:textId="77777777" w:rsidR="005A1FA3" w:rsidRPr="00FD21CC" w:rsidRDefault="005A1FA3" w:rsidP="00DE209B">
            <w:pPr>
              <w:jc w:val="right"/>
              <w:rPr>
                <w:rFonts w:eastAsia="Times New Roman" w:cstheme="minorHAnsi"/>
                <w:b/>
                <w:bCs/>
                <w:color w:val="000000"/>
                <w:sz w:val="22"/>
                <w:szCs w:val="22"/>
                <w:lang w:eastAsia="en-US"/>
              </w:rPr>
            </w:pPr>
            <w:r w:rsidRPr="00FD21CC">
              <w:rPr>
                <w:rFonts w:eastAsia="Times New Roman" w:cstheme="minorHAnsi"/>
                <w:b/>
                <w:bCs/>
                <w:color w:val="000000"/>
                <w:sz w:val="22"/>
                <w:szCs w:val="22"/>
                <w:lang w:eastAsia="en-US"/>
              </w:rPr>
              <w:t>Time</w:t>
            </w:r>
          </w:p>
        </w:tc>
        <w:tc>
          <w:tcPr>
            <w:tcW w:w="1368" w:type="dxa"/>
            <w:shd w:val="clear" w:color="auto" w:fill="auto"/>
            <w:noWrap/>
            <w:vAlign w:val="center"/>
            <w:hideMark/>
          </w:tcPr>
          <w:p w14:paraId="3FC38A1A" w14:textId="77777777" w:rsidR="005A1FA3" w:rsidRPr="00FD21CC" w:rsidRDefault="005A1FA3" w:rsidP="00DE209B">
            <w:pPr>
              <w:jc w:val="center"/>
              <w:rPr>
                <w:rFonts w:eastAsia="Times New Roman" w:cstheme="minorHAnsi"/>
                <w:b/>
                <w:bCs/>
                <w:color w:val="000000"/>
                <w:sz w:val="22"/>
                <w:szCs w:val="22"/>
                <w:lang w:eastAsia="en-US"/>
              </w:rPr>
            </w:pPr>
            <w:r w:rsidRPr="00FD21CC">
              <w:rPr>
                <w:rFonts w:eastAsia="Times New Roman" w:cstheme="minorHAnsi"/>
                <w:b/>
                <w:bCs/>
                <w:color w:val="000000"/>
                <w:sz w:val="22"/>
                <w:szCs w:val="22"/>
                <w:lang w:eastAsia="en-US"/>
              </w:rPr>
              <w:t>9.8</w:t>
            </w:r>
            <w:r w:rsidRPr="00D361F8">
              <w:rPr>
                <w:rFonts w:eastAsia="Times New Roman" w:cstheme="minorHAnsi"/>
                <w:b/>
                <w:bCs/>
                <w:color w:val="000000"/>
                <w:sz w:val="22"/>
                <w:szCs w:val="22"/>
                <w:lang w:eastAsia="en-US"/>
              </w:rPr>
              <w:t>s</w:t>
            </w:r>
          </w:p>
        </w:tc>
        <w:tc>
          <w:tcPr>
            <w:tcW w:w="1480" w:type="dxa"/>
            <w:shd w:val="clear" w:color="auto" w:fill="auto"/>
            <w:noWrap/>
            <w:vAlign w:val="center"/>
            <w:hideMark/>
          </w:tcPr>
          <w:p w14:paraId="4B95E614" w14:textId="77777777" w:rsidR="005A1FA3" w:rsidRPr="00FD21CC" w:rsidRDefault="005A1FA3" w:rsidP="00DE209B">
            <w:pPr>
              <w:jc w:val="center"/>
              <w:rPr>
                <w:rFonts w:eastAsia="Times New Roman" w:cstheme="minorHAnsi"/>
                <w:b/>
                <w:bCs/>
                <w:color w:val="000000"/>
                <w:sz w:val="22"/>
                <w:szCs w:val="22"/>
                <w:lang w:eastAsia="en-US"/>
              </w:rPr>
            </w:pPr>
            <w:r w:rsidRPr="00FD21CC">
              <w:rPr>
                <w:rFonts w:eastAsia="Times New Roman" w:cstheme="minorHAnsi"/>
                <w:b/>
                <w:bCs/>
                <w:color w:val="000000"/>
                <w:sz w:val="22"/>
                <w:szCs w:val="22"/>
                <w:lang w:eastAsia="en-US"/>
              </w:rPr>
              <w:t>7.52</w:t>
            </w:r>
            <w:r w:rsidRPr="00D361F8">
              <w:rPr>
                <w:rFonts w:eastAsia="Times New Roman" w:cstheme="minorHAnsi"/>
                <w:b/>
                <w:bCs/>
                <w:color w:val="000000"/>
                <w:sz w:val="22"/>
                <w:szCs w:val="22"/>
                <w:lang w:eastAsia="en-US"/>
              </w:rPr>
              <w:t>s</w:t>
            </w:r>
          </w:p>
        </w:tc>
      </w:tr>
      <w:tr w:rsidR="005A1FA3" w:rsidRPr="00FD21CC" w14:paraId="2ABDDB9A" w14:textId="77777777" w:rsidTr="00DE209B">
        <w:trPr>
          <w:trHeight w:val="288"/>
          <w:jc w:val="center"/>
        </w:trPr>
        <w:tc>
          <w:tcPr>
            <w:tcW w:w="960" w:type="dxa"/>
            <w:shd w:val="clear" w:color="auto" w:fill="auto"/>
            <w:noWrap/>
            <w:vAlign w:val="bottom"/>
            <w:hideMark/>
          </w:tcPr>
          <w:p w14:paraId="69E6CD31" w14:textId="77777777" w:rsidR="005A1FA3" w:rsidRPr="00FD21CC" w:rsidRDefault="005A1FA3" w:rsidP="00DE209B">
            <w:pPr>
              <w:jc w:val="right"/>
              <w:rPr>
                <w:rFonts w:eastAsia="Times New Roman" w:cstheme="minorHAnsi"/>
                <w:b/>
                <w:bCs/>
                <w:color w:val="000000"/>
                <w:sz w:val="22"/>
                <w:szCs w:val="22"/>
                <w:lang w:eastAsia="en-US"/>
              </w:rPr>
            </w:pPr>
            <w:r w:rsidRPr="00D361F8">
              <w:rPr>
                <w:rFonts w:eastAsia="Times New Roman" w:cstheme="minorHAnsi"/>
                <w:b/>
                <w:bCs/>
                <w:color w:val="000000"/>
                <w:sz w:val="22"/>
                <w:szCs w:val="22"/>
                <w:lang w:eastAsia="en-US"/>
              </w:rPr>
              <w:t>ω</w:t>
            </w:r>
          </w:p>
        </w:tc>
        <w:tc>
          <w:tcPr>
            <w:tcW w:w="1368" w:type="dxa"/>
            <w:shd w:val="clear" w:color="auto" w:fill="auto"/>
            <w:noWrap/>
            <w:vAlign w:val="center"/>
            <w:hideMark/>
          </w:tcPr>
          <w:p w14:paraId="565AB700" w14:textId="77777777" w:rsidR="005A1FA3" w:rsidRPr="00FD21CC" w:rsidRDefault="005A1FA3" w:rsidP="00DE209B">
            <w:pPr>
              <w:jc w:val="center"/>
              <w:rPr>
                <w:rFonts w:eastAsia="Times New Roman" w:cstheme="minorHAnsi"/>
                <w:color w:val="000000"/>
                <w:sz w:val="22"/>
                <w:szCs w:val="22"/>
                <w:lang w:eastAsia="en-US"/>
              </w:rPr>
            </w:pPr>
            <w:r w:rsidRPr="00FD21CC">
              <w:rPr>
                <w:rFonts w:eastAsia="Times New Roman" w:cstheme="minorHAnsi"/>
                <w:color w:val="000000"/>
                <w:sz w:val="22"/>
                <w:szCs w:val="22"/>
                <w:lang w:eastAsia="en-US"/>
              </w:rPr>
              <w:t>2.040816</w:t>
            </w:r>
          </w:p>
        </w:tc>
        <w:tc>
          <w:tcPr>
            <w:tcW w:w="1480" w:type="dxa"/>
            <w:shd w:val="clear" w:color="auto" w:fill="auto"/>
            <w:noWrap/>
            <w:vAlign w:val="center"/>
            <w:hideMark/>
          </w:tcPr>
          <w:p w14:paraId="712B71E9" w14:textId="77777777" w:rsidR="005A1FA3" w:rsidRPr="00FD21CC" w:rsidRDefault="005A1FA3" w:rsidP="00DE209B">
            <w:pPr>
              <w:jc w:val="center"/>
              <w:rPr>
                <w:rFonts w:eastAsia="Times New Roman" w:cstheme="minorHAnsi"/>
                <w:color w:val="000000"/>
                <w:sz w:val="22"/>
                <w:szCs w:val="22"/>
                <w:lang w:eastAsia="en-US"/>
              </w:rPr>
            </w:pPr>
            <w:r w:rsidRPr="00FD21CC">
              <w:rPr>
                <w:rFonts w:eastAsia="Times New Roman" w:cstheme="minorHAnsi"/>
                <w:color w:val="000000"/>
                <w:sz w:val="22"/>
                <w:szCs w:val="22"/>
                <w:lang w:eastAsia="en-US"/>
              </w:rPr>
              <w:t>2.659574</w:t>
            </w:r>
          </w:p>
        </w:tc>
      </w:tr>
      <w:tr w:rsidR="005A1FA3" w:rsidRPr="00FD21CC" w14:paraId="777F6C26" w14:textId="77777777" w:rsidTr="00DE209B">
        <w:trPr>
          <w:trHeight w:val="288"/>
          <w:jc w:val="center"/>
        </w:trPr>
        <w:tc>
          <w:tcPr>
            <w:tcW w:w="960" w:type="dxa"/>
            <w:shd w:val="clear" w:color="auto" w:fill="auto"/>
            <w:noWrap/>
            <w:vAlign w:val="bottom"/>
            <w:hideMark/>
          </w:tcPr>
          <w:p w14:paraId="509E6269" w14:textId="77777777" w:rsidR="005A1FA3" w:rsidRPr="00FD21CC" w:rsidRDefault="005A1FA3" w:rsidP="00DE209B">
            <w:pPr>
              <w:jc w:val="right"/>
              <w:rPr>
                <w:rFonts w:eastAsia="Times New Roman" w:cstheme="minorHAnsi"/>
                <w:b/>
                <w:bCs/>
                <w:color w:val="000000"/>
                <w:sz w:val="22"/>
                <w:szCs w:val="22"/>
                <w:lang w:eastAsia="en-US"/>
              </w:rPr>
            </w:pPr>
            <w:r w:rsidRPr="00FD21CC">
              <w:rPr>
                <w:rFonts w:eastAsia="Times New Roman" w:cstheme="minorHAnsi"/>
                <w:b/>
                <w:bCs/>
                <w:color w:val="000000"/>
                <w:sz w:val="22"/>
                <w:szCs w:val="22"/>
                <w:lang w:eastAsia="en-US"/>
              </w:rPr>
              <w:t>Torque</w:t>
            </w:r>
          </w:p>
        </w:tc>
        <w:tc>
          <w:tcPr>
            <w:tcW w:w="1368" w:type="dxa"/>
            <w:shd w:val="clear" w:color="auto" w:fill="auto"/>
            <w:noWrap/>
            <w:vAlign w:val="center"/>
            <w:hideMark/>
          </w:tcPr>
          <w:p w14:paraId="67322A36" w14:textId="77777777" w:rsidR="005A1FA3" w:rsidRPr="00FD21CC" w:rsidRDefault="005A1FA3" w:rsidP="00DE209B">
            <w:pPr>
              <w:jc w:val="center"/>
              <w:rPr>
                <w:rFonts w:eastAsia="Times New Roman" w:cstheme="minorHAnsi"/>
                <w:color w:val="000000"/>
                <w:sz w:val="22"/>
                <w:szCs w:val="22"/>
                <w:lang w:eastAsia="en-US"/>
              </w:rPr>
            </w:pPr>
            <w:r w:rsidRPr="00FD21CC">
              <w:rPr>
                <w:rFonts w:eastAsia="Times New Roman" w:cstheme="minorHAnsi"/>
                <w:color w:val="000000"/>
                <w:sz w:val="22"/>
                <w:szCs w:val="22"/>
                <w:lang w:eastAsia="en-US"/>
              </w:rPr>
              <w:t>0.24525</w:t>
            </w:r>
            <w:r w:rsidRPr="00D361F8">
              <w:rPr>
                <w:rFonts w:eastAsia="Times New Roman" w:cstheme="minorHAnsi"/>
                <w:color w:val="000000"/>
                <w:sz w:val="22"/>
                <w:szCs w:val="22"/>
                <w:lang w:eastAsia="en-US"/>
              </w:rPr>
              <w:t>N*m</w:t>
            </w:r>
          </w:p>
        </w:tc>
        <w:tc>
          <w:tcPr>
            <w:tcW w:w="1480" w:type="dxa"/>
            <w:shd w:val="clear" w:color="auto" w:fill="auto"/>
            <w:noWrap/>
            <w:vAlign w:val="center"/>
            <w:hideMark/>
          </w:tcPr>
          <w:p w14:paraId="0A8A522E" w14:textId="77777777" w:rsidR="005A1FA3" w:rsidRPr="00FD21CC" w:rsidRDefault="005A1FA3" w:rsidP="00DE209B">
            <w:pPr>
              <w:jc w:val="center"/>
              <w:rPr>
                <w:rFonts w:eastAsia="Times New Roman" w:cstheme="minorHAnsi"/>
                <w:color w:val="000000"/>
                <w:sz w:val="22"/>
                <w:szCs w:val="22"/>
                <w:lang w:eastAsia="en-US"/>
              </w:rPr>
            </w:pPr>
            <w:r w:rsidRPr="00FD21CC">
              <w:rPr>
                <w:rFonts w:eastAsia="Times New Roman" w:cstheme="minorHAnsi"/>
                <w:color w:val="000000"/>
                <w:sz w:val="22"/>
                <w:szCs w:val="22"/>
                <w:lang w:eastAsia="en-US"/>
              </w:rPr>
              <w:t>0.122625</w:t>
            </w:r>
            <w:r w:rsidRPr="00D361F8">
              <w:rPr>
                <w:rFonts w:eastAsia="Times New Roman" w:cstheme="minorHAnsi"/>
                <w:color w:val="000000"/>
                <w:sz w:val="22"/>
                <w:szCs w:val="22"/>
                <w:lang w:eastAsia="en-US"/>
              </w:rPr>
              <w:t>N*m</w:t>
            </w:r>
          </w:p>
        </w:tc>
      </w:tr>
      <w:tr w:rsidR="005A1FA3" w:rsidRPr="00FD21CC" w14:paraId="2DADF5B9" w14:textId="77777777" w:rsidTr="00DE209B">
        <w:trPr>
          <w:trHeight w:val="288"/>
          <w:jc w:val="center"/>
        </w:trPr>
        <w:tc>
          <w:tcPr>
            <w:tcW w:w="960" w:type="dxa"/>
            <w:shd w:val="clear" w:color="auto" w:fill="auto"/>
            <w:noWrap/>
            <w:vAlign w:val="bottom"/>
            <w:hideMark/>
          </w:tcPr>
          <w:p w14:paraId="6E64EBE8" w14:textId="77777777" w:rsidR="005A1FA3" w:rsidRPr="00FD21CC" w:rsidRDefault="005A1FA3" w:rsidP="00DE209B">
            <w:pPr>
              <w:jc w:val="right"/>
              <w:rPr>
                <w:rFonts w:eastAsia="Times New Roman" w:cstheme="minorHAnsi"/>
                <w:b/>
                <w:bCs/>
                <w:color w:val="000000"/>
                <w:sz w:val="22"/>
                <w:szCs w:val="22"/>
                <w:lang w:eastAsia="en-US"/>
              </w:rPr>
            </w:pPr>
            <w:r w:rsidRPr="00FD21CC">
              <w:rPr>
                <w:rFonts w:eastAsia="Times New Roman" w:cstheme="minorHAnsi"/>
                <w:b/>
                <w:bCs/>
                <w:color w:val="000000"/>
                <w:sz w:val="22"/>
                <w:szCs w:val="22"/>
                <w:lang w:eastAsia="en-US"/>
              </w:rPr>
              <w:t>Power</w:t>
            </w:r>
          </w:p>
        </w:tc>
        <w:tc>
          <w:tcPr>
            <w:tcW w:w="1368" w:type="dxa"/>
            <w:shd w:val="clear" w:color="auto" w:fill="auto"/>
            <w:noWrap/>
            <w:vAlign w:val="center"/>
            <w:hideMark/>
          </w:tcPr>
          <w:p w14:paraId="30BB1819" w14:textId="77777777" w:rsidR="005A1FA3" w:rsidRPr="00FD21CC" w:rsidRDefault="005A1FA3" w:rsidP="00DE209B">
            <w:pPr>
              <w:jc w:val="center"/>
              <w:rPr>
                <w:rFonts w:eastAsia="Times New Roman" w:cstheme="minorHAnsi"/>
                <w:color w:val="000000"/>
                <w:sz w:val="22"/>
                <w:szCs w:val="22"/>
                <w:lang w:eastAsia="en-US"/>
              </w:rPr>
            </w:pPr>
            <w:r w:rsidRPr="00FD21CC">
              <w:rPr>
                <w:rFonts w:eastAsia="Times New Roman" w:cstheme="minorHAnsi"/>
                <w:color w:val="000000"/>
                <w:sz w:val="22"/>
                <w:szCs w:val="22"/>
                <w:lang w:eastAsia="en-US"/>
              </w:rPr>
              <w:t>0.50051</w:t>
            </w:r>
            <w:r w:rsidRPr="00D361F8">
              <w:rPr>
                <w:rFonts w:eastAsia="Times New Roman" w:cstheme="minorHAnsi"/>
                <w:color w:val="000000"/>
                <w:sz w:val="22"/>
                <w:szCs w:val="22"/>
                <w:lang w:eastAsia="en-US"/>
              </w:rPr>
              <w:t xml:space="preserve"> W</w:t>
            </w:r>
          </w:p>
        </w:tc>
        <w:tc>
          <w:tcPr>
            <w:tcW w:w="1480" w:type="dxa"/>
            <w:shd w:val="clear" w:color="auto" w:fill="auto"/>
            <w:noWrap/>
            <w:vAlign w:val="center"/>
            <w:hideMark/>
          </w:tcPr>
          <w:p w14:paraId="14983174" w14:textId="77777777" w:rsidR="005A1FA3" w:rsidRPr="00FD21CC" w:rsidRDefault="005A1FA3" w:rsidP="00DE209B">
            <w:pPr>
              <w:jc w:val="center"/>
              <w:rPr>
                <w:rFonts w:eastAsia="Times New Roman" w:cstheme="minorHAnsi"/>
                <w:color w:val="000000"/>
                <w:sz w:val="22"/>
                <w:szCs w:val="22"/>
                <w:lang w:eastAsia="en-US"/>
              </w:rPr>
            </w:pPr>
            <w:r w:rsidRPr="00FD21CC">
              <w:rPr>
                <w:rFonts w:eastAsia="Times New Roman" w:cstheme="minorHAnsi"/>
                <w:color w:val="000000"/>
                <w:sz w:val="22"/>
                <w:szCs w:val="22"/>
                <w:lang w:eastAsia="en-US"/>
              </w:rPr>
              <w:t>0.32613</w:t>
            </w:r>
            <w:r w:rsidRPr="00D361F8">
              <w:rPr>
                <w:rFonts w:eastAsia="Times New Roman" w:cstheme="minorHAnsi"/>
                <w:color w:val="000000"/>
                <w:sz w:val="22"/>
                <w:szCs w:val="22"/>
                <w:lang w:eastAsia="en-US"/>
              </w:rPr>
              <w:t xml:space="preserve"> W</w:t>
            </w:r>
          </w:p>
        </w:tc>
      </w:tr>
      <w:tr w:rsidR="005A1FA3" w:rsidRPr="00FD21CC" w14:paraId="6E6E6AC8" w14:textId="77777777" w:rsidTr="00DE209B">
        <w:trPr>
          <w:trHeight w:val="288"/>
          <w:jc w:val="center"/>
        </w:trPr>
        <w:tc>
          <w:tcPr>
            <w:tcW w:w="960" w:type="dxa"/>
            <w:shd w:val="clear" w:color="auto" w:fill="auto"/>
            <w:noWrap/>
            <w:vAlign w:val="bottom"/>
            <w:hideMark/>
          </w:tcPr>
          <w:p w14:paraId="05B89819" w14:textId="77777777" w:rsidR="005A1FA3" w:rsidRPr="00FD21CC" w:rsidRDefault="005A1FA3" w:rsidP="00DE209B">
            <w:pPr>
              <w:jc w:val="right"/>
              <w:rPr>
                <w:rFonts w:eastAsia="Times New Roman" w:cstheme="minorHAnsi"/>
                <w:b/>
                <w:bCs/>
                <w:color w:val="000000"/>
                <w:sz w:val="22"/>
                <w:szCs w:val="22"/>
                <w:lang w:eastAsia="en-US"/>
              </w:rPr>
            </w:pPr>
            <w:r w:rsidRPr="00FD21CC">
              <w:rPr>
                <w:rFonts w:eastAsia="Times New Roman" w:cstheme="minorHAnsi"/>
                <w:b/>
                <w:bCs/>
                <w:color w:val="000000"/>
                <w:sz w:val="22"/>
                <w:szCs w:val="22"/>
                <w:lang w:eastAsia="en-US"/>
              </w:rPr>
              <w:t>P</w:t>
            </w:r>
            <w:r w:rsidRPr="00FD21CC">
              <w:rPr>
                <w:rFonts w:eastAsia="Times New Roman" w:cstheme="minorHAnsi"/>
                <w:b/>
                <w:bCs/>
                <w:color w:val="000000"/>
                <w:sz w:val="22"/>
                <w:szCs w:val="22"/>
                <w:vertAlign w:val="subscript"/>
                <w:lang w:eastAsia="en-US"/>
              </w:rPr>
              <w:t>e</w:t>
            </w:r>
          </w:p>
        </w:tc>
        <w:tc>
          <w:tcPr>
            <w:tcW w:w="1368" w:type="dxa"/>
            <w:shd w:val="clear" w:color="auto" w:fill="auto"/>
            <w:noWrap/>
            <w:vAlign w:val="center"/>
            <w:hideMark/>
          </w:tcPr>
          <w:p w14:paraId="15AF9B0D" w14:textId="77777777" w:rsidR="005A1FA3" w:rsidRPr="00FD21CC" w:rsidRDefault="005A1FA3" w:rsidP="00DE209B">
            <w:pPr>
              <w:jc w:val="center"/>
              <w:rPr>
                <w:rFonts w:eastAsia="Times New Roman" w:cstheme="minorHAnsi"/>
                <w:color w:val="000000"/>
                <w:sz w:val="22"/>
                <w:szCs w:val="22"/>
                <w:lang w:eastAsia="en-US"/>
              </w:rPr>
            </w:pPr>
            <w:r w:rsidRPr="00FD21CC">
              <w:rPr>
                <w:rFonts w:eastAsia="Times New Roman" w:cstheme="minorHAnsi"/>
                <w:color w:val="000000"/>
                <w:sz w:val="22"/>
                <w:szCs w:val="22"/>
                <w:lang w:eastAsia="en-US"/>
              </w:rPr>
              <w:t>1.5</w:t>
            </w:r>
            <w:r w:rsidRPr="00D361F8">
              <w:rPr>
                <w:rFonts w:eastAsia="Times New Roman" w:cstheme="minorHAnsi"/>
                <w:color w:val="000000"/>
                <w:sz w:val="22"/>
                <w:szCs w:val="22"/>
                <w:lang w:eastAsia="en-US"/>
              </w:rPr>
              <w:t xml:space="preserve"> W</w:t>
            </w:r>
          </w:p>
        </w:tc>
        <w:tc>
          <w:tcPr>
            <w:tcW w:w="1480" w:type="dxa"/>
            <w:shd w:val="clear" w:color="auto" w:fill="auto"/>
            <w:noWrap/>
            <w:vAlign w:val="center"/>
            <w:hideMark/>
          </w:tcPr>
          <w:p w14:paraId="0CDBFC65" w14:textId="77777777" w:rsidR="005A1FA3" w:rsidRPr="00FD21CC" w:rsidRDefault="005A1FA3" w:rsidP="00DE209B">
            <w:pPr>
              <w:jc w:val="center"/>
              <w:rPr>
                <w:rFonts w:eastAsia="Times New Roman" w:cstheme="minorHAnsi"/>
                <w:color w:val="000000"/>
                <w:sz w:val="22"/>
                <w:szCs w:val="22"/>
                <w:lang w:eastAsia="en-US"/>
              </w:rPr>
            </w:pPr>
            <w:r w:rsidRPr="00FD21CC">
              <w:rPr>
                <w:rFonts w:eastAsia="Times New Roman" w:cstheme="minorHAnsi"/>
                <w:color w:val="000000"/>
                <w:sz w:val="22"/>
                <w:szCs w:val="22"/>
                <w:lang w:eastAsia="en-US"/>
              </w:rPr>
              <w:t>0.9</w:t>
            </w:r>
            <w:r w:rsidRPr="00D361F8">
              <w:rPr>
                <w:rFonts w:eastAsia="Times New Roman" w:cstheme="minorHAnsi"/>
                <w:color w:val="000000"/>
                <w:sz w:val="22"/>
                <w:szCs w:val="22"/>
                <w:lang w:eastAsia="en-US"/>
              </w:rPr>
              <w:t xml:space="preserve"> W</w:t>
            </w:r>
          </w:p>
        </w:tc>
      </w:tr>
      <w:tr w:rsidR="005A1FA3" w:rsidRPr="00FD21CC" w14:paraId="7D58EA20" w14:textId="77777777" w:rsidTr="00DE209B">
        <w:trPr>
          <w:trHeight w:val="288"/>
          <w:jc w:val="center"/>
        </w:trPr>
        <w:tc>
          <w:tcPr>
            <w:tcW w:w="960" w:type="dxa"/>
            <w:shd w:val="clear" w:color="auto" w:fill="auto"/>
            <w:noWrap/>
            <w:vAlign w:val="bottom"/>
            <w:hideMark/>
          </w:tcPr>
          <w:p w14:paraId="1D036E6C" w14:textId="77777777" w:rsidR="005A1FA3" w:rsidRPr="00FD21CC" w:rsidRDefault="005A1FA3" w:rsidP="00DE209B">
            <w:pPr>
              <w:jc w:val="right"/>
              <w:rPr>
                <w:rFonts w:eastAsia="Times New Roman" w:cstheme="minorHAnsi"/>
                <w:b/>
                <w:bCs/>
                <w:color w:val="000000"/>
                <w:sz w:val="22"/>
                <w:szCs w:val="22"/>
                <w:lang w:eastAsia="en-US"/>
              </w:rPr>
            </w:pPr>
            <w:r w:rsidRPr="00D361F8">
              <w:rPr>
                <w:rFonts w:eastAsia="Times New Roman" w:cstheme="minorHAnsi"/>
                <w:b/>
                <w:bCs/>
                <w:color w:val="000000"/>
                <w:sz w:val="22"/>
                <w:szCs w:val="22"/>
                <w:lang w:eastAsia="en-US"/>
              </w:rPr>
              <w:t>η</w:t>
            </w:r>
          </w:p>
        </w:tc>
        <w:tc>
          <w:tcPr>
            <w:tcW w:w="1368" w:type="dxa"/>
            <w:shd w:val="clear" w:color="auto" w:fill="auto"/>
            <w:noWrap/>
            <w:vAlign w:val="center"/>
            <w:hideMark/>
          </w:tcPr>
          <w:p w14:paraId="27AFF123" w14:textId="77777777" w:rsidR="005A1FA3" w:rsidRPr="00FD21CC" w:rsidRDefault="005A1FA3" w:rsidP="00DE209B">
            <w:pPr>
              <w:jc w:val="center"/>
              <w:rPr>
                <w:rFonts w:eastAsia="Times New Roman" w:cstheme="minorHAnsi"/>
                <w:color w:val="000000"/>
                <w:sz w:val="22"/>
                <w:szCs w:val="22"/>
                <w:lang w:eastAsia="en-US"/>
              </w:rPr>
            </w:pPr>
            <w:r w:rsidRPr="00FD21CC">
              <w:rPr>
                <w:rFonts w:eastAsia="Times New Roman" w:cstheme="minorHAnsi"/>
                <w:color w:val="000000"/>
                <w:sz w:val="22"/>
                <w:szCs w:val="22"/>
                <w:lang w:eastAsia="en-US"/>
              </w:rPr>
              <w:t>0.333673</w:t>
            </w:r>
            <w:r w:rsidRPr="00D361F8">
              <w:rPr>
                <w:rFonts w:eastAsia="Times New Roman" w:cstheme="minorHAnsi"/>
                <w:color w:val="000000"/>
                <w:sz w:val="22"/>
                <w:szCs w:val="22"/>
                <w:lang w:eastAsia="en-US"/>
              </w:rPr>
              <w:t xml:space="preserve"> W</w:t>
            </w:r>
          </w:p>
        </w:tc>
        <w:tc>
          <w:tcPr>
            <w:tcW w:w="1480" w:type="dxa"/>
            <w:shd w:val="clear" w:color="auto" w:fill="auto"/>
            <w:noWrap/>
            <w:vAlign w:val="center"/>
            <w:hideMark/>
          </w:tcPr>
          <w:p w14:paraId="23C2A5A1" w14:textId="77777777" w:rsidR="005A1FA3" w:rsidRPr="00FD21CC" w:rsidRDefault="005A1FA3" w:rsidP="00DE209B">
            <w:pPr>
              <w:jc w:val="center"/>
              <w:rPr>
                <w:rFonts w:eastAsia="Times New Roman" w:cstheme="minorHAnsi"/>
                <w:color w:val="000000"/>
                <w:sz w:val="22"/>
                <w:szCs w:val="22"/>
                <w:lang w:eastAsia="en-US"/>
              </w:rPr>
            </w:pPr>
            <w:r w:rsidRPr="00FD21CC">
              <w:rPr>
                <w:rFonts w:eastAsia="Times New Roman" w:cstheme="minorHAnsi"/>
                <w:color w:val="000000"/>
                <w:sz w:val="22"/>
                <w:szCs w:val="22"/>
                <w:lang w:eastAsia="en-US"/>
              </w:rPr>
              <w:t>0.362367</w:t>
            </w:r>
            <w:r w:rsidRPr="00D361F8">
              <w:rPr>
                <w:rFonts w:eastAsia="Times New Roman" w:cstheme="minorHAnsi"/>
                <w:color w:val="000000"/>
                <w:sz w:val="22"/>
                <w:szCs w:val="22"/>
                <w:lang w:eastAsia="en-US"/>
              </w:rPr>
              <w:t xml:space="preserve"> W</w:t>
            </w:r>
          </w:p>
        </w:tc>
      </w:tr>
      <w:tr w:rsidR="005A1FA3" w:rsidRPr="00FD21CC" w14:paraId="239A9828" w14:textId="77777777" w:rsidTr="00DE209B">
        <w:trPr>
          <w:trHeight w:val="288"/>
          <w:jc w:val="center"/>
        </w:trPr>
        <w:tc>
          <w:tcPr>
            <w:tcW w:w="960" w:type="dxa"/>
            <w:shd w:val="clear" w:color="auto" w:fill="auto"/>
            <w:noWrap/>
            <w:vAlign w:val="bottom"/>
            <w:hideMark/>
          </w:tcPr>
          <w:p w14:paraId="571AC941" w14:textId="77777777" w:rsidR="005A1FA3" w:rsidRPr="00FD21CC" w:rsidRDefault="005A1FA3" w:rsidP="00DE209B">
            <w:pPr>
              <w:jc w:val="right"/>
              <w:rPr>
                <w:rFonts w:eastAsia="Times New Roman" w:cstheme="minorHAnsi"/>
                <w:b/>
                <w:bCs/>
                <w:color w:val="000000"/>
                <w:sz w:val="22"/>
                <w:szCs w:val="22"/>
                <w:lang w:eastAsia="en-US"/>
              </w:rPr>
            </w:pPr>
            <w:r w:rsidRPr="00FD21CC">
              <w:rPr>
                <w:rFonts w:eastAsia="Times New Roman" w:cstheme="minorHAnsi"/>
                <w:b/>
                <w:bCs/>
                <w:color w:val="000000"/>
                <w:sz w:val="22"/>
                <w:szCs w:val="22"/>
                <w:lang w:eastAsia="en-US"/>
              </w:rPr>
              <w:t>k</w:t>
            </w:r>
          </w:p>
        </w:tc>
        <w:tc>
          <w:tcPr>
            <w:tcW w:w="1368" w:type="dxa"/>
            <w:shd w:val="clear" w:color="auto" w:fill="auto"/>
            <w:noWrap/>
            <w:vAlign w:val="center"/>
            <w:hideMark/>
          </w:tcPr>
          <w:p w14:paraId="39A7B7BA" w14:textId="77777777" w:rsidR="005A1FA3" w:rsidRPr="00FD21CC" w:rsidRDefault="005A1FA3" w:rsidP="00DE209B">
            <w:pPr>
              <w:jc w:val="center"/>
              <w:rPr>
                <w:rFonts w:eastAsia="Times New Roman" w:cstheme="minorHAnsi"/>
                <w:color w:val="000000"/>
                <w:sz w:val="22"/>
                <w:szCs w:val="22"/>
                <w:lang w:eastAsia="en-US"/>
              </w:rPr>
            </w:pPr>
            <w:r w:rsidRPr="00FD21CC">
              <w:rPr>
                <w:rFonts w:eastAsia="Times New Roman" w:cstheme="minorHAnsi"/>
                <w:color w:val="000000"/>
                <w:sz w:val="22"/>
                <w:szCs w:val="22"/>
                <w:lang w:eastAsia="en-US"/>
              </w:rPr>
              <w:t>1.635</w:t>
            </w:r>
          </w:p>
        </w:tc>
        <w:tc>
          <w:tcPr>
            <w:tcW w:w="1480" w:type="dxa"/>
            <w:shd w:val="clear" w:color="auto" w:fill="auto"/>
            <w:noWrap/>
            <w:vAlign w:val="center"/>
            <w:hideMark/>
          </w:tcPr>
          <w:p w14:paraId="724030BC" w14:textId="77777777" w:rsidR="005A1FA3" w:rsidRPr="00FD21CC" w:rsidRDefault="005A1FA3" w:rsidP="00041CDA">
            <w:pPr>
              <w:keepNext/>
              <w:jc w:val="center"/>
              <w:rPr>
                <w:rFonts w:eastAsia="Times New Roman" w:cstheme="minorHAnsi"/>
                <w:color w:val="000000"/>
                <w:sz w:val="22"/>
                <w:szCs w:val="22"/>
                <w:lang w:eastAsia="en-US"/>
              </w:rPr>
            </w:pPr>
            <w:r w:rsidRPr="00FD21CC">
              <w:rPr>
                <w:rFonts w:eastAsia="Times New Roman" w:cstheme="minorHAnsi"/>
                <w:color w:val="000000"/>
                <w:sz w:val="22"/>
                <w:szCs w:val="22"/>
                <w:lang w:eastAsia="en-US"/>
              </w:rPr>
              <w:t>1.3625</w:t>
            </w:r>
          </w:p>
        </w:tc>
      </w:tr>
    </w:tbl>
    <w:p w14:paraId="12E68AC3" w14:textId="35E60FBC" w:rsidR="005A1FA3" w:rsidRDefault="00041CDA" w:rsidP="00041CDA">
      <w:pPr>
        <w:pStyle w:val="Caption"/>
        <w:jc w:val="center"/>
      </w:pPr>
      <w:bookmarkStart w:id="13" w:name="_Ref115307924"/>
      <w:r>
        <w:t xml:space="preserve">Table </w:t>
      </w:r>
      <w:fldSimple w:instr=" SEQ Table \* ARABIC ">
        <w:r w:rsidR="00F0627B">
          <w:rPr>
            <w:noProof/>
          </w:rPr>
          <w:t>2</w:t>
        </w:r>
      </w:fldSimple>
      <w:bookmarkEnd w:id="13"/>
      <w:r>
        <w:t xml:space="preserve"> depicts the calculated and tabulated data referring to Motor torque, efficiency, k-value, etc.</w:t>
      </w:r>
    </w:p>
    <w:p w14:paraId="0193AEE8" w14:textId="77777777" w:rsidR="00BD35F8" w:rsidRPr="00BD35F8" w:rsidRDefault="00BD35F8" w:rsidP="00BD35F8">
      <w:pPr>
        <w:pStyle w:val="Body"/>
        <w:rPr>
          <w:lang w:eastAsia="ja-JP"/>
        </w:rPr>
      </w:pPr>
    </w:p>
    <w:p w14:paraId="4677C2ED" w14:textId="77777777" w:rsidR="005A3FB9" w:rsidRPr="00274523" w:rsidRDefault="005A3FB9" w:rsidP="005A3FB9">
      <w:pPr>
        <w:pStyle w:val="Heading2"/>
      </w:pPr>
      <w:r>
        <w:t>Equations</w:t>
      </w:r>
    </w:p>
    <w:p w14:paraId="7B7DD144" w14:textId="77777777" w:rsidR="005A3FB9" w:rsidRDefault="005A3FB9" w:rsidP="005A3FB9">
      <w:pPr>
        <w:pStyle w:val="Equation"/>
      </w:pP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motor</m:t>
                    </m:r>
                  </m:sub>
                </m:sSub>
              </m:den>
            </m:f>
          </m:e>
        </m:d>
      </m:oMath>
      <w:r>
        <w:tab/>
        <w:t>(Eq 1)</w:t>
      </w:r>
    </w:p>
    <w:p w14:paraId="24D20F5F" w14:textId="77777777" w:rsidR="005A3FB9" w:rsidRDefault="005A3FB9" w:rsidP="005A3FB9">
      <w:pPr>
        <w:pStyle w:val="Equation"/>
      </w:pPr>
      <m:oMath>
        <m:sSub>
          <m:sSubPr>
            <m:ctrlPr>
              <w:rPr>
                <w:rFonts w:ascii="Cambria Math" w:hAnsi="Cambria Math"/>
                <w:i/>
              </w:rPr>
            </m:ctrlPr>
          </m:sSubPr>
          <m:e>
            <m:r>
              <w:rPr>
                <w:rFonts w:ascii="Cambria Math" w:hAnsi="Cambria Math"/>
              </w:rPr>
              <m:t>R</m:t>
            </m:r>
          </m:e>
          <m:sub>
            <m:r>
              <w:rPr>
                <w:rFonts w:ascii="Cambria Math" w:hAnsi="Cambria Math"/>
              </w:rPr>
              <m:t>motor</m:t>
            </m:r>
          </m:sub>
        </m:sSub>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V</m:t>
            </m:r>
          </m:den>
        </m:f>
      </m:oMath>
      <w:r>
        <w:tab/>
        <w:t>(Eq 2)</w:t>
      </w:r>
    </w:p>
    <w:p w14:paraId="29A4781E" w14:textId="77777777" w:rsidR="005A3FB9" w:rsidRDefault="005A3FB9" w:rsidP="005A3FB9">
      <w:pPr>
        <w:pStyle w:val="Equation"/>
      </w:pPr>
      <m:oMath>
        <m:r>
          <w:rPr>
            <w:rFonts w:ascii="Cambria Math" w:hAnsi="Cambria Math"/>
          </w:rPr>
          <m:t>0.1*</m:t>
        </m:r>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motor</m:t>
                    </m:r>
                  </m:sub>
                </m:sSub>
              </m:den>
            </m:f>
          </m:e>
        </m:d>
      </m:oMath>
      <w:r>
        <w:tab/>
        <w:t>(Eq 3)</w:t>
      </w:r>
    </w:p>
    <w:p w14:paraId="25A0F11D" w14:textId="77777777" w:rsidR="005A3FB9" w:rsidRDefault="005A3FB9" w:rsidP="005A3FB9">
      <w:pPr>
        <w:pStyle w:val="Equation"/>
      </w:pPr>
      <m:oMath>
        <m:r>
          <w:rPr>
            <w:rFonts w:ascii="Cambria Math" w:hAnsi="Cambria Math"/>
          </w:rPr>
          <m:t>P=</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in</m:t>
                        </m:r>
                      </m:sub>
                    </m:sSub>
                    <m:d>
                      <m:dPr>
                        <m:ctrlPr>
                          <w:rPr>
                            <w:rFonts w:ascii="Cambria Math" w:hAnsi="Cambria Math"/>
                            <w:i/>
                          </w:rPr>
                        </m:ctrlPr>
                      </m:dPr>
                      <m:e>
                        <m:f>
                          <m:fPr>
                            <m:ctrlPr>
                              <w:rPr>
                                <w:rFonts w:ascii="Cambria Math" w:hAnsi="Cambria Math"/>
                                <w:i/>
                              </w:rPr>
                            </m:ctrlPr>
                          </m:fPr>
                          <m:num>
                            <m:r>
                              <w:rPr>
                                <w:rFonts w:ascii="Cambria Math" w:hAnsi="Cambria Math"/>
                              </w:rPr>
                              <m:t>R</m:t>
                            </m:r>
                          </m:num>
                          <m:den>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motor</m:t>
                                </m:r>
                              </m:sub>
                            </m:sSub>
                          </m:den>
                        </m:f>
                      </m:e>
                    </m:d>
                  </m:e>
                </m:d>
              </m:e>
              <m:sup>
                <m:r>
                  <w:rPr>
                    <w:rFonts w:ascii="Cambria Math" w:hAnsi="Cambria Math"/>
                  </w:rPr>
                  <m:t>2</m:t>
                </m:r>
              </m:sup>
            </m:sSup>
          </m:num>
          <m:den>
            <m:r>
              <w:rPr>
                <w:rFonts w:ascii="Cambria Math" w:hAnsi="Cambria Math"/>
              </w:rPr>
              <m:t>R</m:t>
            </m:r>
          </m:den>
        </m:f>
      </m:oMath>
      <w:r>
        <w:tab/>
        <w:t>(Eq 4)</w:t>
      </w:r>
    </w:p>
    <w:p w14:paraId="2A4EB3B0" w14:textId="77777777" w:rsidR="005A3FB9" w:rsidRDefault="005A3FB9" w:rsidP="005A3FB9">
      <w:pPr>
        <w:pStyle w:val="Equation"/>
      </w:pPr>
      <m:oMath>
        <m:r>
          <w:rPr>
            <w:rFonts w:ascii="Cambria Math" w:hAnsi="Cambria Math"/>
          </w:rPr>
          <m:t>f=</m:t>
        </m:r>
        <m:f>
          <m:fPr>
            <m:ctrlPr>
              <w:rPr>
                <w:rFonts w:ascii="Cambria Math" w:hAnsi="Cambria Math"/>
                <w:i/>
              </w:rPr>
            </m:ctrlPr>
          </m:fPr>
          <m:num>
            <m:r>
              <w:rPr>
                <w:rFonts w:ascii="Cambria Math" w:hAnsi="Cambria Math"/>
              </w:rPr>
              <m:t>1</m:t>
            </m:r>
          </m:num>
          <m:den>
            <m:r>
              <w:rPr>
                <w:rFonts w:ascii="Cambria Math" w:hAnsi="Cambria Math"/>
              </w:rPr>
              <m:t>2πRC</m:t>
            </m:r>
          </m:den>
        </m:f>
      </m:oMath>
      <w:r>
        <w:tab/>
        <w:t>(Eq 5)</w:t>
      </w:r>
    </w:p>
    <w:p w14:paraId="28502BB9" w14:textId="77777777" w:rsidR="005A3FB9" w:rsidRDefault="005A3FB9" w:rsidP="005A3FB9">
      <w:pPr>
        <w:pStyle w:val="Equation"/>
      </w:pPr>
      <m:oMath>
        <m:r>
          <w:rPr>
            <w:rFonts w:ascii="Cambria Math" w:hAnsi="Cambria Math"/>
          </w:rPr>
          <m:t>T=k*I=m*r*g</m:t>
        </m:r>
      </m:oMath>
      <w:r>
        <w:tab/>
        <w:t>(Eq 6)</w:t>
      </w:r>
    </w:p>
    <w:p w14:paraId="1625E2BA" w14:textId="77777777" w:rsidR="005A3FB9" w:rsidRPr="005A3FB9" w:rsidRDefault="005A3FB9" w:rsidP="005A3FB9">
      <w:pPr>
        <w:pStyle w:val="Body"/>
        <w:rPr>
          <w:lang w:eastAsia="ja-JP"/>
        </w:rPr>
      </w:pPr>
    </w:p>
    <w:sectPr w:rsidR="005A3FB9" w:rsidRPr="005A3FB9" w:rsidSect="00CA6A3E">
      <w:headerReference w:type="default" r:id="rId17"/>
      <w:footerReference w:type="even" r:id="rId18"/>
      <w:footerReference w:type="default" r:id="rId19"/>
      <w:headerReference w:type="first" r:id="rId20"/>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2A06A" w14:textId="77777777" w:rsidR="00EF659A" w:rsidRDefault="00EF659A" w:rsidP="00894A28">
      <w:r>
        <w:separator/>
      </w:r>
    </w:p>
    <w:p w14:paraId="4510AE91" w14:textId="77777777" w:rsidR="00EF659A" w:rsidRDefault="00EF659A" w:rsidP="00894A28"/>
    <w:p w14:paraId="2C05C306" w14:textId="77777777" w:rsidR="00EF659A" w:rsidRDefault="00EF659A" w:rsidP="00894A28"/>
  </w:endnote>
  <w:endnote w:type="continuationSeparator" w:id="0">
    <w:p w14:paraId="45DEA573" w14:textId="77777777" w:rsidR="00EF659A" w:rsidRDefault="00EF659A" w:rsidP="00894A28">
      <w:r>
        <w:continuationSeparator/>
      </w:r>
    </w:p>
    <w:p w14:paraId="097DFBFB" w14:textId="77777777" w:rsidR="00EF659A" w:rsidRDefault="00EF659A" w:rsidP="00894A28"/>
    <w:p w14:paraId="41387F6F" w14:textId="77777777" w:rsidR="00EF659A" w:rsidRDefault="00EF659A" w:rsidP="00894A28"/>
  </w:endnote>
  <w:endnote w:type="continuationNotice" w:id="1">
    <w:p w14:paraId="02B44FE6" w14:textId="77777777" w:rsidR="00EF659A" w:rsidRDefault="00EF659A" w:rsidP="00894A28"/>
    <w:p w14:paraId="5A69D14B" w14:textId="77777777" w:rsidR="00EF659A" w:rsidRDefault="00EF659A" w:rsidP="00894A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89761" w14:textId="77777777" w:rsidR="00470145" w:rsidRDefault="00470145" w:rsidP="00894A28">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51409DB" w14:textId="77777777" w:rsidR="00470145" w:rsidRDefault="00470145" w:rsidP="00894A28">
    <w:pPr>
      <w:pStyle w:val="Footer"/>
    </w:pPr>
  </w:p>
  <w:p w14:paraId="3CCAD114" w14:textId="77777777" w:rsidR="00470145" w:rsidRDefault="00470145" w:rsidP="00894A2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7B4AA" w14:textId="31372405" w:rsidR="00470145" w:rsidRDefault="00470145" w:rsidP="001E01FC">
    <w:pPr>
      <w:pStyle w:val="Footer"/>
    </w:pPr>
    <w:r>
      <w:rPr>
        <w:rStyle w:val="PageNumber"/>
      </w:rPr>
      <w:fldChar w:fldCharType="begin"/>
    </w:r>
    <w:r>
      <w:rPr>
        <w:rStyle w:val="PageNumber"/>
      </w:rPr>
      <w:instrText xml:space="preserve">PAGE  </w:instrText>
    </w:r>
    <w:r>
      <w:rPr>
        <w:rStyle w:val="PageNumber"/>
      </w:rPr>
      <w:fldChar w:fldCharType="separate"/>
    </w:r>
    <w:r w:rsidR="004E517A">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AED59" w14:textId="77777777" w:rsidR="00EF659A" w:rsidRDefault="00EF659A" w:rsidP="00894A28">
      <w:r>
        <w:separator/>
      </w:r>
    </w:p>
    <w:p w14:paraId="5B903730" w14:textId="77777777" w:rsidR="00EF659A" w:rsidRDefault="00EF659A" w:rsidP="00894A28"/>
    <w:p w14:paraId="46A20DB2" w14:textId="77777777" w:rsidR="00EF659A" w:rsidRDefault="00EF659A" w:rsidP="00894A28"/>
  </w:footnote>
  <w:footnote w:type="continuationSeparator" w:id="0">
    <w:p w14:paraId="20E1D8CC" w14:textId="77777777" w:rsidR="00EF659A" w:rsidRDefault="00EF659A" w:rsidP="00894A28">
      <w:r>
        <w:continuationSeparator/>
      </w:r>
    </w:p>
    <w:p w14:paraId="1346D710" w14:textId="77777777" w:rsidR="00EF659A" w:rsidRDefault="00EF659A" w:rsidP="00894A28"/>
    <w:p w14:paraId="1FB54932" w14:textId="77777777" w:rsidR="00EF659A" w:rsidRDefault="00EF659A" w:rsidP="00894A28"/>
  </w:footnote>
  <w:footnote w:type="continuationNotice" w:id="1">
    <w:p w14:paraId="26A8A479" w14:textId="77777777" w:rsidR="00EF659A" w:rsidRDefault="00EF659A" w:rsidP="00894A28"/>
    <w:p w14:paraId="2EBA799E" w14:textId="77777777" w:rsidR="00EF659A" w:rsidRDefault="00EF659A" w:rsidP="00894A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C62A5" w14:textId="77777777" w:rsidR="001E01FC" w:rsidRDefault="001E01FC" w:rsidP="001E01F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BF3BB" w14:textId="77777777" w:rsidR="005300F4" w:rsidRDefault="005300F4" w:rsidP="005300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B00C7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8E71E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C0669A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AC6413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4E4452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C04CA0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384A008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2110B10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56E86B1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05FAAA2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E3681D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C4A88"/>
    <w:multiLevelType w:val="hybridMultilevel"/>
    <w:tmpl w:val="EEEA2C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9BD3711"/>
    <w:multiLevelType w:val="hybridMultilevel"/>
    <w:tmpl w:val="ACACDB0C"/>
    <w:lvl w:ilvl="0" w:tplc="175C64A2">
      <w:start w:val="1"/>
      <w:numFmt w:val="decimal"/>
      <w:lvlText w:val="%1."/>
      <w:lvlJc w:val="left"/>
      <w:pPr>
        <w:ind w:left="720" w:hanging="360"/>
      </w:pPr>
    </w:lvl>
    <w:lvl w:ilvl="1" w:tplc="F1AE44AE">
      <w:start w:val="1"/>
      <w:numFmt w:val="lowerLetter"/>
      <w:lvlText w:val="%2."/>
      <w:lvlJc w:val="left"/>
      <w:pPr>
        <w:ind w:left="1440" w:hanging="360"/>
      </w:pPr>
    </w:lvl>
    <w:lvl w:ilvl="2" w:tplc="28546888">
      <w:start w:val="1"/>
      <w:numFmt w:val="lowerRoman"/>
      <w:lvlText w:val="%3."/>
      <w:lvlJc w:val="right"/>
      <w:pPr>
        <w:ind w:left="2160" w:hanging="180"/>
      </w:pPr>
    </w:lvl>
    <w:lvl w:ilvl="3" w:tplc="B2B67714">
      <w:start w:val="1"/>
      <w:numFmt w:val="decimal"/>
      <w:lvlText w:val="%4."/>
      <w:lvlJc w:val="left"/>
      <w:pPr>
        <w:ind w:left="2880" w:hanging="360"/>
      </w:pPr>
    </w:lvl>
    <w:lvl w:ilvl="4" w:tplc="B8C29816">
      <w:start w:val="1"/>
      <w:numFmt w:val="lowerLetter"/>
      <w:lvlText w:val="%5."/>
      <w:lvlJc w:val="left"/>
      <w:pPr>
        <w:ind w:left="3600" w:hanging="360"/>
      </w:pPr>
    </w:lvl>
    <w:lvl w:ilvl="5" w:tplc="E842CD64">
      <w:start w:val="1"/>
      <w:numFmt w:val="lowerRoman"/>
      <w:lvlText w:val="%6."/>
      <w:lvlJc w:val="right"/>
      <w:pPr>
        <w:ind w:left="4320" w:hanging="180"/>
      </w:pPr>
    </w:lvl>
    <w:lvl w:ilvl="6" w:tplc="34F02DF0">
      <w:start w:val="1"/>
      <w:numFmt w:val="decimal"/>
      <w:lvlText w:val="%7."/>
      <w:lvlJc w:val="left"/>
      <w:pPr>
        <w:ind w:left="5040" w:hanging="360"/>
      </w:pPr>
    </w:lvl>
    <w:lvl w:ilvl="7" w:tplc="BDE44466">
      <w:start w:val="1"/>
      <w:numFmt w:val="lowerLetter"/>
      <w:lvlText w:val="%8."/>
      <w:lvlJc w:val="left"/>
      <w:pPr>
        <w:ind w:left="5760" w:hanging="360"/>
      </w:pPr>
    </w:lvl>
    <w:lvl w:ilvl="8" w:tplc="8A86A072">
      <w:start w:val="1"/>
      <w:numFmt w:val="lowerRoman"/>
      <w:lvlText w:val="%9."/>
      <w:lvlJc w:val="right"/>
      <w:pPr>
        <w:ind w:left="6480" w:hanging="180"/>
      </w:pPr>
    </w:lvl>
  </w:abstractNum>
  <w:abstractNum w:abstractNumId="13" w15:restartNumberingAfterBreak="0">
    <w:nsid w:val="0C16624F"/>
    <w:multiLevelType w:val="hybridMultilevel"/>
    <w:tmpl w:val="7BC0007A"/>
    <w:lvl w:ilvl="0" w:tplc="A21224A0">
      <w:start w:val="1"/>
      <w:numFmt w:val="bullet"/>
      <w:lvlText w:val=""/>
      <w:lvlJc w:val="left"/>
      <w:pPr>
        <w:ind w:left="720" w:hanging="360"/>
      </w:pPr>
      <w:rPr>
        <w:rFonts w:ascii="Symbol" w:hAnsi="Symbol" w:hint="default"/>
      </w:rPr>
    </w:lvl>
    <w:lvl w:ilvl="1" w:tplc="52F4DFB6">
      <w:start w:val="1"/>
      <w:numFmt w:val="bullet"/>
      <w:lvlText w:val="o"/>
      <w:lvlJc w:val="left"/>
      <w:pPr>
        <w:ind w:left="1440" w:hanging="360"/>
      </w:pPr>
      <w:rPr>
        <w:rFonts w:ascii="Courier New" w:hAnsi="Courier New" w:hint="default"/>
      </w:rPr>
    </w:lvl>
    <w:lvl w:ilvl="2" w:tplc="F8D23126">
      <w:start w:val="1"/>
      <w:numFmt w:val="bullet"/>
      <w:lvlText w:val=""/>
      <w:lvlJc w:val="left"/>
      <w:pPr>
        <w:ind w:left="2160" w:hanging="360"/>
      </w:pPr>
      <w:rPr>
        <w:rFonts w:ascii="Wingdings" w:hAnsi="Wingdings" w:hint="default"/>
      </w:rPr>
    </w:lvl>
    <w:lvl w:ilvl="3" w:tplc="08DE88FA">
      <w:start w:val="1"/>
      <w:numFmt w:val="bullet"/>
      <w:lvlText w:val=""/>
      <w:lvlJc w:val="left"/>
      <w:pPr>
        <w:ind w:left="2880" w:hanging="360"/>
      </w:pPr>
      <w:rPr>
        <w:rFonts w:ascii="Symbol" w:hAnsi="Symbol" w:hint="default"/>
      </w:rPr>
    </w:lvl>
    <w:lvl w:ilvl="4" w:tplc="868C4956">
      <w:start w:val="1"/>
      <w:numFmt w:val="bullet"/>
      <w:lvlText w:val="o"/>
      <w:lvlJc w:val="left"/>
      <w:pPr>
        <w:ind w:left="3600" w:hanging="360"/>
      </w:pPr>
      <w:rPr>
        <w:rFonts w:ascii="Courier New" w:hAnsi="Courier New" w:hint="default"/>
      </w:rPr>
    </w:lvl>
    <w:lvl w:ilvl="5" w:tplc="F2449982">
      <w:start w:val="1"/>
      <w:numFmt w:val="bullet"/>
      <w:lvlText w:val=""/>
      <w:lvlJc w:val="left"/>
      <w:pPr>
        <w:ind w:left="4320" w:hanging="360"/>
      </w:pPr>
      <w:rPr>
        <w:rFonts w:ascii="Wingdings" w:hAnsi="Wingdings" w:hint="default"/>
      </w:rPr>
    </w:lvl>
    <w:lvl w:ilvl="6" w:tplc="866EBAE4">
      <w:start w:val="1"/>
      <w:numFmt w:val="bullet"/>
      <w:lvlText w:val=""/>
      <w:lvlJc w:val="left"/>
      <w:pPr>
        <w:ind w:left="5040" w:hanging="360"/>
      </w:pPr>
      <w:rPr>
        <w:rFonts w:ascii="Symbol" w:hAnsi="Symbol" w:hint="default"/>
      </w:rPr>
    </w:lvl>
    <w:lvl w:ilvl="7" w:tplc="2E9EBDD4">
      <w:start w:val="1"/>
      <w:numFmt w:val="bullet"/>
      <w:lvlText w:val="o"/>
      <w:lvlJc w:val="left"/>
      <w:pPr>
        <w:ind w:left="5760" w:hanging="360"/>
      </w:pPr>
      <w:rPr>
        <w:rFonts w:ascii="Courier New" w:hAnsi="Courier New" w:hint="default"/>
      </w:rPr>
    </w:lvl>
    <w:lvl w:ilvl="8" w:tplc="EC54FA8C">
      <w:start w:val="1"/>
      <w:numFmt w:val="bullet"/>
      <w:lvlText w:val=""/>
      <w:lvlJc w:val="left"/>
      <w:pPr>
        <w:ind w:left="6480" w:hanging="360"/>
      </w:pPr>
      <w:rPr>
        <w:rFonts w:ascii="Wingdings" w:hAnsi="Wingdings" w:hint="default"/>
      </w:rPr>
    </w:lvl>
  </w:abstractNum>
  <w:abstractNum w:abstractNumId="14" w15:restartNumberingAfterBreak="0">
    <w:nsid w:val="0EDD6995"/>
    <w:multiLevelType w:val="hybridMultilevel"/>
    <w:tmpl w:val="784C801C"/>
    <w:lvl w:ilvl="0" w:tplc="371EF14A">
      <w:start w:val="1"/>
      <w:numFmt w:val="decimal"/>
      <w:lvlText w:val="%1."/>
      <w:lvlJc w:val="left"/>
      <w:pPr>
        <w:ind w:left="720" w:hanging="360"/>
      </w:pPr>
    </w:lvl>
    <w:lvl w:ilvl="1" w:tplc="6BB0DA16">
      <w:start w:val="1"/>
      <w:numFmt w:val="lowerLetter"/>
      <w:lvlText w:val="%2."/>
      <w:lvlJc w:val="left"/>
      <w:pPr>
        <w:ind w:left="1440" w:hanging="360"/>
      </w:pPr>
    </w:lvl>
    <w:lvl w:ilvl="2" w:tplc="3C722C64">
      <w:start w:val="1"/>
      <w:numFmt w:val="lowerRoman"/>
      <w:lvlText w:val="%3."/>
      <w:lvlJc w:val="right"/>
      <w:pPr>
        <w:ind w:left="2160" w:hanging="180"/>
      </w:pPr>
    </w:lvl>
    <w:lvl w:ilvl="3" w:tplc="65D05FF4">
      <w:start w:val="1"/>
      <w:numFmt w:val="decimal"/>
      <w:lvlText w:val="%4."/>
      <w:lvlJc w:val="left"/>
      <w:pPr>
        <w:ind w:left="2880" w:hanging="360"/>
      </w:pPr>
    </w:lvl>
    <w:lvl w:ilvl="4" w:tplc="69D6AF84">
      <w:start w:val="1"/>
      <w:numFmt w:val="lowerLetter"/>
      <w:lvlText w:val="%5."/>
      <w:lvlJc w:val="left"/>
      <w:pPr>
        <w:ind w:left="3600" w:hanging="360"/>
      </w:pPr>
    </w:lvl>
    <w:lvl w:ilvl="5" w:tplc="0BBEBE26">
      <w:start w:val="1"/>
      <w:numFmt w:val="lowerRoman"/>
      <w:lvlText w:val="%6."/>
      <w:lvlJc w:val="right"/>
      <w:pPr>
        <w:ind w:left="4320" w:hanging="180"/>
      </w:pPr>
    </w:lvl>
    <w:lvl w:ilvl="6" w:tplc="2EE0C15C">
      <w:start w:val="1"/>
      <w:numFmt w:val="decimal"/>
      <w:lvlText w:val="%7."/>
      <w:lvlJc w:val="left"/>
      <w:pPr>
        <w:ind w:left="5040" w:hanging="360"/>
      </w:pPr>
    </w:lvl>
    <w:lvl w:ilvl="7" w:tplc="6FA8082C">
      <w:start w:val="1"/>
      <w:numFmt w:val="lowerLetter"/>
      <w:lvlText w:val="%8."/>
      <w:lvlJc w:val="left"/>
      <w:pPr>
        <w:ind w:left="5760" w:hanging="360"/>
      </w:pPr>
    </w:lvl>
    <w:lvl w:ilvl="8" w:tplc="E24875B0">
      <w:start w:val="1"/>
      <w:numFmt w:val="lowerRoman"/>
      <w:lvlText w:val="%9."/>
      <w:lvlJc w:val="right"/>
      <w:pPr>
        <w:ind w:left="6480" w:hanging="180"/>
      </w:pPr>
    </w:lvl>
  </w:abstractNum>
  <w:abstractNum w:abstractNumId="15" w15:restartNumberingAfterBreak="0">
    <w:nsid w:val="0FE864B0"/>
    <w:multiLevelType w:val="hybridMultilevel"/>
    <w:tmpl w:val="8FBEFCA0"/>
    <w:lvl w:ilvl="0" w:tplc="144293FC">
      <w:start w:val="1"/>
      <w:numFmt w:val="decimal"/>
      <w:lvlText w:val="[%1]"/>
      <w:lvlJc w:val="left"/>
      <w:pPr>
        <w:ind w:left="360" w:hanging="360"/>
      </w:pPr>
      <w:rPr>
        <w:rFonts w:ascii="Times New Roman" w:hAnsi="Times New Roman" w:hint="default"/>
        <w:b w:val="0"/>
        <w:i w:val="0"/>
        <w:caps w:val="0"/>
        <w:strike w:val="0"/>
        <w:dstrike w:val="0"/>
        <w:vanish w:val="0"/>
        <w:color w:val="000000"/>
        <w:spacing w:val="0"/>
        <w:position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C65E54"/>
    <w:multiLevelType w:val="hybridMultilevel"/>
    <w:tmpl w:val="070EF9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7E019BE"/>
    <w:multiLevelType w:val="hybridMultilevel"/>
    <w:tmpl w:val="7D908F06"/>
    <w:lvl w:ilvl="0" w:tplc="3B1645F6">
      <w:start w:val="1"/>
      <w:numFmt w:val="decimal"/>
      <w:lvlText w:val="%1."/>
      <w:lvlJc w:val="left"/>
      <w:pPr>
        <w:ind w:left="720" w:hanging="360"/>
      </w:pPr>
    </w:lvl>
    <w:lvl w:ilvl="1" w:tplc="7E727934">
      <w:start w:val="1"/>
      <w:numFmt w:val="lowerLetter"/>
      <w:lvlText w:val="%2."/>
      <w:lvlJc w:val="left"/>
      <w:pPr>
        <w:ind w:left="1440" w:hanging="360"/>
      </w:pPr>
    </w:lvl>
    <w:lvl w:ilvl="2" w:tplc="3886D8F6">
      <w:start w:val="1"/>
      <w:numFmt w:val="lowerRoman"/>
      <w:lvlText w:val="%3."/>
      <w:lvlJc w:val="right"/>
      <w:pPr>
        <w:ind w:left="2160" w:hanging="180"/>
      </w:pPr>
    </w:lvl>
    <w:lvl w:ilvl="3" w:tplc="FA285AA8">
      <w:start w:val="1"/>
      <w:numFmt w:val="decimal"/>
      <w:lvlText w:val="%4."/>
      <w:lvlJc w:val="left"/>
      <w:pPr>
        <w:ind w:left="2880" w:hanging="360"/>
      </w:pPr>
    </w:lvl>
    <w:lvl w:ilvl="4" w:tplc="70E20E94">
      <w:start w:val="1"/>
      <w:numFmt w:val="lowerLetter"/>
      <w:lvlText w:val="%5."/>
      <w:lvlJc w:val="left"/>
      <w:pPr>
        <w:ind w:left="3600" w:hanging="360"/>
      </w:pPr>
    </w:lvl>
    <w:lvl w:ilvl="5" w:tplc="BB205406">
      <w:start w:val="1"/>
      <w:numFmt w:val="lowerRoman"/>
      <w:lvlText w:val="%6."/>
      <w:lvlJc w:val="right"/>
      <w:pPr>
        <w:ind w:left="4320" w:hanging="180"/>
      </w:pPr>
    </w:lvl>
    <w:lvl w:ilvl="6" w:tplc="E4923BC8">
      <w:start w:val="1"/>
      <w:numFmt w:val="decimal"/>
      <w:lvlText w:val="%7."/>
      <w:lvlJc w:val="left"/>
      <w:pPr>
        <w:ind w:left="5040" w:hanging="360"/>
      </w:pPr>
    </w:lvl>
    <w:lvl w:ilvl="7" w:tplc="BA6C606E">
      <w:start w:val="1"/>
      <w:numFmt w:val="lowerLetter"/>
      <w:lvlText w:val="%8."/>
      <w:lvlJc w:val="left"/>
      <w:pPr>
        <w:ind w:left="5760" w:hanging="360"/>
      </w:pPr>
    </w:lvl>
    <w:lvl w:ilvl="8" w:tplc="BDEEE2B4">
      <w:start w:val="1"/>
      <w:numFmt w:val="lowerRoman"/>
      <w:lvlText w:val="%9."/>
      <w:lvlJc w:val="right"/>
      <w:pPr>
        <w:ind w:left="6480" w:hanging="180"/>
      </w:pPr>
    </w:lvl>
  </w:abstractNum>
  <w:abstractNum w:abstractNumId="18" w15:restartNumberingAfterBreak="0">
    <w:nsid w:val="1CF81F8B"/>
    <w:multiLevelType w:val="hybridMultilevel"/>
    <w:tmpl w:val="B85E8E54"/>
    <w:lvl w:ilvl="0" w:tplc="C4CEA154">
      <w:start w:val="1"/>
      <w:numFmt w:val="bullet"/>
      <w:lvlText w:val=""/>
      <w:lvlJc w:val="left"/>
      <w:pPr>
        <w:ind w:left="720" w:hanging="360"/>
      </w:pPr>
      <w:rPr>
        <w:rFonts w:ascii="Symbol" w:hAnsi="Symbol" w:hint="default"/>
      </w:rPr>
    </w:lvl>
    <w:lvl w:ilvl="1" w:tplc="B81A640A">
      <w:start w:val="1"/>
      <w:numFmt w:val="bullet"/>
      <w:lvlText w:val="o"/>
      <w:lvlJc w:val="left"/>
      <w:pPr>
        <w:ind w:left="1440" w:hanging="360"/>
      </w:pPr>
      <w:rPr>
        <w:rFonts w:ascii="Courier New" w:hAnsi="Courier New" w:hint="default"/>
      </w:rPr>
    </w:lvl>
    <w:lvl w:ilvl="2" w:tplc="51323FDA">
      <w:start w:val="1"/>
      <w:numFmt w:val="bullet"/>
      <w:lvlText w:val=""/>
      <w:lvlJc w:val="left"/>
      <w:pPr>
        <w:ind w:left="2160" w:hanging="360"/>
      </w:pPr>
      <w:rPr>
        <w:rFonts w:ascii="Wingdings" w:hAnsi="Wingdings" w:hint="default"/>
      </w:rPr>
    </w:lvl>
    <w:lvl w:ilvl="3" w:tplc="07163A42">
      <w:start w:val="1"/>
      <w:numFmt w:val="bullet"/>
      <w:lvlText w:val=""/>
      <w:lvlJc w:val="left"/>
      <w:pPr>
        <w:ind w:left="2880" w:hanging="360"/>
      </w:pPr>
      <w:rPr>
        <w:rFonts w:ascii="Symbol" w:hAnsi="Symbol" w:hint="default"/>
      </w:rPr>
    </w:lvl>
    <w:lvl w:ilvl="4" w:tplc="4DAC129A">
      <w:start w:val="1"/>
      <w:numFmt w:val="bullet"/>
      <w:lvlText w:val="o"/>
      <w:lvlJc w:val="left"/>
      <w:pPr>
        <w:ind w:left="3600" w:hanging="360"/>
      </w:pPr>
      <w:rPr>
        <w:rFonts w:ascii="Courier New" w:hAnsi="Courier New" w:hint="default"/>
      </w:rPr>
    </w:lvl>
    <w:lvl w:ilvl="5" w:tplc="EB768FE0">
      <w:start w:val="1"/>
      <w:numFmt w:val="bullet"/>
      <w:lvlText w:val=""/>
      <w:lvlJc w:val="left"/>
      <w:pPr>
        <w:ind w:left="4320" w:hanging="360"/>
      </w:pPr>
      <w:rPr>
        <w:rFonts w:ascii="Wingdings" w:hAnsi="Wingdings" w:hint="default"/>
      </w:rPr>
    </w:lvl>
    <w:lvl w:ilvl="6" w:tplc="0512C644">
      <w:start w:val="1"/>
      <w:numFmt w:val="bullet"/>
      <w:lvlText w:val=""/>
      <w:lvlJc w:val="left"/>
      <w:pPr>
        <w:ind w:left="5040" w:hanging="360"/>
      </w:pPr>
      <w:rPr>
        <w:rFonts w:ascii="Symbol" w:hAnsi="Symbol" w:hint="default"/>
      </w:rPr>
    </w:lvl>
    <w:lvl w:ilvl="7" w:tplc="A37AEFB0">
      <w:start w:val="1"/>
      <w:numFmt w:val="bullet"/>
      <w:lvlText w:val="o"/>
      <w:lvlJc w:val="left"/>
      <w:pPr>
        <w:ind w:left="5760" w:hanging="360"/>
      </w:pPr>
      <w:rPr>
        <w:rFonts w:ascii="Courier New" w:hAnsi="Courier New" w:hint="default"/>
      </w:rPr>
    </w:lvl>
    <w:lvl w:ilvl="8" w:tplc="F86CE9D4">
      <w:start w:val="1"/>
      <w:numFmt w:val="bullet"/>
      <w:lvlText w:val=""/>
      <w:lvlJc w:val="left"/>
      <w:pPr>
        <w:ind w:left="6480" w:hanging="360"/>
      </w:pPr>
      <w:rPr>
        <w:rFonts w:ascii="Wingdings" w:hAnsi="Wingdings" w:hint="default"/>
      </w:rPr>
    </w:lvl>
  </w:abstractNum>
  <w:abstractNum w:abstractNumId="19" w15:restartNumberingAfterBreak="0">
    <w:nsid w:val="1DC36EE3"/>
    <w:multiLevelType w:val="hybridMultilevel"/>
    <w:tmpl w:val="7076BC84"/>
    <w:lvl w:ilvl="0" w:tplc="9AD6B14E">
      <w:start w:val="1"/>
      <w:numFmt w:val="decimal"/>
      <w:lvlText w:val="%1."/>
      <w:lvlJc w:val="left"/>
      <w:pPr>
        <w:ind w:left="720" w:hanging="360"/>
      </w:pPr>
    </w:lvl>
    <w:lvl w:ilvl="1" w:tplc="A7307762">
      <w:start w:val="1"/>
      <w:numFmt w:val="lowerLetter"/>
      <w:lvlText w:val="%2."/>
      <w:lvlJc w:val="left"/>
      <w:pPr>
        <w:ind w:left="1440" w:hanging="360"/>
      </w:pPr>
    </w:lvl>
    <w:lvl w:ilvl="2" w:tplc="76D414CA">
      <w:start w:val="1"/>
      <w:numFmt w:val="lowerRoman"/>
      <w:lvlText w:val="%3."/>
      <w:lvlJc w:val="right"/>
      <w:pPr>
        <w:ind w:left="2160" w:hanging="180"/>
      </w:pPr>
    </w:lvl>
    <w:lvl w:ilvl="3" w:tplc="FACAA3E6">
      <w:start w:val="1"/>
      <w:numFmt w:val="decimal"/>
      <w:lvlText w:val="%4."/>
      <w:lvlJc w:val="left"/>
      <w:pPr>
        <w:ind w:left="2880" w:hanging="360"/>
      </w:pPr>
    </w:lvl>
    <w:lvl w:ilvl="4" w:tplc="4594BDA2">
      <w:start w:val="1"/>
      <w:numFmt w:val="lowerLetter"/>
      <w:lvlText w:val="%5."/>
      <w:lvlJc w:val="left"/>
      <w:pPr>
        <w:ind w:left="3600" w:hanging="360"/>
      </w:pPr>
    </w:lvl>
    <w:lvl w:ilvl="5" w:tplc="9B2C6478">
      <w:start w:val="1"/>
      <w:numFmt w:val="lowerRoman"/>
      <w:lvlText w:val="%6."/>
      <w:lvlJc w:val="right"/>
      <w:pPr>
        <w:ind w:left="4320" w:hanging="180"/>
      </w:pPr>
    </w:lvl>
    <w:lvl w:ilvl="6" w:tplc="DFB26F64">
      <w:start w:val="1"/>
      <w:numFmt w:val="decimal"/>
      <w:lvlText w:val="%7."/>
      <w:lvlJc w:val="left"/>
      <w:pPr>
        <w:ind w:left="5040" w:hanging="360"/>
      </w:pPr>
    </w:lvl>
    <w:lvl w:ilvl="7" w:tplc="C2DC18FA">
      <w:start w:val="1"/>
      <w:numFmt w:val="lowerLetter"/>
      <w:lvlText w:val="%8."/>
      <w:lvlJc w:val="left"/>
      <w:pPr>
        <w:ind w:left="5760" w:hanging="360"/>
      </w:pPr>
    </w:lvl>
    <w:lvl w:ilvl="8" w:tplc="B70E396A">
      <w:start w:val="1"/>
      <w:numFmt w:val="lowerRoman"/>
      <w:lvlText w:val="%9."/>
      <w:lvlJc w:val="right"/>
      <w:pPr>
        <w:ind w:left="6480" w:hanging="180"/>
      </w:pPr>
    </w:lvl>
  </w:abstractNum>
  <w:abstractNum w:abstractNumId="20" w15:restartNumberingAfterBreak="0">
    <w:nsid w:val="225C627B"/>
    <w:multiLevelType w:val="hybridMultilevel"/>
    <w:tmpl w:val="C062FF4C"/>
    <w:lvl w:ilvl="0" w:tplc="1EA28D32">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1" w15:restartNumberingAfterBreak="0">
    <w:nsid w:val="2E8F52F8"/>
    <w:multiLevelType w:val="hybridMultilevel"/>
    <w:tmpl w:val="56321DC6"/>
    <w:lvl w:ilvl="0" w:tplc="9432BAEA">
      <w:start w:val="1"/>
      <w:numFmt w:val="bullet"/>
      <w:lvlText w:val=""/>
      <w:lvlJc w:val="left"/>
      <w:pPr>
        <w:ind w:left="720" w:hanging="360"/>
      </w:pPr>
      <w:rPr>
        <w:rFonts w:ascii="Symbol" w:hAnsi="Symbol" w:hint="default"/>
      </w:rPr>
    </w:lvl>
    <w:lvl w:ilvl="1" w:tplc="5CFE0CE6">
      <w:start w:val="1"/>
      <w:numFmt w:val="bullet"/>
      <w:lvlText w:val="o"/>
      <w:lvlJc w:val="left"/>
      <w:pPr>
        <w:ind w:left="1440" w:hanging="360"/>
      </w:pPr>
      <w:rPr>
        <w:rFonts w:ascii="Courier New" w:hAnsi="Courier New" w:hint="default"/>
      </w:rPr>
    </w:lvl>
    <w:lvl w:ilvl="2" w:tplc="3D66FBDA">
      <w:start w:val="1"/>
      <w:numFmt w:val="bullet"/>
      <w:lvlText w:val=""/>
      <w:lvlJc w:val="left"/>
      <w:pPr>
        <w:ind w:left="2160" w:hanging="360"/>
      </w:pPr>
      <w:rPr>
        <w:rFonts w:ascii="Wingdings" w:hAnsi="Wingdings" w:hint="default"/>
      </w:rPr>
    </w:lvl>
    <w:lvl w:ilvl="3" w:tplc="9D4C0A84">
      <w:start w:val="1"/>
      <w:numFmt w:val="bullet"/>
      <w:lvlText w:val=""/>
      <w:lvlJc w:val="left"/>
      <w:pPr>
        <w:ind w:left="2880" w:hanging="360"/>
      </w:pPr>
      <w:rPr>
        <w:rFonts w:ascii="Symbol" w:hAnsi="Symbol" w:hint="default"/>
      </w:rPr>
    </w:lvl>
    <w:lvl w:ilvl="4" w:tplc="D1229832">
      <w:start w:val="1"/>
      <w:numFmt w:val="bullet"/>
      <w:lvlText w:val="o"/>
      <w:lvlJc w:val="left"/>
      <w:pPr>
        <w:ind w:left="3600" w:hanging="360"/>
      </w:pPr>
      <w:rPr>
        <w:rFonts w:ascii="Courier New" w:hAnsi="Courier New" w:hint="default"/>
      </w:rPr>
    </w:lvl>
    <w:lvl w:ilvl="5" w:tplc="5B6CA034">
      <w:start w:val="1"/>
      <w:numFmt w:val="bullet"/>
      <w:lvlText w:val=""/>
      <w:lvlJc w:val="left"/>
      <w:pPr>
        <w:ind w:left="4320" w:hanging="360"/>
      </w:pPr>
      <w:rPr>
        <w:rFonts w:ascii="Wingdings" w:hAnsi="Wingdings" w:hint="default"/>
      </w:rPr>
    </w:lvl>
    <w:lvl w:ilvl="6" w:tplc="971A42AA">
      <w:start w:val="1"/>
      <w:numFmt w:val="bullet"/>
      <w:lvlText w:val=""/>
      <w:lvlJc w:val="left"/>
      <w:pPr>
        <w:ind w:left="5040" w:hanging="360"/>
      </w:pPr>
      <w:rPr>
        <w:rFonts w:ascii="Symbol" w:hAnsi="Symbol" w:hint="default"/>
      </w:rPr>
    </w:lvl>
    <w:lvl w:ilvl="7" w:tplc="CAB66494">
      <w:start w:val="1"/>
      <w:numFmt w:val="bullet"/>
      <w:lvlText w:val="o"/>
      <w:lvlJc w:val="left"/>
      <w:pPr>
        <w:ind w:left="5760" w:hanging="360"/>
      </w:pPr>
      <w:rPr>
        <w:rFonts w:ascii="Courier New" w:hAnsi="Courier New" w:hint="default"/>
      </w:rPr>
    </w:lvl>
    <w:lvl w:ilvl="8" w:tplc="EA1CF584">
      <w:start w:val="1"/>
      <w:numFmt w:val="bullet"/>
      <w:lvlText w:val=""/>
      <w:lvlJc w:val="left"/>
      <w:pPr>
        <w:ind w:left="6480" w:hanging="360"/>
      </w:pPr>
      <w:rPr>
        <w:rFonts w:ascii="Wingdings" w:hAnsi="Wingdings" w:hint="default"/>
      </w:rPr>
    </w:lvl>
  </w:abstractNum>
  <w:abstractNum w:abstractNumId="22" w15:restartNumberingAfterBreak="0">
    <w:nsid w:val="2FFE7292"/>
    <w:multiLevelType w:val="hybridMultilevel"/>
    <w:tmpl w:val="E9144A50"/>
    <w:lvl w:ilvl="0" w:tplc="7780FE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2A13C1"/>
    <w:multiLevelType w:val="hybridMultilevel"/>
    <w:tmpl w:val="1BEEE30C"/>
    <w:lvl w:ilvl="0" w:tplc="09706588">
      <w:start w:val="1"/>
      <w:numFmt w:val="bullet"/>
      <w:lvlText w:val=""/>
      <w:lvlJc w:val="left"/>
      <w:pPr>
        <w:ind w:left="720" w:hanging="360"/>
      </w:pPr>
      <w:rPr>
        <w:rFonts w:ascii="Symbol" w:hAnsi="Symbol" w:hint="default"/>
      </w:rPr>
    </w:lvl>
    <w:lvl w:ilvl="1" w:tplc="942CF8A4">
      <w:start w:val="1"/>
      <w:numFmt w:val="bullet"/>
      <w:lvlText w:val="o"/>
      <w:lvlJc w:val="left"/>
      <w:pPr>
        <w:ind w:left="1440" w:hanging="360"/>
      </w:pPr>
      <w:rPr>
        <w:rFonts w:ascii="Courier New" w:hAnsi="Courier New" w:hint="default"/>
      </w:rPr>
    </w:lvl>
    <w:lvl w:ilvl="2" w:tplc="617EBC36">
      <w:start w:val="1"/>
      <w:numFmt w:val="bullet"/>
      <w:lvlText w:val=""/>
      <w:lvlJc w:val="left"/>
      <w:pPr>
        <w:ind w:left="2160" w:hanging="360"/>
      </w:pPr>
      <w:rPr>
        <w:rFonts w:ascii="Wingdings" w:hAnsi="Wingdings" w:hint="default"/>
      </w:rPr>
    </w:lvl>
    <w:lvl w:ilvl="3" w:tplc="03927A36">
      <w:start w:val="1"/>
      <w:numFmt w:val="bullet"/>
      <w:lvlText w:val=""/>
      <w:lvlJc w:val="left"/>
      <w:pPr>
        <w:ind w:left="2880" w:hanging="360"/>
      </w:pPr>
      <w:rPr>
        <w:rFonts w:ascii="Symbol" w:hAnsi="Symbol" w:hint="default"/>
      </w:rPr>
    </w:lvl>
    <w:lvl w:ilvl="4" w:tplc="C74E7AC4">
      <w:start w:val="1"/>
      <w:numFmt w:val="bullet"/>
      <w:lvlText w:val="o"/>
      <w:lvlJc w:val="left"/>
      <w:pPr>
        <w:ind w:left="3600" w:hanging="360"/>
      </w:pPr>
      <w:rPr>
        <w:rFonts w:ascii="Courier New" w:hAnsi="Courier New" w:hint="default"/>
      </w:rPr>
    </w:lvl>
    <w:lvl w:ilvl="5" w:tplc="4BCAF6BA">
      <w:start w:val="1"/>
      <w:numFmt w:val="bullet"/>
      <w:lvlText w:val=""/>
      <w:lvlJc w:val="left"/>
      <w:pPr>
        <w:ind w:left="4320" w:hanging="360"/>
      </w:pPr>
      <w:rPr>
        <w:rFonts w:ascii="Wingdings" w:hAnsi="Wingdings" w:hint="default"/>
      </w:rPr>
    </w:lvl>
    <w:lvl w:ilvl="6" w:tplc="D4020700">
      <w:start w:val="1"/>
      <w:numFmt w:val="bullet"/>
      <w:lvlText w:val=""/>
      <w:lvlJc w:val="left"/>
      <w:pPr>
        <w:ind w:left="5040" w:hanging="360"/>
      </w:pPr>
      <w:rPr>
        <w:rFonts w:ascii="Symbol" w:hAnsi="Symbol" w:hint="default"/>
      </w:rPr>
    </w:lvl>
    <w:lvl w:ilvl="7" w:tplc="0C683A44">
      <w:start w:val="1"/>
      <w:numFmt w:val="bullet"/>
      <w:lvlText w:val="o"/>
      <w:lvlJc w:val="left"/>
      <w:pPr>
        <w:ind w:left="5760" w:hanging="360"/>
      </w:pPr>
      <w:rPr>
        <w:rFonts w:ascii="Courier New" w:hAnsi="Courier New" w:hint="default"/>
      </w:rPr>
    </w:lvl>
    <w:lvl w:ilvl="8" w:tplc="C218B7D6">
      <w:start w:val="1"/>
      <w:numFmt w:val="bullet"/>
      <w:lvlText w:val=""/>
      <w:lvlJc w:val="left"/>
      <w:pPr>
        <w:ind w:left="6480" w:hanging="360"/>
      </w:pPr>
      <w:rPr>
        <w:rFonts w:ascii="Wingdings" w:hAnsi="Wingdings" w:hint="default"/>
      </w:rPr>
    </w:lvl>
  </w:abstractNum>
  <w:abstractNum w:abstractNumId="24" w15:restartNumberingAfterBreak="0">
    <w:nsid w:val="47083921"/>
    <w:multiLevelType w:val="hybridMultilevel"/>
    <w:tmpl w:val="B2783D42"/>
    <w:lvl w:ilvl="0" w:tplc="9626C6EA">
      <w:start w:val="1"/>
      <w:numFmt w:val="bullet"/>
      <w:lvlText w:val=""/>
      <w:lvlJc w:val="left"/>
      <w:pPr>
        <w:ind w:left="720" w:hanging="360"/>
      </w:pPr>
      <w:rPr>
        <w:rFonts w:ascii="Symbol" w:hAnsi="Symbol" w:hint="default"/>
      </w:rPr>
    </w:lvl>
    <w:lvl w:ilvl="1" w:tplc="98A21042">
      <w:start w:val="1"/>
      <w:numFmt w:val="bullet"/>
      <w:lvlText w:val="o"/>
      <w:lvlJc w:val="left"/>
      <w:pPr>
        <w:ind w:left="1440" w:hanging="360"/>
      </w:pPr>
      <w:rPr>
        <w:rFonts w:ascii="Courier New" w:hAnsi="Courier New" w:hint="default"/>
      </w:rPr>
    </w:lvl>
    <w:lvl w:ilvl="2" w:tplc="FBAEFF4A">
      <w:start w:val="1"/>
      <w:numFmt w:val="bullet"/>
      <w:lvlText w:val=""/>
      <w:lvlJc w:val="left"/>
      <w:pPr>
        <w:ind w:left="2160" w:hanging="360"/>
      </w:pPr>
      <w:rPr>
        <w:rFonts w:ascii="Wingdings" w:hAnsi="Wingdings" w:hint="default"/>
      </w:rPr>
    </w:lvl>
    <w:lvl w:ilvl="3" w:tplc="78D853F2">
      <w:start w:val="1"/>
      <w:numFmt w:val="bullet"/>
      <w:lvlText w:val=""/>
      <w:lvlJc w:val="left"/>
      <w:pPr>
        <w:ind w:left="2880" w:hanging="360"/>
      </w:pPr>
      <w:rPr>
        <w:rFonts w:ascii="Symbol" w:hAnsi="Symbol" w:hint="default"/>
      </w:rPr>
    </w:lvl>
    <w:lvl w:ilvl="4" w:tplc="0040F02E">
      <w:start w:val="1"/>
      <w:numFmt w:val="bullet"/>
      <w:lvlText w:val="o"/>
      <w:lvlJc w:val="left"/>
      <w:pPr>
        <w:ind w:left="3600" w:hanging="360"/>
      </w:pPr>
      <w:rPr>
        <w:rFonts w:ascii="Courier New" w:hAnsi="Courier New" w:hint="default"/>
      </w:rPr>
    </w:lvl>
    <w:lvl w:ilvl="5" w:tplc="C35C2FD0">
      <w:start w:val="1"/>
      <w:numFmt w:val="bullet"/>
      <w:lvlText w:val=""/>
      <w:lvlJc w:val="left"/>
      <w:pPr>
        <w:ind w:left="4320" w:hanging="360"/>
      </w:pPr>
      <w:rPr>
        <w:rFonts w:ascii="Wingdings" w:hAnsi="Wingdings" w:hint="default"/>
      </w:rPr>
    </w:lvl>
    <w:lvl w:ilvl="6" w:tplc="BBD43F62">
      <w:start w:val="1"/>
      <w:numFmt w:val="bullet"/>
      <w:lvlText w:val=""/>
      <w:lvlJc w:val="left"/>
      <w:pPr>
        <w:ind w:left="5040" w:hanging="360"/>
      </w:pPr>
      <w:rPr>
        <w:rFonts w:ascii="Symbol" w:hAnsi="Symbol" w:hint="default"/>
      </w:rPr>
    </w:lvl>
    <w:lvl w:ilvl="7" w:tplc="0096B7B6">
      <w:start w:val="1"/>
      <w:numFmt w:val="bullet"/>
      <w:lvlText w:val="o"/>
      <w:lvlJc w:val="left"/>
      <w:pPr>
        <w:ind w:left="5760" w:hanging="360"/>
      </w:pPr>
      <w:rPr>
        <w:rFonts w:ascii="Courier New" w:hAnsi="Courier New" w:hint="default"/>
      </w:rPr>
    </w:lvl>
    <w:lvl w:ilvl="8" w:tplc="59A80620">
      <w:start w:val="1"/>
      <w:numFmt w:val="bullet"/>
      <w:lvlText w:val=""/>
      <w:lvlJc w:val="left"/>
      <w:pPr>
        <w:ind w:left="6480" w:hanging="360"/>
      </w:pPr>
      <w:rPr>
        <w:rFonts w:ascii="Wingdings" w:hAnsi="Wingdings" w:hint="default"/>
      </w:rPr>
    </w:lvl>
  </w:abstractNum>
  <w:abstractNum w:abstractNumId="25" w15:restartNumberingAfterBreak="0">
    <w:nsid w:val="531D34E9"/>
    <w:multiLevelType w:val="hybridMultilevel"/>
    <w:tmpl w:val="0D6417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A023655"/>
    <w:multiLevelType w:val="hybridMultilevel"/>
    <w:tmpl w:val="541AD878"/>
    <w:lvl w:ilvl="0" w:tplc="1CE859B8">
      <w:start w:val="1"/>
      <w:numFmt w:val="decimal"/>
      <w:lvlText w:val="%1."/>
      <w:lvlJc w:val="left"/>
      <w:pPr>
        <w:ind w:left="720" w:hanging="360"/>
      </w:pPr>
    </w:lvl>
    <w:lvl w:ilvl="1" w:tplc="70CCD6DC">
      <w:start w:val="1"/>
      <w:numFmt w:val="lowerLetter"/>
      <w:lvlText w:val="%2."/>
      <w:lvlJc w:val="left"/>
      <w:pPr>
        <w:ind w:left="1440" w:hanging="360"/>
      </w:pPr>
    </w:lvl>
    <w:lvl w:ilvl="2" w:tplc="333E20C0">
      <w:start w:val="1"/>
      <w:numFmt w:val="lowerRoman"/>
      <w:lvlText w:val="%3."/>
      <w:lvlJc w:val="right"/>
      <w:pPr>
        <w:ind w:left="2160" w:hanging="180"/>
      </w:pPr>
    </w:lvl>
    <w:lvl w:ilvl="3" w:tplc="AEFA268E">
      <w:start w:val="1"/>
      <w:numFmt w:val="decimal"/>
      <w:lvlText w:val="%4."/>
      <w:lvlJc w:val="left"/>
      <w:pPr>
        <w:ind w:left="2880" w:hanging="360"/>
      </w:pPr>
    </w:lvl>
    <w:lvl w:ilvl="4" w:tplc="96DABDB0">
      <w:start w:val="1"/>
      <w:numFmt w:val="lowerLetter"/>
      <w:lvlText w:val="%5."/>
      <w:lvlJc w:val="left"/>
      <w:pPr>
        <w:ind w:left="3600" w:hanging="360"/>
      </w:pPr>
    </w:lvl>
    <w:lvl w:ilvl="5" w:tplc="B6FA3958">
      <w:start w:val="1"/>
      <w:numFmt w:val="lowerRoman"/>
      <w:lvlText w:val="%6."/>
      <w:lvlJc w:val="right"/>
      <w:pPr>
        <w:ind w:left="4320" w:hanging="180"/>
      </w:pPr>
    </w:lvl>
    <w:lvl w:ilvl="6" w:tplc="30128C3C">
      <w:start w:val="1"/>
      <w:numFmt w:val="decimal"/>
      <w:lvlText w:val="%7."/>
      <w:lvlJc w:val="left"/>
      <w:pPr>
        <w:ind w:left="5040" w:hanging="360"/>
      </w:pPr>
    </w:lvl>
    <w:lvl w:ilvl="7" w:tplc="77989C96">
      <w:start w:val="1"/>
      <w:numFmt w:val="lowerLetter"/>
      <w:lvlText w:val="%8."/>
      <w:lvlJc w:val="left"/>
      <w:pPr>
        <w:ind w:left="5760" w:hanging="360"/>
      </w:pPr>
    </w:lvl>
    <w:lvl w:ilvl="8" w:tplc="C3E240C4">
      <w:start w:val="1"/>
      <w:numFmt w:val="lowerRoman"/>
      <w:lvlText w:val="%9."/>
      <w:lvlJc w:val="right"/>
      <w:pPr>
        <w:ind w:left="6480" w:hanging="180"/>
      </w:pPr>
    </w:lvl>
  </w:abstractNum>
  <w:abstractNum w:abstractNumId="27" w15:restartNumberingAfterBreak="0">
    <w:nsid w:val="61217AD7"/>
    <w:multiLevelType w:val="multilevel"/>
    <w:tmpl w:val="4EB620F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61AC61DA"/>
    <w:multiLevelType w:val="hybridMultilevel"/>
    <w:tmpl w:val="6226E95C"/>
    <w:lvl w:ilvl="0" w:tplc="36F0E364">
      <w:start w:val="1"/>
      <w:numFmt w:val="decimal"/>
      <w:lvlText w:val="%1."/>
      <w:lvlJc w:val="left"/>
      <w:pPr>
        <w:ind w:left="720" w:hanging="360"/>
      </w:pPr>
    </w:lvl>
    <w:lvl w:ilvl="1" w:tplc="F1BEB24E">
      <w:start w:val="1"/>
      <w:numFmt w:val="lowerLetter"/>
      <w:lvlText w:val="%2."/>
      <w:lvlJc w:val="left"/>
      <w:pPr>
        <w:ind w:left="1440" w:hanging="360"/>
      </w:pPr>
    </w:lvl>
    <w:lvl w:ilvl="2" w:tplc="DE6C8FDE">
      <w:start w:val="1"/>
      <w:numFmt w:val="lowerRoman"/>
      <w:lvlText w:val="%3."/>
      <w:lvlJc w:val="right"/>
      <w:pPr>
        <w:ind w:left="2160" w:hanging="180"/>
      </w:pPr>
    </w:lvl>
    <w:lvl w:ilvl="3" w:tplc="CD5A696A">
      <w:start w:val="1"/>
      <w:numFmt w:val="decimal"/>
      <w:lvlText w:val="%4."/>
      <w:lvlJc w:val="left"/>
      <w:pPr>
        <w:ind w:left="2880" w:hanging="360"/>
      </w:pPr>
    </w:lvl>
    <w:lvl w:ilvl="4" w:tplc="9B5A5E28">
      <w:start w:val="1"/>
      <w:numFmt w:val="lowerLetter"/>
      <w:lvlText w:val="%5."/>
      <w:lvlJc w:val="left"/>
      <w:pPr>
        <w:ind w:left="3600" w:hanging="360"/>
      </w:pPr>
    </w:lvl>
    <w:lvl w:ilvl="5" w:tplc="AC829AFA">
      <w:start w:val="1"/>
      <w:numFmt w:val="lowerRoman"/>
      <w:lvlText w:val="%6."/>
      <w:lvlJc w:val="right"/>
      <w:pPr>
        <w:ind w:left="4320" w:hanging="180"/>
      </w:pPr>
    </w:lvl>
    <w:lvl w:ilvl="6" w:tplc="FC26D75A">
      <w:start w:val="1"/>
      <w:numFmt w:val="decimal"/>
      <w:lvlText w:val="%7."/>
      <w:lvlJc w:val="left"/>
      <w:pPr>
        <w:ind w:left="5040" w:hanging="360"/>
      </w:pPr>
    </w:lvl>
    <w:lvl w:ilvl="7" w:tplc="3356EDC4">
      <w:start w:val="1"/>
      <w:numFmt w:val="lowerLetter"/>
      <w:lvlText w:val="%8."/>
      <w:lvlJc w:val="left"/>
      <w:pPr>
        <w:ind w:left="5760" w:hanging="360"/>
      </w:pPr>
    </w:lvl>
    <w:lvl w:ilvl="8" w:tplc="037C0EE2">
      <w:start w:val="1"/>
      <w:numFmt w:val="lowerRoman"/>
      <w:lvlText w:val="%9."/>
      <w:lvlJc w:val="right"/>
      <w:pPr>
        <w:ind w:left="6480" w:hanging="180"/>
      </w:pPr>
    </w:lvl>
  </w:abstractNum>
  <w:abstractNum w:abstractNumId="29" w15:restartNumberingAfterBreak="0">
    <w:nsid w:val="65BB75C1"/>
    <w:multiLevelType w:val="hybridMultilevel"/>
    <w:tmpl w:val="DABAC122"/>
    <w:lvl w:ilvl="0" w:tplc="EF4A8E48">
      <w:start w:val="1"/>
      <w:numFmt w:val="decimal"/>
      <w:pStyle w:val="References"/>
      <w:lvlText w:val="[%1]"/>
      <w:lvlJc w:val="left"/>
      <w:pPr>
        <w:ind w:left="1440" w:hanging="360"/>
      </w:pPr>
      <w:rPr>
        <w:rFonts w:ascii="Times New Roman" w:hAnsi="Times New Roman" w:hint="default"/>
        <w:b w:val="0"/>
        <w:i w:val="0"/>
        <w:caps w:val="0"/>
        <w:strike w:val="0"/>
        <w:dstrike w:val="0"/>
        <w:vanish w:val="0"/>
        <w:color w:val="000000" w:themeColor="text1"/>
        <w:spacing w:val="0"/>
        <w:position w:val="0"/>
        <w:sz w:val="24"/>
        <w:u w:val="none"/>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3AC5509"/>
    <w:multiLevelType w:val="hybridMultilevel"/>
    <w:tmpl w:val="7AF483BA"/>
    <w:lvl w:ilvl="0" w:tplc="03960158">
      <w:start w:val="1"/>
      <w:numFmt w:val="upperLetter"/>
      <w:lvlText w:val="%1."/>
      <w:lvlJc w:val="left"/>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4F535E"/>
    <w:multiLevelType w:val="hybridMultilevel"/>
    <w:tmpl w:val="64FEC23A"/>
    <w:lvl w:ilvl="0" w:tplc="187A50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A782DFF"/>
    <w:multiLevelType w:val="hybridMultilevel"/>
    <w:tmpl w:val="977CE3E8"/>
    <w:lvl w:ilvl="0" w:tplc="D908AA6A">
      <w:start w:val="1"/>
      <w:numFmt w:val="bullet"/>
      <w:lvlText w:val=""/>
      <w:lvlJc w:val="left"/>
      <w:pPr>
        <w:ind w:left="720" w:hanging="360"/>
      </w:pPr>
      <w:rPr>
        <w:rFonts w:ascii="Symbol" w:hAnsi="Symbol" w:hint="default"/>
      </w:rPr>
    </w:lvl>
    <w:lvl w:ilvl="1" w:tplc="58C60922">
      <w:start w:val="1"/>
      <w:numFmt w:val="bullet"/>
      <w:lvlText w:val="o"/>
      <w:lvlJc w:val="left"/>
      <w:pPr>
        <w:ind w:left="1440" w:hanging="360"/>
      </w:pPr>
      <w:rPr>
        <w:rFonts w:ascii="Courier New" w:hAnsi="Courier New" w:hint="default"/>
      </w:rPr>
    </w:lvl>
    <w:lvl w:ilvl="2" w:tplc="C986AF58">
      <w:start w:val="1"/>
      <w:numFmt w:val="bullet"/>
      <w:lvlText w:val=""/>
      <w:lvlJc w:val="left"/>
      <w:pPr>
        <w:ind w:left="2160" w:hanging="360"/>
      </w:pPr>
      <w:rPr>
        <w:rFonts w:ascii="Wingdings" w:hAnsi="Wingdings" w:hint="default"/>
      </w:rPr>
    </w:lvl>
    <w:lvl w:ilvl="3" w:tplc="3A3EB114">
      <w:start w:val="1"/>
      <w:numFmt w:val="bullet"/>
      <w:lvlText w:val=""/>
      <w:lvlJc w:val="left"/>
      <w:pPr>
        <w:ind w:left="2880" w:hanging="360"/>
      </w:pPr>
      <w:rPr>
        <w:rFonts w:ascii="Symbol" w:hAnsi="Symbol" w:hint="default"/>
      </w:rPr>
    </w:lvl>
    <w:lvl w:ilvl="4" w:tplc="EFAAFD8C">
      <w:start w:val="1"/>
      <w:numFmt w:val="bullet"/>
      <w:lvlText w:val="o"/>
      <w:lvlJc w:val="left"/>
      <w:pPr>
        <w:ind w:left="3600" w:hanging="360"/>
      </w:pPr>
      <w:rPr>
        <w:rFonts w:ascii="Courier New" w:hAnsi="Courier New" w:hint="default"/>
      </w:rPr>
    </w:lvl>
    <w:lvl w:ilvl="5" w:tplc="9AB8F932">
      <w:start w:val="1"/>
      <w:numFmt w:val="bullet"/>
      <w:lvlText w:val=""/>
      <w:lvlJc w:val="left"/>
      <w:pPr>
        <w:ind w:left="4320" w:hanging="360"/>
      </w:pPr>
      <w:rPr>
        <w:rFonts w:ascii="Wingdings" w:hAnsi="Wingdings" w:hint="default"/>
      </w:rPr>
    </w:lvl>
    <w:lvl w:ilvl="6" w:tplc="7C6C9892">
      <w:start w:val="1"/>
      <w:numFmt w:val="bullet"/>
      <w:lvlText w:val=""/>
      <w:lvlJc w:val="left"/>
      <w:pPr>
        <w:ind w:left="5040" w:hanging="360"/>
      </w:pPr>
      <w:rPr>
        <w:rFonts w:ascii="Symbol" w:hAnsi="Symbol" w:hint="default"/>
      </w:rPr>
    </w:lvl>
    <w:lvl w:ilvl="7" w:tplc="B798DD2A">
      <w:start w:val="1"/>
      <w:numFmt w:val="bullet"/>
      <w:lvlText w:val="o"/>
      <w:lvlJc w:val="left"/>
      <w:pPr>
        <w:ind w:left="5760" w:hanging="360"/>
      </w:pPr>
      <w:rPr>
        <w:rFonts w:ascii="Courier New" w:hAnsi="Courier New" w:hint="default"/>
      </w:rPr>
    </w:lvl>
    <w:lvl w:ilvl="8" w:tplc="36ACD652">
      <w:start w:val="1"/>
      <w:numFmt w:val="bullet"/>
      <w:lvlText w:val=""/>
      <w:lvlJc w:val="left"/>
      <w:pPr>
        <w:ind w:left="6480" w:hanging="360"/>
      </w:pPr>
      <w:rPr>
        <w:rFonts w:ascii="Wingdings" w:hAnsi="Wingdings" w:hint="default"/>
      </w:rPr>
    </w:lvl>
  </w:abstractNum>
  <w:num w:numId="1" w16cid:durableId="942037127">
    <w:abstractNumId w:val="14"/>
  </w:num>
  <w:num w:numId="2" w16cid:durableId="2048480026">
    <w:abstractNumId w:val="19"/>
  </w:num>
  <w:num w:numId="3" w16cid:durableId="984428647">
    <w:abstractNumId w:val="13"/>
  </w:num>
  <w:num w:numId="4" w16cid:durableId="2004620643">
    <w:abstractNumId w:val="21"/>
  </w:num>
  <w:num w:numId="5" w16cid:durableId="441655747">
    <w:abstractNumId w:val="27"/>
  </w:num>
  <w:num w:numId="6" w16cid:durableId="890076903">
    <w:abstractNumId w:val="0"/>
  </w:num>
  <w:num w:numId="7" w16cid:durableId="408306373">
    <w:abstractNumId w:val="1"/>
  </w:num>
  <w:num w:numId="8" w16cid:durableId="1962298622">
    <w:abstractNumId w:val="2"/>
  </w:num>
  <w:num w:numId="9" w16cid:durableId="1782842292">
    <w:abstractNumId w:val="3"/>
  </w:num>
  <w:num w:numId="10" w16cid:durableId="56974739">
    <w:abstractNumId w:val="4"/>
  </w:num>
  <w:num w:numId="11" w16cid:durableId="1453019539">
    <w:abstractNumId w:val="9"/>
  </w:num>
  <w:num w:numId="12" w16cid:durableId="945620164">
    <w:abstractNumId w:val="5"/>
  </w:num>
  <w:num w:numId="13" w16cid:durableId="158009880">
    <w:abstractNumId w:val="6"/>
  </w:num>
  <w:num w:numId="14" w16cid:durableId="1296566288">
    <w:abstractNumId w:val="7"/>
  </w:num>
  <w:num w:numId="15" w16cid:durableId="691496352">
    <w:abstractNumId w:val="8"/>
  </w:num>
  <w:num w:numId="16" w16cid:durableId="1845389798">
    <w:abstractNumId w:val="10"/>
  </w:num>
  <w:num w:numId="17" w16cid:durableId="660735193">
    <w:abstractNumId w:val="15"/>
  </w:num>
  <w:num w:numId="18" w16cid:durableId="550267235">
    <w:abstractNumId w:val="20"/>
  </w:num>
  <w:num w:numId="19" w16cid:durableId="1062413956">
    <w:abstractNumId w:val="30"/>
  </w:num>
  <w:num w:numId="20" w16cid:durableId="763959255">
    <w:abstractNumId w:val="30"/>
    <w:lvlOverride w:ilvl="0">
      <w:startOverride w:val="1"/>
    </w:lvlOverride>
  </w:num>
  <w:num w:numId="21" w16cid:durableId="1821266552">
    <w:abstractNumId w:val="31"/>
  </w:num>
  <w:num w:numId="22" w16cid:durableId="44137241">
    <w:abstractNumId w:val="16"/>
  </w:num>
  <w:num w:numId="23" w16cid:durableId="1200705746">
    <w:abstractNumId w:val="25"/>
  </w:num>
  <w:num w:numId="24" w16cid:durableId="67964072">
    <w:abstractNumId w:val="11"/>
  </w:num>
  <w:num w:numId="25" w16cid:durableId="2055083231">
    <w:abstractNumId w:val="30"/>
    <w:lvlOverride w:ilvl="0">
      <w:startOverride w:val="1"/>
    </w:lvlOverride>
  </w:num>
  <w:num w:numId="26" w16cid:durableId="1039277658">
    <w:abstractNumId w:val="22"/>
  </w:num>
  <w:num w:numId="27" w16cid:durableId="844637617">
    <w:abstractNumId w:val="30"/>
    <w:lvlOverride w:ilvl="0">
      <w:startOverride w:val="1"/>
    </w:lvlOverride>
  </w:num>
  <w:num w:numId="28" w16cid:durableId="1225415245">
    <w:abstractNumId w:val="12"/>
  </w:num>
  <w:num w:numId="29" w16cid:durableId="323625658">
    <w:abstractNumId w:val="28"/>
  </w:num>
  <w:num w:numId="30" w16cid:durableId="828205914">
    <w:abstractNumId w:val="18"/>
  </w:num>
  <w:num w:numId="31" w16cid:durableId="1046248747">
    <w:abstractNumId w:val="32"/>
  </w:num>
  <w:num w:numId="32" w16cid:durableId="569073298">
    <w:abstractNumId w:val="26"/>
  </w:num>
  <w:num w:numId="33" w16cid:durableId="2043170307">
    <w:abstractNumId w:val="17"/>
  </w:num>
  <w:num w:numId="34" w16cid:durableId="1560902545">
    <w:abstractNumId w:val="24"/>
  </w:num>
  <w:num w:numId="35" w16cid:durableId="1474176376">
    <w:abstractNumId w:val="23"/>
  </w:num>
  <w:num w:numId="36" w16cid:durableId="12164330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766AA"/>
    <w:rsid w:val="0000061E"/>
    <w:rsid w:val="00000680"/>
    <w:rsid w:val="00010228"/>
    <w:rsid w:val="000112CF"/>
    <w:rsid w:val="00011FA8"/>
    <w:rsid w:val="000121FF"/>
    <w:rsid w:val="000125B2"/>
    <w:rsid w:val="000129A3"/>
    <w:rsid w:val="00015311"/>
    <w:rsid w:val="00016D1F"/>
    <w:rsid w:val="00017260"/>
    <w:rsid w:val="000202E7"/>
    <w:rsid w:val="00020A2F"/>
    <w:rsid w:val="000230F7"/>
    <w:rsid w:val="00026006"/>
    <w:rsid w:val="00026276"/>
    <w:rsid w:val="000274E3"/>
    <w:rsid w:val="00030C4C"/>
    <w:rsid w:val="0003101F"/>
    <w:rsid w:val="00031484"/>
    <w:rsid w:val="00033677"/>
    <w:rsid w:val="00035163"/>
    <w:rsid w:val="000357C4"/>
    <w:rsid w:val="00041CDA"/>
    <w:rsid w:val="000420F3"/>
    <w:rsid w:val="000427C7"/>
    <w:rsid w:val="00042F14"/>
    <w:rsid w:val="0004494C"/>
    <w:rsid w:val="00044FA1"/>
    <w:rsid w:val="00045AFA"/>
    <w:rsid w:val="000466A1"/>
    <w:rsid w:val="00047ED6"/>
    <w:rsid w:val="00052C38"/>
    <w:rsid w:val="00062964"/>
    <w:rsid w:val="00063B97"/>
    <w:rsid w:val="00063BDC"/>
    <w:rsid w:val="00064339"/>
    <w:rsid w:val="00065836"/>
    <w:rsid w:val="00071C9C"/>
    <w:rsid w:val="00072AD2"/>
    <w:rsid w:val="00072E60"/>
    <w:rsid w:val="000750C3"/>
    <w:rsid w:val="0007783F"/>
    <w:rsid w:val="00077A2F"/>
    <w:rsid w:val="00077B27"/>
    <w:rsid w:val="00077FAD"/>
    <w:rsid w:val="0008013A"/>
    <w:rsid w:val="000808B4"/>
    <w:rsid w:val="00081E77"/>
    <w:rsid w:val="0008505A"/>
    <w:rsid w:val="00091E39"/>
    <w:rsid w:val="000929B0"/>
    <w:rsid w:val="0009333F"/>
    <w:rsid w:val="00094E29"/>
    <w:rsid w:val="000A0259"/>
    <w:rsid w:val="000A0896"/>
    <w:rsid w:val="000A215C"/>
    <w:rsid w:val="000A2884"/>
    <w:rsid w:val="000A31D8"/>
    <w:rsid w:val="000A3582"/>
    <w:rsid w:val="000A4756"/>
    <w:rsid w:val="000A66D4"/>
    <w:rsid w:val="000B2069"/>
    <w:rsid w:val="000B288B"/>
    <w:rsid w:val="000B3A48"/>
    <w:rsid w:val="000B3CEF"/>
    <w:rsid w:val="000B60AD"/>
    <w:rsid w:val="000C2511"/>
    <w:rsid w:val="000C311F"/>
    <w:rsid w:val="000C31EF"/>
    <w:rsid w:val="000C64BC"/>
    <w:rsid w:val="000D2D2E"/>
    <w:rsid w:val="000D4C6C"/>
    <w:rsid w:val="000D67A3"/>
    <w:rsid w:val="000D74B8"/>
    <w:rsid w:val="000E7171"/>
    <w:rsid w:val="000F0CF5"/>
    <w:rsid w:val="000F2868"/>
    <w:rsid w:val="000F2FFD"/>
    <w:rsid w:val="000F67C2"/>
    <w:rsid w:val="000F7118"/>
    <w:rsid w:val="00100454"/>
    <w:rsid w:val="001042B1"/>
    <w:rsid w:val="001050AA"/>
    <w:rsid w:val="001071D0"/>
    <w:rsid w:val="001105E6"/>
    <w:rsid w:val="00115715"/>
    <w:rsid w:val="00116AAE"/>
    <w:rsid w:val="00121E3B"/>
    <w:rsid w:val="00122217"/>
    <w:rsid w:val="001236D5"/>
    <w:rsid w:val="00132DFD"/>
    <w:rsid w:val="00134AFA"/>
    <w:rsid w:val="001358D4"/>
    <w:rsid w:val="00136619"/>
    <w:rsid w:val="0014641D"/>
    <w:rsid w:val="001478C0"/>
    <w:rsid w:val="001500EE"/>
    <w:rsid w:val="001536D3"/>
    <w:rsid w:val="00153EF1"/>
    <w:rsid w:val="00156F93"/>
    <w:rsid w:val="00157931"/>
    <w:rsid w:val="00160ED4"/>
    <w:rsid w:val="001615E7"/>
    <w:rsid w:val="00162740"/>
    <w:rsid w:val="001632DF"/>
    <w:rsid w:val="001636F8"/>
    <w:rsid w:val="00163F09"/>
    <w:rsid w:val="00166425"/>
    <w:rsid w:val="001666E0"/>
    <w:rsid w:val="00167543"/>
    <w:rsid w:val="00171A19"/>
    <w:rsid w:val="00176052"/>
    <w:rsid w:val="001813C6"/>
    <w:rsid w:val="00186029"/>
    <w:rsid w:val="0018628A"/>
    <w:rsid w:val="00191588"/>
    <w:rsid w:val="0019192E"/>
    <w:rsid w:val="00191C0C"/>
    <w:rsid w:val="00192002"/>
    <w:rsid w:val="00193261"/>
    <w:rsid w:val="001932E9"/>
    <w:rsid w:val="00194758"/>
    <w:rsid w:val="00194BCC"/>
    <w:rsid w:val="00195253"/>
    <w:rsid w:val="001956BA"/>
    <w:rsid w:val="0019607C"/>
    <w:rsid w:val="001A3E38"/>
    <w:rsid w:val="001A47B8"/>
    <w:rsid w:val="001B0F4A"/>
    <w:rsid w:val="001B400F"/>
    <w:rsid w:val="001B65B6"/>
    <w:rsid w:val="001C0815"/>
    <w:rsid w:val="001C0DA7"/>
    <w:rsid w:val="001C15C3"/>
    <w:rsid w:val="001C1C20"/>
    <w:rsid w:val="001C6023"/>
    <w:rsid w:val="001C7951"/>
    <w:rsid w:val="001D6821"/>
    <w:rsid w:val="001D6C59"/>
    <w:rsid w:val="001E01FC"/>
    <w:rsid w:val="001E37A2"/>
    <w:rsid w:val="001F2758"/>
    <w:rsid w:val="001F3A04"/>
    <w:rsid w:val="001F5E06"/>
    <w:rsid w:val="0020229A"/>
    <w:rsid w:val="002042D3"/>
    <w:rsid w:val="00204C11"/>
    <w:rsid w:val="00206A96"/>
    <w:rsid w:val="0020756D"/>
    <w:rsid w:val="002076E8"/>
    <w:rsid w:val="00210504"/>
    <w:rsid w:val="0021770C"/>
    <w:rsid w:val="00221173"/>
    <w:rsid w:val="00222DFD"/>
    <w:rsid w:val="00222FB2"/>
    <w:rsid w:val="00226474"/>
    <w:rsid w:val="00226FF2"/>
    <w:rsid w:val="0023069E"/>
    <w:rsid w:val="0023179D"/>
    <w:rsid w:val="00232543"/>
    <w:rsid w:val="002338E1"/>
    <w:rsid w:val="00237085"/>
    <w:rsid w:val="0024073E"/>
    <w:rsid w:val="00241B92"/>
    <w:rsid w:val="00241BE1"/>
    <w:rsid w:val="00241F1E"/>
    <w:rsid w:val="00242C63"/>
    <w:rsid w:val="00247152"/>
    <w:rsid w:val="00250AB7"/>
    <w:rsid w:val="00251448"/>
    <w:rsid w:val="00255D51"/>
    <w:rsid w:val="0026073B"/>
    <w:rsid w:val="00261C17"/>
    <w:rsid w:val="00265C0C"/>
    <w:rsid w:val="00265CFB"/>
    <w:rsid w:val="002669CB"/>
    <w:rsid w:val="002717F1"/>
    <w:rsid w:val="002727F4"/>
    <w:rsid w:val="0027388A"/>
    <w:rsid w:val="00274523"/>
    <w:rsid w:val="00275A4E"/>
    <w:rsid w:val="00280134"/>
    <w:rsid w:val="00280F07"/>
    <w:rsid w:val="0028320A"/>
    <w:rsid w:val="00283E15"/>
    <w:rsid w:val="00284FC9"/>
    <w:rsid w:val="00285A40"/>
    <w:rsid w:val="00291D67"/>
    <w:rsid w:val="00291DC5"/>
    <w:rsid w:val="00294DFE"/>
    <w:rsid w:val="00297215"/>
    <w:rsid w:val="002A3CE8"/>
    <w:rsid w:val="002A5D38"/>
    <w:rsid w:val="002A7E36"/>
    <w:rsid w:val="002B000E"/>
    <w:rsid w:val="002B0FB7"/>
    <w:rsid w:val="002B19B4"/>
    <w:rsid w:val="002B375C"/>
    <w:rsid w:val="002B4A6F"/>
    <w:rsid w:val="002B6595"/>
    <w:rsid w:val="002C3244"/>
    <w:rsid w:val="002C39BE"/>
    <w:rsid w:val="002C6A79"/>
    <w:rsid w:val="002C6D5A"/>
    <w:rsid w:val="002D0245"/>
    <w:rsid w:val="002D157F"/>
    <w:rsid w:val="002D28A7"/>
    <w:rsid w:val="002D2E4B"/>
    <w:rsid w:val="002D3796"/>
    <w:rsid w:val="002D472E"/>
    <w:rsid w:val="002D50AA"/>
    <w:rsid w:val="002D5F8F"/>
    <w:rsid w:val="002E2751"/>
    <w:rsid w:val="002E28CE"/>
    <w:rsid w:val="002E3D14"/>
    <w:rsid w:val="002E4F67"/>
    <w:rsid w:val="002E6A65"/>
    <w:rsid w:val="002E6D87"/>
    <w:rsid w:val="002E79E9"/>
    <w:rsid w:val="002F28E7"/>
    <w:rsid w:val="002F3228"/>
    <w:rsid w:val="002F4CAB"/>
    <w:rsid w:val="002F5A7A"/>
    <w:rsid w:val="002F6C6A"/>
    <w:rsid w:val="002F733B"/>
    <w:rsid w:val="002F773D"/>
    <w:rsid w:val="003005BB"/>
    <w:rsid w:val="00301763"/>
    <w:rsid w:val="003020B6"/>
    <w:rsid w:val="00304939"/>
    <w:rsid w:val="00310A0D"/>
    <w:rsid w:val="0031396F"/>
    <w:rsid w:val="00313B5B"/>
    <w:rsid w:val="00313D1A"/>
    <w:rsid w:val="00315519"/>
    <w:rsid w:val="003250B5"/>
    <w:rsid w:val="00326D10"/>
    <w:rsid w:val="003333AF"/>
    <w:rsid w:val="00333958"/>
    <w:rsid w:val="00334499"/>
    <w:rsid w:val="00334DF1"/>
    <w:rsid w:val="00335DBF"/>
    <w:rsid w:val="00342A06"/>
    <w:rsid w:val="00343A77"/>
    <w:rsid w:val="00344745"/>
    <w:rsid w:val="00344985"/>
    <w:rsid w:val="00351DC7"/>
    <w:rsid w:val="003543B8"/>
    <w:rsid w:val="00355E1F"/>
    <w:rsid w:val="003612E5"/>
    <w:rsid w:val="00361CCB"/>
    <w:rsid w:val="003620CA"/>
    <w:rsid w:val="00365F1D"/>
    <w:rsid w:val="00367A26"/>
    <w:rsid w:val="003706EB"/>
    <w:rsid w:val="003714AA"/>
    <w:rsid w:val="003725CC"/>
    <w:rsid w:val="00375D9D"/>
    <w:rsid w:val="003764B3"/>
    <w:rsid w:val="003766AA"/>
    <w:rsid w:val="00377BC1"/>
    <w:rsid w:val="00380CC8"/>
    <w:rsid w:val="003868BA"/>
    <w:rsid w:val="0039460B"/>
    <w:rsid w:val="00395A32"/>
    <w:rsid w:val="00397542"/>
    <w:rsid w:val="00397FB9"/>
    <w:rsid w:val="003A15EC"/>
    <w:rsid w:val="003A3B23"/>
    <w:rsid w:val="003A4597"/>
    <w:rsid w:val="003A61EE"/>
    <w:rsid w:val="003A6AD7"/>
    <w:rsid w:val="003B19B9"/>
    <w:rsid w:val="003B1E79"/>
    <w:rsid w:val="003B2440"/>
    <w:rsid w:val="003B3C94"/>
    <w:rsid w:val="003B3E2B"/>
    <w:rsid w:val="003B6D90"/>
    <w:rsid w:val="003C3939"/>
    <w:rsid w:val="003C4434"/>
    <w:rsid w:val="003C4AFB"/>
    <w:rsid w:val="003C5CCB"/>
    <w:rsid w:val="003C770E"/>
    <w:rsid w:val="003D1880"/>
    <w:rsid w:val="003D3F4E"/>
    <w:rsid w:val="003D56D7"/>
    <w:rsid w:val="003D7B89"/>
    <w:rsid w:val="003E221C"/>
    <w:rsid w:val="003F13DF"/>
    <w:rsid w:val="003F1F1B"/>
    <w:rsid w:val="003F30BB"/>
    <w:rsid w:val="003F53B4"/>
    <w:rsid w:val="003F6A8C"/>
    <w:rsid w:val="00400309"/>
    <w:rsid w:val="00401211"/>
    <w:rsid w:val="00404D40"/>
    <w:rsid w:val="00405379"/>
    <w:rsid w:val="00406024"/>
    <w:rsid w:val="00406817"/>
    <w:rsid w:val="00407C13"/>
    <w:rsid w:val="00410B47"/>
    <w:rsid w:val="0041293D"/>
    <w:rsid w:val="00413386"/>
    <w:rsid w:val="004151E5"/>
    <w:rsid w:val="004210A8"/>
    <w:rsid w:val="004221E0"/>
    <w:rsid w:val="00424189"/>
    <w:rsid w:val="004249FC"/>
    <w:rsid w:val="0042748C"/>
    <w:rsid w:val="00430052"/>
    <w:rsid w:val="00431B93"/>
    <w:rsid w:val="00432950"/>
    <w:rsid w:val="00432B8C"/>
    <w:rsid w:val="00433CA8"/>
    <w:rsid w:val="00436E28"/>
    <w:rsid w:val="00440571"/>
    <w:rsid w:val="00440724"/>
    <w:rsid w:val="004418F3"/>
    <w:rsid w:val="004420DA"/>
    <w:rsid w:val="00442769"/>
    <w:rsid w:val="00443C16"/>
    <w:rsid w:val="00454E1A"/>
    <w:rsid w:val="00454E89"/>
    <w:rsid w:val="0045646C"/>
    <w:rsid w:val="00456EAD"/>
    <w:rsid w:val="00465BD1"/>
    <w:rsid w:val="00466340"/>
    <w:rsid w:val="00467070"/>
    <w:rsid w:val="00467EFA"/>
    <w:rsid w:val="0047003E"/>
    <w:rsid w:val="00470145"/>
    <w:rsid w:val="00471AAB"/>
    <w:rsid w:val="004739E7"/>
    <w:rsid w:val="004748F4"/>
    <w:rsid w:val="0047707F"/>
    <w:rsid w:val="0048013D"/>
    <w:rsid w:val="004822DE"/>
    <w:rsid w:val="00482380"/>
    <w:rsid w:val="00484190"/>
    <w:rsid w:val="004855E8"/>
    <w:rsid w:val="0049489D"/>
    <w:rsid w:val="004953CF"/>
    <w:rsid w:val="00496E76"/>
    <w:rsid w:val="004A1521"/>
    <w:rsid w:val="004A3B1A"/>
    <w:rsid w:val="004A7B9F"/>
    <w:rsid w:val="004B2D1E"/>
    <w:rsid w:val="004B313B"/>
    <w:rsid w:val="004B4B67"/>
    <w:rsid w:val="004B5B14"/>
    <w:rsid w:val="004B6FE2"/>
    <w:rsid w:val="004C00CF"/>
    <w:rsid w:val="004C05F8"/>
    <w:rsid w:val="004C1947"/>
    <w:rsid w:val="004C3CD6"/>
    <w:rsid w:val="004C442C"/>
    <w:rsid w:val="004C6159"/>
    <w:rsid w:val="004C6336"/>
    <w:rsid w:val="004D3E41"/>
    <w:rsid w:val="004D4357"/>
    <w:rsid w:val="004E24ED"/>
    <w:rsid w:val="004E2BE2"/>
    <w:rsid w:val="004E3307"/>
    <w:rsid w:val="004E3591"/>
    <w:rsid w:val="004E4E04"/>
    <w:rsid w:val="004E517A"/>
    <w:rsid w:val="004F176D"/>
    <w:rsid w:val="004F1AFB"/>
    <w:rsid w:val="004F1EE3"/>
    <w:rsid w:val="004F2447"/>
    <w:rsid w:val="004F4AFB"/>
    <w:rsid w:val="00501349"/>
    <w:rsid w:val="00501936"/>
    <w:rsid w:val="00501ECD"/>
    <w:rsid w:val="005021EF"/>
    <w:rsid w:val="00502570"/>
    <w:rsid w:val="00506971"/>
    <w:rsid w:val="005070BF"/>
    <w:rsid w:val="005078EB"/>
    <w:rsid w:val="00507B12"/>
    <w:rsid w:val="00510709"/>
    <w:rsid w:val="0051216C"/>
    <w:rsid w:val="00512C71"/>
    <w:rsid w:val="0051310F"/>
    <w:rsid w:val="00514CBC"/>
    <w:rsid w:val="00514EB2"/>
    <w:rsid w:val="00515488"/>
    <w:rsid w:val="00517E87"/>
    <w:rsid w:val="005221D4"/>
    <w:rsid w:val="00522452"/>
    <w:rsid w:val="00526EF5"/>
    <w:rsid w:val="005300F4"/>
    <w:rsid w:val="00530A6D"/>
    <w:rsid w:val="00530B09"/>
    <w:rsid w:val="0053349F"/>
    <w:rsid w:val="00533A17"/>
    <w:rsid w:val="0053605C"/>
    <w:rsid w:val="0053728B"/>
    <w:rsid w:val="00540C88"/>
    <w:rsid w:val="00541801"/>
    <w:rsid w:val="005424F6"/>
    <w:rsid w:val="0054264B"/>
    <w:rsid w:val="00542925"/>
    <w:rsid w:val="0054430B"/>
    <w:rsid w:val="005459BF"/>
    <w:rsid w:val="00545F9D"/>
    <w:rsid w:val="00546030"/>
    <w:rsid w:val="00557CA4"/>
    <w:rsid w:val="00562993"/>
    <w:rsid w:val="00564500"/>
    <w:rsid w:val="00565453"/>
    <w:rsid w:val="00570767"/>
    <w:rsid w:val="00571238"/>
    <w:rsid w:val="00572D4A"/>
    <w:rsid w:val="0057314A"/>
    <w:rsid w:val="00576F5E"/>
    <w:rsid w:val="00577C07"/>
    <w:rsid w:val="00577D7E"/>
    <w:rsid w:val="00580FBB"/>
    <w:rsid w:val="00585B2A"/>
    <w:rsid w:val="005862D3"/>
    <w:rsid w:val="00587D7F"/>
    <w:rsid w:val="00590D85"/>
    <w:rsid w:val="005914F5"/>
    <w:rsid w:val="00592003"/>
    <w:rsid w:val="00597254"/>
    <w:rsid w:val="005A03AC"/>
    <w:rsid w:val="005A1FA3"/>
    <w:rsid w:val="005A3FB9"/>
    <w:rsid w:val="005A55F9"/>
    <w:rsid w:val="005B0171"/>
    <w:rsid w:val="005B098C"/>
    <w:rsid w:val="005B2C2F"/>
    <w:rsid w:val="005B38F3"/>
    <w:rsid w:val="005B46FA"/>
    <w:rsid w:val="005B5298"/>
    <w:rsid w:val="005B7630"/>
    <w:rsid w:val="005B7F7A"/>
    <w:rsid w:val="005C22DF"/>
    <w:rsid w:val="005D3176"/>
    <w:rsid w:val="005D46CB"/>
    <w:rsid w:val="005E26F8"/>
    <w:rsid w:val="005E287F"/>
    <w:rsid w:val="005E43F5"/>
    <w:rsid w:val="005E461A"/>
    <w:rsid w:val="005F115C"/>
    <w:rsid w:val="005F17CE"/>
    <w:rsid w:val="005F286A"/>
    <w:rsid w:val="005F2F39"/>
    <w:rsid w:val="005F42F5"/>
    <w:rsid w:val="005F4882"/>
    <w:rsid w:val="005F77D4"/>
    <w:rsid w:val="005F7D70"/>
    <w:rsid w:val="0060459A"/>
    <w:rsid w:val="006066C7"/>
    <w:rsid w:val="006077A0"/>
    <w:rsid w:val="00610F3F"/>
    <w:rsid w:val="00611798"/>
    <w:rsid w:val="006124A9"/>
    <w:rsid w:val="006128D4"/>
    <w:rsid w:val="00612A96"/>
    <w:rsid w:val="006137F2"/>
    <w:rsid w:val="00613D92"/>
    <w:rsid w:val="00615F4F"/>
    <w:rsid w:val="00616DE1"/>
    <w:rsid w:val="0062230D"/>
    <w:rsid w:val="006244DC"/>
    <w:rsid w:val="006257A4"/>
    <w:rsid w:val="006305A0"/>
    <w:rsid w:val="006314ED"/>
    <w:rsid w:val="006332D2"/>
    <w:rsid w:val="006352F8"/>
    <w:rsid w:val="00637AF6"/>
    <w:rsid w:val="0064060B"/>
    <w:rsid w:val="0064255F"/>
    <w:rsid w:val="006440F8"/>
    <w:rsid w:val="00645673"/>
    <w:rsid w:val="00650363"/>
    <w:rsid w:val="006576F1"/>
    <w:rsid w:val="00657DE5"/>
    <w:rsid w:val="00660E94"/>
    <w:rsid w:val="00663328"/>
    <w:rsid w:val="00670CF3"/>
    <w:rsid w:val="006807A8"/>
    <w:rsid w:val="00681155"/>
    <w:rsid w:val="00685483"/>
    <w:rsid w:val="00685994"/>
    <w:rsid w:val="00685D0E"/>
    <w:rsid w:val="00686E7E"/>
    <w:rsid w:val="00690BA8"/>
    <w:rsid w:val="00692176"/>
    <w:rsid w:val="00692894"/>
    <w:rsid w:val="006952BC"/>
    <w:rsid w:val="00695B7D"/>
    <w:rsid w:val="006A20CE"/>
    <w:rsid w:val="006A251A"/>
    <w:rsid w:val="006A4AEC"/>
    <w:rsid w:val="006A65A2"/>
    <w:rsid w:val="006A7B94"/>
    <w:rsid w:val="006B1309"/>
    <w:rsid w:val="006B17AC"/>
    <w:rsid w:val="006B2C06"/>
    <w:rsid w:val="006B4678"/>
    <w:rsid w:val="006B6AF9"/>
    <w:rsid w:val="006B79D2"/>
    <w:rsid w:val="006C1C70"/>
    <w:rsid w:val="006C41E1"/>
    <w:rsid w:val="006D29E2"/>
    <w:rsid w:val="006D4515"/>
    <w:rsid w:val="006D6C5E"/>
    <w:rsid w:val="006D7BFA"/>
    <w:rsid w:val="006E4D5F"/>
    <w:rsid w:val="006E560A"/>
    <w:rsid w:val="006E6B05"/>
    <w:rsid w:val="006E6E32"/>
    <w:rsid w:val="006E766B"/>
    <w:rsid w:val="006E7AA6"/>
    <w:rsid w:val="006F3522"/>
    <w:rsid w:val="00701BC5"/>
    <w:rsid w:val="00703AB4"/>
    <w:rsid w:val="00706F1B"/>
    <w:rsid w:val="00706F2B"/>
    <w:rsid w:val="0071042B"/>
    <w:rsid w:val="0071465A"/>
    <w:rsid w:val="00714F34"/>
    <w:rsid w:val="007203DE"/>
    <w:rsid w:val="007237FE"/>
    <w:rsid w:val="00725A3A"/>
    <w:rsid w:val="0072650A"/>
    <w:rsid w:val="00727351"/>
    <w:rsid w:val="00733973"/>
    <w:rsid w:val="007349CC"/>
    <w:rsid w:val="007360EE"/>
    <w:rsid w:val="007368CB"/>
    <w:rsid w:val="00736C0A"/>
    <w:rsid w:val="007422B9"/>
    <w:rsid w:val="0074385C"/>
    <w:rsid w:val="00745773"/>
    <w:rsid w:val="00745ABF"/>
    <w:rsid w:val="00746124"/>
    <w:rsid w:val="0074795B"/>
    <w:rsid w:val="00750099"/>
    <w:rsid w:val="0075185B"/>
    <w:rsid w:val="0075438E"/>
    <w:rsid w:val="007573BD"/>
    <w:rsid w:val="007605F9"/>
    <w:rsid w:val="007606EA"/>
    <w:rsid w:val="00761388"/>
    <w:rsid w:val="00762BE4"/>
    <w:rsid w:val="00764048"/>
    <w:rsid w:val="00764B7D"/>
    <w:rsid w:val="0076638F"/>
    <w:rsid w:val="00766764"/>
    <w:rsid w:val="00771C8A"/>
    <w:rsid w:val="007734FB"/>
    <w:rsid w:val="0077607C"/>
    <w:rsid w:val="007770AE"/>
    <w:rsid w:val="00777577"/>
    <w:rsid w:val="00781C98"/>
    <w:rsid w:val="007848A2"/>
    <w:rsid w:val="00786076"/>
    <w:rsid w:val="00786604"/>
    <w:rsid w:val="0078692C"/>
    <w:rsid w:val="00787B66"/>
    <w:rsid w:val="007918EF"/>
    <w:rsid w:val="007928B9"/>
    <w:rsid w:val="007959BF"/>
    <w:rsid w:val="007A036A"/>
    <w:rsid w:val="007A29F2"/>
    <w:rsid w:val="007A3587"/>
    <w:rsid w:val="007A5AC5"/>
    <w:rsid w:val="007B043B"/>
    <w:rsid w:val="007B0559"/>
    <w:rsid w:val="007B0D38"/>
    <w:rsid w:val="007B3958"/>
    <w:rsid w:val="007B4375"/>
    <w:rsid w:val="007B51A2"/>
    <w:rsid w:val="007B723D"/>
    <w:rsid w:val="007B73EA"/>
    <w:rsid w:val="007C0202"/>
    <w:rsid w:val="007C2834"/>
    <w:rsid w:val="007C421C"/>
    <w:rsid w:val="007C4491"/>
    <w:rsid w:val="007C7A8F"/>
    <w:rsid w:val="007D33F5"/>
    <w:rsid w:val="007F1205"/>
    <w:rsid w:val="007F2051"/>
    <w:rsid w:val="007F2BF8"/>
    <w:rsid w:val="007F4688"/>
    <w:rsid w:val="007F7F1E"/>
    <w:rsid w:val="008006B3"/>
    <w:rsid w:val="008068D0"/>
    <w:rsid w:val="0081180F"/>
    <w:rsid w:val="0081742D"/>
    <w:rsid w:val="00820900"/>
    <w:rsid w:val="00821C4B"/>
    <w:rsid w:val="00822AB7"/>
    <w:rsid w:val="008230A5"/>
    <w:rsid w:val="008239B8"/>
    <w:rsid w:val="0082576D"/>
    <w:rsid w:val="00827BD2"/>
    <w:rsid w:val="008305A9"/>
    <w:rsid w:val="00835E4F"/>
    <w:rsid w:val="008364E9"/>
    <w:rsid w:val="008402C5"/>
    <w:rsid w:val="008454C6"/>
    <w:rsid w:val="00845885"/>
    <w:rsid w:val="00846279"/>
    <w:rsid w:val="008467A7"/>
    <w:rsid w:val="008476B5"/>
    <w:rsid w:val="008545F6"/>
    <w:rsid w:val="0085485B"/>
    <w:rsid w:val="00855D68"/>
    <w:rsid w:val="0086559A"/>
    <w:rsid w:val="00867D39"/>
    <w:rsid w:val="00870DA1"/>
    <w:rsid w:val="008714D9"/>
    <w:rsid w:val="00872246"/>
    <w:rsid w:val="00872724"/>
    <w:rsid w:val="00873467"/>
    <w:rsid w:val="00874F8C"/>
    <w:rsid w:val="00877A9B"/>
    <w:rsid w:val="00882F37"/>
    <w:rsid w:val="008850D8"/>
    <w:rsid w:val="0089073D"/>
    <w:rsid w:val="008911A7"/>
    <w:rsid w:val="008912F8"/>
    <w:rsid w:val="00892C2C"/>
    <w:rsid w:val="00894897"/>
    <w:rsid w:val="00894A28"/>
    <w:rsid w:val="00895FA7"/>
    <w:rsid w:val="008A0CE7"/>
    <w:rsid w:val="008A50E1"/>
    <w:rsid w:val="008A5342"/>
    <w:rsid w:val="008A5A0E"/>
    <w:rsid w:val="008A62E2"/>
    <w:rsid w:val="008A67DC"/>
    <w:rsid w:val="008B46A4"/>
    <w:rsid w:val="008B4B5B"/>
    <w:rsid w:val="008B6591"/>
    <w:rsid w:val="008B6F49"/>
    <w:rsid w:val="008C0AD4"/>
    <w:rsid w:val="008C0C86"/>
    <w:rsid w:val="008C1190"/>
    <w:rsid w:val="008C52AA"/>
    <w:rsid w:val="008C5A3C"/>
    <w:rsid w:val="008C7876"/>
    <w:rsid w:val="008D041E"/>
    <w:rsid w:val="008D3318"/>
    <w:rsid w:val="008D5A4A"/>
    <w:rsid w:val="008E349C"/>
    <w:rsid w:val="008E5951"/>
    <w:rsid w:val="008F055E"/>
    <w:rsid w:val="008F098E"/>
    <w:rsid w:val="008F18F4"/>
    <w:rsid w:val="008F39E2"/>
    <w:rsid w:val="008F3A9A"/>
    <w:rsid w:val="008F40C1"/>
    <w:rsid w:val="008F4F32"/>
    <w:rsid w:val="008F7625"/>
    <w:rsid w:val="0090161E"/>
    <w:rsid w:val="00902555"/>
    <w:rsid w:val="00904813"/>
    <w:rsid w:val="00905BDB"/>
    <w:rsid w:val="00906B3C"/>
    <w:rsid w:val="009103EE"/>
    <w:rsid w:val="00910451"/>
    <w:rsid w:val="00913B42"/>
    <w:rsid w:val="0091637A"/>
    <w:rsid w:val="00920143"/>
    <w:rsid w:val="00920D5A"/>
    <w:rsid w:val="00921D78"/>
    <w:rsid w:val="009224DA"/>
    <w:rsid w:val="00923ACC"/>
    <w:rsid w:val="009258EE"/>
    <w:rsid w:val="00926FD8"/>
    <w:rsid w:val="0093026D"/>
    <w:rsid w:val="00933003"/>
    <w:rsid w:val="00934C83"/>
    <w:rsid w:val="00936156"/>
    <w:rsid w:val="00937744"/>
    <w:rsid w:val="00937928"/>
    <w:rsid w:val="00942584"/>
    <w:rsid w:val="00942CF5"/>
    <w:rsid w:val="009438B1"/>
    <w:rsid w:val="009444E0"/>
    <w:rsid w:val="00945B08"/>
    <w:rsid w:val="00946C3C"/>
    <w:rsid w:val="00950481"/>
    <w:rsid w:val="009508F7"/>
    <w:rsid w:val="00950E61"/>
    <w:rsid w:val="00952F1D"/>
    <w:rsid w:val="00954745"/>
    <w:rsid w:val="00956EE2"/>
    <w:rsid w:val="00961EAB"/>
    <w:rsid w:val="00964A33"/>
    <w:rsid w:val="00967092"/>
    <w:rsid w:val="009715EF"/>
    <w:rsid w:val="0097440F"/>
    <w:rsid w:val="0097501D"/>
    <w:rsid w:val="00980058"/>
    <w:rsid w:val="009833BE"/>
    <w:rsid w:val="009861D2"/>
    <w:rsid w:val="009865FA"/>
    <w:rsid w:val="00991154"/>
    <w:rsid w:val="00991493"/>
    <w:rsid w:val="00991DF8"/>
    <w:rsid w:val="009920C9"/>
    <w:rsid w:val="00992EEE"/>
    <w:rsid w:val="0099347A"/>
    <w:rsid w:val="00994247"/>
    <w:rsid w:val="009958F6"/>
    <w:rsid w:val="009A220C"/>
    <w:rsid w:val="009A2A76"/>
    <w:rsid w:val="009A37C2"/>
    <w:rsid w:val="009A47E7"/>
    <w:rsid w:val="009B098B"/>
    <w:rsid w:val="009B0CA9"/>
    <w:rsid w:val="009B5CC0"/>
    <w:rsid w:val="009B64CC"/>
    <w:rsid w:val="009B7130"/>
    <w:rsid w:val="009B71CD"/>
    <w:rsid w:val="009C25D6"/>
    <w:rsid w:val="009C4542"/>
    <w:rsid w:val="009C5D6A"/>
    <w:rsid w:val="009C63B4"/>
    <w:rsid w:val="009C6881"/>
    <w:rsid w:val="009D105A"/>
    <w:rsid w:val="009D39AD"/>
    <w:rsid w:val="009D40F8"/>
    <w:rsid w:val="009D4A72"/>
    <w:rsid w:val="009D62FA"/>
    <w:rsid w:val="009D7FC4"/>
    <w:rsid w:val="009E38E6"/>
    <w:rsid w:val="009E70B4"/>
    <w:rsid w:val="009E7219"/>
    <w:rsid w:val="009F098B"/>
    <w:rsid w:val="009F16C1"/>
    <w:rsid w:val="009F1C71"/>
    <w:rsid w:val="009F2583"/>
    <w:rsid w:val="009F520A"/>
    <w:rsid w:val="009F547B"/>
    <w:rsid w:val="009F5953"/>
    <w:rsid w:val="009F63EB"/>
    <w:rsid w:val="009F6907"/>
    <w:rsid w:val="00A03DEB"/>
    <w:rsid w:val="00A06481"/>
    <w:rsid w:val="00A06A73"/>
    <w:rsid w:val="00A1324D"/>
    <w:rsid w:val="00A17F1D"/>
    <w:rsid w:val="00A21367"/>
    <w:rsid w:val="00A22711"/>
    <w:rsid w:val="00A34E24"/>
    <w:rsid w:val="00A37A87"/>
    <w:rsid w:val="00A401A4"/>
    <w:rsid w:val="00A40EAC"/>
    <w:rsid w:val="00A419F6"/>
    <w:rsid w:val="00A47A45"/>
    <w:rsid w:val="00A500E4"/>
    <w:rsid w:val="00A50577"/>
    <w:rsid w:val="00A50D8F"/>
    <w:rsid w:val="00A51A50"/>
    <w:rsid w:val="00A51B69"/>
    <w:rsid w:val="00A52DF0"/>
    <w:rsid w:val="00A576B0"/>
    <w:rsid w:val="00A57949"/>
    <w:rsid w:val="00A57D15"/>
    <w:rsid w:val="00A57DCD"/>
    <w:rsid w:val="00A62490"/>
    <w:rsid w:val="00A638AD"/>
    <w:rsid w:val="00A648B5"/>
    <w:rsid w:val="00A66FE7"/>
    <w:rsid w:val="00A67DC5"/>
    <w:rsid w:val="00A70B12"/>
    <w:rsid w:val="00A722D5"/>
    <w:rsid w:val="00A744E5"/>
    <w:rsid w:val="00A7619B"/>
    <w:rsid w:val="00A76652"/>
    <w:rsid w:val="00A7753E"/>
    <w:rsid w:val="00A82E38"/>
    <w:rsid w:val="00A82FE4"/>
    <w:rsid w:val="00A839ED"/>
    <w:rsid w:val="00A86E56"/>
    <w:rsid w:val="00A90A90"/>
    <w:rsid w:val="00A9223F"/>
    <w:rsid w:val="00A92509"/>
    <w:rsid w:val="00A927ED"/>
    <w:rsid w:val="00A93AFA"/>
    <w:rsid w:val="00A94556"/>
    <w:rsid w:val="00A951ED"/>
    <w:rsid w:val="00A97D5D"/>
    <w:rsid w:val="00AA595C"/>
    <w:rsid w:val="00AA5E9F"/>
    <w:rsid w:val="00AA6870"/>
    <w:rsid w:val="00AA6FBD"/>
    <w:rsid w:val="00AA6FF5"/>
    <w:rsid w:val="00AB02E8"/>
    <w:rsid w:val="00AB16FF"/>
    <w:rsid w:val="00AB556A"/>
    <w:rsid w:val="00AB5BC0"/>
    <w:rsid w:val="00AC222F"/>
    <w:rsid w:val="00AC4F8C"/>
    <w:rsid w:val="00AC5772"/>
    <w:rsid w:val="00AD3753"/>
    <w:rsid w:val="00AD4E62"/>
    <w:rsid w:val="00AD55DB"/>
    <w:rsid w:val="00AD57D5"/>
    <w:rsid w:val="00AD64B3"/>
    <w:rsid w:val="00AD7ED2"/>
    <w:rsid w:val="00AE0097"/>
    <w:rsid w:val="00AE017C"/>
    <w:rsid w:val="00AE04B5"/>
    <w:rsid w:val="00AE551F"/>
    <w:rsid w:val="00AE689A"/>
    <w:rsid w:val="00AE73E1"/>
    <w:rsid w:val="00AF040B"/>
    <w:rsid w:val="00AF3DAC"/>
    <w:rsid w:val="00B00A31"/>
    <w:rsid w:val="00B01E26"/>
    <w:rsid w:val="00B04D51"/>
    <w:rsid w:val="00B05578"/>
    <w:rsid w:val="00B0777E"/>
    <w:rsid w:val="00B077E0"/>
    <w:rsid w:val="00B1017A"/>
    <w:rsid w:val="00B107D3"/>
    <w:rsid w:val="00B13F7F"/>
    <w:rsid w:val="00B14A55"/>
    <w:rsid w:val="00B175BA"/>
    <w:rsid w:val="00B17DB9"/>
    <w:rsid w:val="00B17DF7"/>
    <w:rsid w:val="00B24205"/>
    <w:rsid w:val="00B249E1"/>
    <w:rsid w:val="00B3201E"/>
    <w:rsid w:val="00B3228C"/>
    <w:rsid w:val="00B36546"/>
    <w:rsid w:val="00B36B3F"/>
    <w:rsid w:val="00B37D3B"/>
    <w:rsid w:val="00B42207"/>
    <w:rsid w:val="00B4285E"/>
    <w:rsid w:val="00B42D7D"/>
    <w:rsid w:val="00B43F9D"/>
    <w:rsid w:val="00B443E6"/>
    <w:rsid w:val="00B45C51"/>
    <w:rsid w:val="00B45DBD"/>
    <w:rsid w:val="00B46502"/>
    <w:rsid w:val="00B51D8B"/>
    <w:rsid w:val="00B52AE4"/>
    <w:rsid w:val="00B54183"/>
    <w:rsid w:val="00B54481"/>
    <w:rsid w:val="00B56364"/>
    <w:rsid w:val="00B563CC"/>
    <w:rsid w:val="00B6155E"/>
    <w:rsid w:val="00B64311"/>
    <w:rsid w:val="00B66471"/>
    <w:rsid w:val="00B71014"/>
    <w:rsid w:val="00B7295B"/>
    <w:rsid w:val="00B72B02"/>
    <w:rsid w:val="00B73DE3"/>
    <w:rsid w:val="00B73E4E"/>
    <w:rsid w:val="00B75D03"/>
    <w:rsid w:val="00B75DFF"/>
    <w:rsid w:val="00B7610F"/>
    <w:rsid w:val="00B76414"/>
    <w:rsid w:val="00B802BB"/>
    <w:rsid w:val="00B81A93"/>
    <w:rsid w:val="00B8288C"/>
    <w:rsid w:val="00B84229"/>
    <w:rsid w:val="00B853EB"/>
    <w:rsid w:val="00B86461"/>
    <w:rsid w:val="00B86F88"/>
    <w:rsid w:val="00B90B03"/>
    <w:rsid w:val="00B943FB"/>
    <w:rsid w:val="00B96860"/>
    <w:rsid w:val="00BA0726"/>
    <w:rsid w:val="00BA321C"/>
    <w:rsid w:val="00BA4B3E"/>
    <w:rsid w:val="00BA586B"/>
    <w:rsid w:val="00BA6F39"/>
    <w:rsid w:val="00BB0010"/>
    <w:rsid w:val="00BB0122"/>
    <w:rsid w:val="00BB0CDA"/>
    <w:rsid w:val="00BB1B44"/>
    <w:rsid w:val="00BB1E03"/>
    <w:rsid w:val="00BB38D1"/>
    <w:rsid w:val="00BB3DB6"/>
    <w:rsid w:val="00BC005A"/>
    <w:rsid w:val="00BC1044"/>
    <w:rsid w:val="00BC137C"/>
    <w:rsid w:val="00BC1B97"/>
    <w:rsid w:val="00BC3061"/>
    <w:rsid w:val="00BC45A3"/>
    <w:rsid w:val="00BC45F2"/>
    <w:rsid w:val="00BC5A59"/>
    <w:rsid w:val="00BD1535"/>
    <w:rsid w:val="00BD35F8"/>
    <w:rsid w:val="00BE24F8"/>
    <w:rsid w:val="00BE4016"/>
    <w:rsid w:val="00BE4A6F"/>
    <w:rsid w:val="00BE50F5"/>
    <w:rsid w:val="00BE5C0B"/>
    <w:rsid w:val="00BF1093"/>
    <w:rsid w:val="00BF26EE"/>
    <w:rsid w:val="00BF3EFC"/>
    <w:rsid w:val="00BF4BB2"/>
    <w:rsid w:val="00BF5C2D"/>
    <w:rsid w:val="00BF5EE2"/>
    <w:rsid w:val="00BF5F40"/>
    <w:rsid w:val="00BF720E"/>
    <w:rsid w:val="00C036A2"/>
    <w:rsid w:val="00C04182"/>
    <w:rsid w:val="00C05843"/>
    <w:rsid w:val="00C05EF8"/>
    <w:rsid w:val="00C076A4"/>
    <w:rsid w:val="00C10A29"/>
    <w:rsid w:val="00C128ED"/>
    <w:rsid w:val="00C132D1"/>
    <w:rsid w:val="00C1513C"/>
    <w:rsid w:val="00C17A0B"/>
    <w:rsid w:val="00C17F0B"/>
    <w:rsid w:val="00C20C97"/>
    <w:rsid w:val="00C2233A"/>
    <w:rsid w:val="00C22950"/>
    <w:rsid w:val="00C2302D"/>
    <w:rsid w:val="00C2385D"/>
    <w:rsid w:val="00C24878"/>
    <w:rsid w:val="00C260B3"/>
    <w:rsid w:val="00C26E0E"/>
    <w:rsid w:val="00C307A2"/>
    <w:rsid w:val="00C30D30"/>
    <w:rsid w:val="00C321DE"/>
    <w:rsid w:val="00C32732"/>
    <w:rsid w:val="00C3428F"/>
    <w:rsid w:val="00C34791"/>
    <w:rsid w:val="00C37AC7"/>
    <w:rsid w:val="00C41393"/>
    <w:rsid w:val="00C422E4"/>
    <w:rsid w:val="00C44774"/>
    <w:rsid w:val="00C45AA0"/>
    <w:rsid w:val="00C52871"/>
    <w:rsid w:val="00C52C8F"/>
    <w:rsid w:val="00C5698F"/>
    <w:rsid w:val="00C608B6"/>
    <w:rsid w:val="00C64C2D"/>
    <w:rsid w:val="00C64F8C"/>
    <w:rsid w:val="00C660B8"/>
    <w:rsid w:val="00C70425"/>
    <w:rsid w:val="00C7287D"/>
    <w:rsid w:val="00C75B05"/>
    <w:rsid w:val="00C75FC1"/>
    <w:rsid w:val="00C77C28"/>
    <w:rsid w:val="00C80411"/>
    <w:rsid w:val="00C8225F"/>
    <w:rsid w:val="00C82B4A"/>
    <w:rsid w:val="00C87021"/>
    <w:rsid w:val="00C87180"/>
    <w:rsid w:val="00C87243"/>
    <w:rsid w:val="00C90CDE"/>
    <w:rsid w:val="00C96A76"/>
    <w:rsid w:val="00CA2DE5"/>
    <w:rsid w:val="00CA6A3E"/>
    <w:rsid w:val="00CB10A6"/>
    <w:rsid w:val="00CB5667"/>
    <w:rsid w:val="00CB74F3"/>
    <w:rsid w:val="00CC09CE"/>
    <w:rsid w:val="00CC3D45"/>
    <w:rsid w:val="00CC6423"/>
    <w:rsid w:val="00CC7657"/>
    <w:rsid w:val="00CD3B55"/>
    <w:rsid w:val="00CD3D75"/>
    <w:rsid w:val="00CD4A06"/>
    <w:rsid w:val="00CE102C"/>
    <w:rsid w:val="00CE37FA"/>
    <w:rsid w:val="00CE3921"/>
    <w:rsid w:val="00CE3A58"/>
    <w:rsid w:val="00CE4117"/>
    <w:rsid w:val="00CE5F28"/>
    <w:rsid w:val="00CE73F0"/>
    <w:rsid w:val="00CF0BFA"/>
    <w:rsid w:val="00CF4B42"/>
    <w:rsid w:val="00CF6E62"/>
    <w:rsid w:val="00D03600"/>
    <w:rsid w:val="00D0406D"/>
    <w:rsid w:val="00D0509C"/>
    <w:rsid w:val="00D06662"/>
    <w:rsid w:val="00D11398"/>
    <w:rsid w:val="00D1154A"/>
    <w:rsid w:val="00D14BD2"/>
    <w:rsid w:val="00D21A57"/>
    <w:rsid w:val="00D227ED"/>
    <w:rsid w:val="00D23D52"/>
    <w:rsid w:val="00D2483E"/>
    <w:rsid w:val="00D24C4D"/>
    <w:rsid w:val="00D25223"/>
    <w:rsid w:val="00D27906"/>
    <w:rsid w:val="00D31516"/>
    <w:rsid w:val="00D31D31"/>
    <w:rsid w:val="00D338A4"/>
    <w:rsid w:val="00D34A83"/>
    <w:rsid w:val="00D361F8"/>
    <w:rsid w:val="00D372DA"/>
    <w:rsid w:val="00D430DD"/>
    <w:rsid w:val="00D46CA9"/>
    <w:rsid w:val="00D46DAB"/>
    <w:rsid w:val="00D47FA0"/>
    <w:rsid w:val="00D544E0"/>
    <w:rsid w:val="00D56CC4"/>
    <w:rsid w:val="00D60C66"/>
    <w:rsid w:val="00D60CC6"/>
    <w:rsid w:val="00D60E4C"/>
    <w:rsid w:val="00D61575"/>
    <w:rsid w:val="00D623C8"/>
    <w:rsid w:val="00D62F16"/>
    <w:rsid w:val="00D65F29"/>
    <w:rsid w:val="00D70A5C"/>
    <w:rsid w:val="00D74019"/>
    <w:rsid w:val="00D74F75"/>
    <w:rsid w:val="00D8053B"/>
    <w:rsid w:val="00D80D55"/>
    <w:rsid w:val="00D85EB0"/>
    <w:rsid w:val="00D86BA9"/>
    <w:rsid w:val="00D9128C"/>
    <w:rsid w:val="00D9148D"/>
    <w:rsid w:val="00D91FC6"/>
    <w:rsid w:val="00D92345"/>
    <w:rsid w:val="00D924C6"/>
    <w:rsid w:val="00D94307"/>
    <w:rsid w:val="00D94B60"/>
    <w:rsid w:val="00DA0EB3"/>
    <w:rsid w:val="00DA154B"/>
    <w:rsid w:val="00DA4BAC"/>
    <w:rsid w:val="00DA6594"/>
    <w:rsid w:val="00DB03F4"/>
    <w:rsid w:val="00DB28A7"/>
    <w:rsid w:val="00DB538D"/>
    <w:rsid w:val="00DB5FA4"/>
    <w:rsid w:val="00DB6646"/>
    <w:rsid w:val="00DB7151"/>
    <w:rsid w:val="00DC24B8"/>
    <w:rsid w:val="00DC511C"/>
    <w:rsid w:val="00DC524F"/>
    <w:rsid w:val="00DC6CAD"/>
    <w:rsid w:val="00DC70F2"/>
    <w:rsid w:val="00DC7A1E"/>
    <w:rsid w:val="00DD14D7"/>
    <w:rsid w:val="00DD15B5"/>
    <w:rsid w:val="00DD18BD"/>
    <w:rsid w:val="00DD3882"/>
    <w:rsid w:val="00DD47FE"/>
    <w:rsid w:val="00DD4989"/>
    <w:rsid w:val="00DD4CF5"/>
    <w:rsid w:val="00DD5825"/>
    <w:rsid w:val="00DD6CFD"/>
    <w:rsid w:val="00DE009E"/>
    <w:rsid w:val="00DE0AD2"/>
    <w:rsid w:val="00DE0D13"/>
    <w:rsid w:val="00DE1478"/>
    <w:rsid w:val="00DE1A1D"/>
    <w:rsid w:val="00DE2430"/>
    <w:rsid w:val="00DE2907"/>
    <w:rsid w:val="00DE37C3"/>
    <w:rsid w:val="00DE652D"/>
    <w:rsid w:val="00DE72F1"/>
    <w:rsid w:val="00DF0A00"/>
    <w:rsid w:val="00DF1042"/>
    <w:rsid w:val="00DF14D8"/>
    <w:rsid w:val="00DF4329"/>
    <w:rsid w:val="00DF7883"/>
    <w:rsid w:val="00E002F8"/>
    <w:rsid w:val="00E01DBE"/>
    <w:rsid w:val="00E02372"/>
    <w:rsid w:val="00E04E91"/>
    <w:rsid w:val="00E06EBC"/>
    <w:rsid w:val="00E07431"/>
    <w:rsid w:val="00E12893"/>
    <w:rsid w:val="00E136EA"/>
    <w:rsid w:val="00E14AB8"/>
    <w:rsid w:val="00E16919"/>
    <w:rsid w:val="00E24BB1"/>
    <w:rsid w:val="00E26B3E"/>
    <w:rsid w:val="00E2798D"/>
    <w:rsid w:val="00E31825"/>
    <w:rsid w:val="00E33179"/>
    <w:rsid w:val="00E347A6"/>
    <w:rsid w:val="00E34B60"/>
    <w:rsid w:val="00E37E16"/>
    <w:rsid w:val="00E4544A"/>
    <w:rsid w:val="00E46583"/>
    <w:rsid w:val="00E46CC9"/>
    <w:rsid w:val="00E5048B"/>
    <w:rsid w:val="00E51021"/>
    <w:rsid w:val="00E51733"/>
    <w:rsid w:val="00E517C5"/>
    <w:rsid w:val="00E51894"/>
    <w:rsid w:val="00E52C5F"/>
    <w:rsid w:val="00E5345E"/>
    <w:rsid w:val="00E548FD"/>
    <w:rsid w:val="00E555E2"/>
    <w:rsid w:val="00E56088"/>
    <w:rsid w:val="00E569CB"/>
    <w:rsid w:val="00E56AED"/>
    <w:rsid w:val="00E62C99"/>
    <w:rsid w:val="00E6469D"/>
    <w:rsid w:val="00E64BAD"/>
    <w:rsid w:val="00E6606F"/>
    <w:rsid w:val="00E66BAB"/>
    <w:rsid w:val="00E71A1E"/>
    <w:rsid w:val="00E73246"/>
    <w:rsid w:val="00E74AAC"/>
    <w:rsid w:val="00E74FBF"/>
    <w:rsid w:val="00E77026"/>
    <w:rsid w:val="00E815DC"/>
    <w:rsid w:val="00E82A22"/>
    <w:rsid w:val="00E8502B"/>
    <w:rsid w:val="00E86EA4"/>
    <w:rsid w:val="00E87EB2"/>
    <w:rsid w:val="00E93A7C"/>
    <w:rsid w:val="00E94FB6"/>
    <w:rsid w:val="00E94FE0"/>
    <w:rsid w:val="00E956EF"/>
    <w:rsid w:val="00E964E0"/>
    <w:rsid w:val="00EA1DFA"/>
    <w:rsid w:val="00EA22E5"/>
    <w:rsid w:val="00EA42CF"/>
    <w:rsid w:val="00EA60BD"/>
    <w:rsid w:val="00EA7419"/>
    <w:rsid w:val="00EB182E"/>
    <w:rsid w:val="00EB4BD8"/>
    <w:rsid w:val="00EB4DB1"/>
    <w:rsid w:val="00EB4F6A"/>
    <w:rsid w:val="00EB63DD"/>
    <w:rsid w:val="00EB64ED"/>
    <w:rsid w:val="00ED1FDE"/>
    <w:rsid w:val="00ED47FD"/>
    <w:rsid w:val="00ED5658"/>
    <w:rsid w:val="00ED5B5B"/>
    <w:rsid w:val="00ED647E"/>
    <w:rsid w:val="00ED6B80"/>
    <w:rsid w:val="00EE106A"/>
    <w:rsid w:val="00EE6DCF"/>
    <w:rsid w:val="00EE7206"/>
    <w:rsid w:val="00EE7E95"/>
    <w:rsid w:val="00EE7EBC"/>
    <w:rsid w:val="00EF0155"/>
    <w:rsid w:val="00EF282E"/>
    <w:rsid w:val="00EF3BB7"/>
    <w:rsid w:val="00EF452B"/>
    <w:rsid w:val="00EF49F8"/>
    <w:rsid w:val="00EF659A"/>
    <w:rsid w:val="00F012CC"/>
    <w:rsid w:val="00F0627B"/>
    <w:rsid w:val="00F12584"/>
    <w:rsid w:val="00F12643"/>
    <w:rsid w:val="00F143DC"/>
    <w:rsid w:val="00F2000E"/>
    <w:rsid w:val="00F219CA"/>
    <w:rsid w:val="00F2646B"/>
    <w:rsid w:val="00F264E0"/>
    <w:rsid w:val="00F309BB"/>
    <w:rsid w:val="00F31467"/>
    <w:rsid w:val="00F41A70"/>
    <w:rsid w:val="00F427B6"/>
    <w:rsid w:val="00F43E42"/>
    <w:rsid w:val="00F44FD5"/>
    <w:rsid w:val="00F461A1"/>
    <w:rsid w:val="00F4684A"/>
    <w:rsid w:val="00F53ACC"/>
    <w:rsid w:val="00F53DA8"/>
    <w:rsid w:val="00F54626"/>
    <w:rsid w:val="00F55A75"/>
    <w:rsid w:val="00F55B25"/>
    <w:rsid w:val="00F56B6C"/>
    <w:rsid w:val="00F62C08"/>
    <w:rsid w:val="00F64B53"/>
    <w:rsid w:val="00F64B9E"/>
    <w:rsid w:val="00F64DE7"/>
    <w:rsid w:val="00F67BC6"/>
    <w:rsid w:val="00F7274B"/>
    <w:rsid w:val="00F74D2C"/>
    <w:rsid w:val="00F76CC2"/>
    <w:rsid w:val="00F80A07"/>
    <w:rsid w:val="00F812C4"/>
    <w:rsid w:val="00F81DF7"/>
    <w:rsid w:val="00F82678"/>
    <w:rsid w:val="00F8532C"/>
    <w:rsid w:val="00F90525"/>
    <w:rsid w:val="00F932E9"/>
    <w:rsid w:val="00F94434"/>
    <w:rsid w:val="00F9456F"/>
    <w:rsid w:val="00FA0CA7"/>
    <w:rsid w:val="00FA73B3"/>
    <w:rsid w:val="00FA7A77"/>
    <w:rsid w:val="00FB16B8"/>
    <w:rsid w:val="00FB1EB0"/>
    <w:rsid w:val="00FB2A71"/>
    <w:rsid w:val="00FB4C2F"/>
    <w:rsid w:val="00FB7390"/>
    <w:rsid w:val="00FB7EB0"/>
    <w:rsid w:val="00FC094A"/>
    <w:rsid w:val="00FC4C83"/>
    <w:rsid w:val="00FC66AD"/>
    <w:rsid w:val="00FD11A0"/>
    <w:rsid w:val="00FD21CC"/>
    <w:rsid w:val="00FD4AAB"/>
    <w:rsid w:val="00FD4DFD"/>
    <w:rsid w:val="00FD5465"/>
    <w:rsid w:val="00FD74A2"/>
    <w:rsid w:val="00FD7A7D"/>
    <w:rsid w:val="00FE1B3E"/>
    <w:rsid w:val="00FE52CD"/>
    <w:rsid w:val="00FE5D6D"/>
    <w:rsid w:val="00FE68F3"/>
    <w:rsid w:val="00FE7374"/>
    <w:rsid w:val="00FF027B"/>
    <w:rsid w:val="00FF0BE9"/>
    <w:rsid w:val="00FF11FD"/>
    <w:rsid w:val="00FF5572"/>
    <w:rsid w:val="00FF5AEE"/>
    <w:rsid w:val="00FF673A"/>
    <w:rsid w:val="0467911E"/>
    <w:rsid w:val="0495E772"/>
    <w:rsid w:val="066A2E6A"/>
    <w:rsid w:val="07CAB07D"/>
    <w:rsid w:val="0BB99692"/>
    <w:rsid w:val="0BF89BBF"/>
    <w:rsid w:val="0EEBAA95"/>
    <w:rsid w:val="101104B0"/>
    <w:rsid w:val="10761468"/>
    <w:rsid w:val="10FE68E7"/>
    <w:rsid w:val="12438218"/>
    <w:rsid w:val="1594CB89"/>
    <w:rsid w:val="1BBCBCA3"/>
    <w:rsid w:val="1D65C7AF"/>
    <w:rsid w:val="2993DED9"/>
    <w:rsid w:val="2D367866"/>
    <w:rsid w:val="2F4A5198"/>
    <w:rsid w:val="3312F517"/>
    <w:rsid w:val="38876696"/>
    <w:rsid w:val="3DE133F7"/>
    <w:rsid w:val="44C6E7B5"/>
    <w:rsid w:val="47AA04D6"/>
    <w:rsid w:val="49D2A65F"/>
    <w:rsid w:val="4D65A2A5"/>
    <w:rsid w:val="5C649EEB"/>
    <w:rsid w:val="6F432034"/>
    <w:rsid w:val="712E4A1C"/>
    <w:rsid w:val="75768C52"/>
    <w:rsid w:val="787CA0E0"/>
    <w:rsid w:val="78EF0434"/>
    <w:rsid w:val="79414D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CD15"/>
  <w15:docId w15:val="{1917BEEA-2251-491E-BE79-AB2A33642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8" w:qFormat="1"/>
    <w:lsdException w:name="Quote" w:uiPriority="29"/>
    <w:lsdException w:name="Intense Quote"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
    <w:uiPriority w:val="5"/>
    <w:rsid w:val="00905BDB"/>
    <w:pPr>
      <w:spacing w:before="0" w:after="0" w:line="240" w:lineRule="auto"/>
    </w:pPr>
  </w:style>
  <w:style w:type="paragraph" w:styleId="Heading1">
    <w:name w:val="heading 1"/>
    <w:next w:val="Body"/>
    <w:link w:val="Heading1Char"/>
    <w:uiPriority w:val="9"/>
    <w:qFormat/>
    <w:rsid w:val="004D3E41"/>
    <w:pPr>
      <w:keepNext/>
      <w:pBdr>
        <w:top w:val="single" w:sz="24" w:space="0" w:color="900000" w:themeColor="accent1"/>
        <w:left w:val="single" w:sz="24" w:space="0" w:color="900000" w:themeColor="accent1"/>
        <w:bottom w:val="single" w:sz="24" w:space="0" w:color="900000" w:themeColor="accent1"/>
        <w:right w:val="single" w:sz="24" w:space="0" w:color="900000" w:themeColor="accent1"/>
      </w:pBdr>
      <w:shd w:val="clear" w:color="auto" w:fill="900000" w:themeFill="accent1"/>
      <w:spacing w:before="120" w:after="0" w:line="240" w:lineRule="auto"/>
      <w:outlineLvl w:val="0"/>
    </w:pPr>
    <w:rPr>
      <w:rFonts w:asciiTheme="majorHAnsi" w:hAnsiTheme="majorHAnsi"/>
      <w:caps/>
      <w:color w:val="FFFFFF" w:themeColor="background1"/>
      <w:spacing w:val="15"/>
      <w:sz w:val="22"/>
      <w:szCs w:val="22"/>
    </w:rPr>
  </w:style>
  <w:style w:type="paragraph" w:styleId="Heading2">
    <w:name w:val="heading 2"/>
    <w:next w:val="Body"/>
    <w:link w:val="Heading2Char"/>
    <w:uiPriority w:val="9"/>
    <w:unhideWhenUsed/>
    <w:qFormat/>
    <w:rsid w:val="004D3E41"/>
    <w:pPr>
      <w:keepNext/>
      <w:pBdr>
        <w:top w:val="single" w:sz="24" w:space="0" w:color="FFB5B5" w:themeColor="accent1" w:themeTint="33"/>
        <w:left w:val="single" w:sz="24" w:space="0" w:color="FFB5B5" w:themeColor="accent1" w:themeTint="33"/>
        <w:bottom w:val="single" w:sz="24" w:space="0" w:color="FFB5B5" w:themeColor="accent1" w:themeTint="33"/>
        <w:right w:val="single" w:sz="24" w:space="0" w:color="FFB5B5" w:themeColor="accent1" w:themeTint="33"/>
      </w:pBdr>
      <w:shd w:val="clear" w:color="auto" w:fill="FFB5B5" w:themeFill="accent1" w:themeFillTint="33"/>
      <w:spacing w:before="120" w:after="0" w:line="240" w:lineRule="auto"/>
      <w:outlineLvl w:val="1"/>
    </w:pPr>
    <w:rPr>
      <w:rFonts w:asciiTheme="majorHAnsi" w:hAnsiTheme="majorHAnsi"/>
      <w:caps/>
      <w:spacing w:val="15"/>
    </w:rPr>
  </w:style>
  <w:style w:type="paragraph" w:styleId="Heading3">
    <w:name w:val="heading 3"/>
    <w:next w:val="Body"/>
    <w:link w:val="Heading3Char"/>
    <w:uiPriority w:val="9"/>
    <w:unhideWhenUsed/>
    <w:qFormat/>
    <w:rsid w:val="004D3E41"/>
    <w:pPr>
      <w:keepNext/>
      <w:pBdr>
        <w:top w:val="single" w:sz="6" w:space="2" w:color="900000" w:themeColor="accent1"/>
      </w:pBdr>
      <w:spacing w:before="120" w:after="0" w:line="240" w:lineRule="auto"/>
      <w:outlineLvl w:val="2"/>
    </w:pPr>
    <w:rPr>
      <w:rFonts w:asciiTheme="majorHAnsi" w:hAnsiTheme="majorHAnsi"/>
      <w:caps/>
      <w:color w:val="470000" w:themeColor="accent1" w:themeShade="7F"/>
      <w:spacing w:val="15"/>
    </w:rPr>
  </w:style>
  <w:style w:type="paragraph" w:styleId="Heading4">
    <w:name w:val="heading 4"/>
    <w:basedOn w:val="Normal"/>
    <w:next w:val="Normal"/>
    <w:link w:val="Heading4Char"/>
    <w:uiPriority w:val="9"/>
    <w:unhideWhenUsed/>
    <w:qFormat/>
    <w:rsid w:val="00F90525"/>
    <w:pPr>
      <w:pBdr>
        <w:top w:val="dotted" w:sz="6" w:space="2" w:color="900000" w:themeColor="accent1"/>
      </w:pBdr>
      <w:spacing w:before="200"/>
      <w:outlineLvl w:val="3"/>
    </w:pPr>
    <w:rPr>
      <w:caps/>
      <w:color w:val="6B0000" w:themeColor="accent1" w:themeShade="BF"/>
      <w:spacing w:val="10"/>
    </w:rPr>
  </w:style>
  <w:style w:type="paragraph" w:styleId="Heading5">
    <w:name w:val="heading 5"/>
    <w:basedOn w:val="Normal"/>
    <w:next w:val="Body"/>
    <w:link w:val="Heading5Char"/>
    <w:uiPriority w:val="9"/>
    <w:unhideWhenUsed/>
    <w:rsid w:val="00F90525"/>
    <w:pPr>
      <w:pBdr>
        <w:bottom w:val="single" w:sz="6" w:space="1" w:color="900000" w:themeColor="accent1"/>
      </w:pBdr>
      <w:spacing w:before="200"/>
      <w:outlineLvl w:val="4"/>
    </w:pPr>
    <w:rPr>
      <w:caps/>
      <w:color w:val="6B0000" w:themeColor="accent1" w:themeShade="BF"/>
      <w:spacing w:val="10"/>
    </w:rPr>
  </w:style>
  <w:style w:type="paragraph" w:styleId="Heading6">
    <w:name w:val="heading 6"/>
    <w:basedOn w:val="Normal"/>
    <w:next w:val="Normal"/>
    <w:link w:val="Heading6Char"/>
    <w:uiPriority w:val="9"/>
    <w:unhideWhenUsed/>
    <w:rsid w:val="00F90525"/>
    <w:pPr>
      <w:pBdr>
        <w:bottom w:val="dotted" w:sz="6" w:space="1" w:color="900000" w:themeColor="accent1"/>
      </w:pBdr>
      <w:spacing w:before="200"/>
      <w:outlineLvl w:val="5"/>
    </w:pPr>
    <w:rPr>
      <w:caps/>
      <w:color w:val="6B0000" w:themeColor="accent1" w:themeShade="BF"/>
      <w:spacing w:val="10"/>
    </w:rPr>
  </w:style>
  <w:style w:type="paragraph" w:styleId="Heading7">
    <w:name w:val="heading 7"/>
    <w:next w:val="Body"/>
    <w:link w:val="Heading7Char"/>
    <w:uiPriority w:val="9"/>
    <w:semiHidden/>
    <w:unhideWhenUsed/>
    <w:rsid w:val="00BC45A3"/>
    <w:pPr>
      <w:spacing w:before="200" w:after="0"/>
      <w:outlineLvl w:val="6"/>
    </w:pPr>
    <w:rPr>
      <w:caps/>
      <w:color w:val="6B0000" w:themeColor="accent1" w:themeShade="BF"/>
      <w:spacing w:val="10"/>
    </w:rPr>
  </w:style>
  <w:style w:type="paragraph" w:styleId="Heading8">
    <w:name w:val="heading 8"/>
    <w:basedOn w:val="Normal"/>
    <w:next w:val="Normal"/>
    <w:link w:val="Heading8Char"/>
    <w:uiPriority w:val="9"/>
    <w:semiHidden/>
    <w:unhideWhenUsed/>
    <w:qFormat/>
    <w:rsid w:val="00F9052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F90525"/>
    <w:pPr>
      <w:spacing w:before="20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0525"/>
    <w:rPr>
      <w:rFonts w:asciiTheme="majorHAnsi" w:eastAsiaTheme="majorEastAsia" w:hAnsiTheme="majorHAnsi" w:cstheme="majorBidi"/>
      <w:caps/>
      <w:color w:val="900000" w:themeColor="accent1"/>
      <w:spacing w:val="10"/>
      <w:sz w:val="52"/>
      <w:szCs w:val="52"/>
    </w:rPr>
  </w:style>
  <w:style w:type="paragraph" w:styleId="Subtitle">
    <w:name w:val="Subtitle"/>
    <w:basedOn w:val="Normal"/>
    <w:next w:val="Normal"/>
    <w:link w:val="SubtitleChar"/>
    <w:uiPriority w:val="11"/>
    <w:semiHidden/>
    <w:rsid w:val="00BC45A3"/>
    <w:pPr>
      <w:spacing w:after="500"/>
    </w:pPr>
    <w:rPr>
      <w:caps/>
      <w:color w:val="595959" w:themeColor="text1" w:themeTint="A6"/>
      <w:spacing w:val="10"/>
      <w:sz w:val="24"/>
      <w:szCs w:val="21"/>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Cs w:val="24"/>
    </w:rPr>
  </w:style>
  <w:style w:type="character" w:customStyle="1" w:styleId="CommentTextChar">
    <w:name w:val="Comment Text Char"/>
    <w:link w:val="CommentText"/>
    <w:uiPriority w:val="99"/>
    <w:semiHidden/>
    <w:rPr>
      <w:sz w:val="24"/>
      <w:szCs w:val="24"/>
    </w:rPr>
  </w:style>
  <w:style w:type="character" w:styleId="CommentReference">
    <w:name w:val="annotation reference"/>
    <w:uiPriority w:val="99"/>
    <w:semiHidden/>
    <w:unhideWhenUsed/>
    <w:rPr>
      <w:sz w:val="18"/>
      <w:szCs w:val="18"/>
    </w:rPr>
  </w:style>
  <w:style w:type="paragraph" w:styleId="BalloonText">
    <w:name w:val="Balloon Text"/>
    <w:basedOn w:val="Normal"/>
    <w:link w:val="BalloonTextChar"/>
    <w:uiPriority w:val="99"/>
    <w:semiHidden/>
    <w:unhideWhenUsed/>
    <w:rsid w:val="00194758"/>
    <w:rPr>
      <w:sz w:val="18"/>
      <w:szCs w:val="18"/>
    </w:rPr>
  </w:style>
  <w:style w:type="character" w:customStyle="1" w:styleId="BalloonTextChar">
    <w:name w:val="Balloon Text Char"/>
    <w:link w:val="BalloonText"/>
    <w:uiPriority w:val="99"/>
    <w:semiHidden/>
    <w:rsid w:val="00194758"/>
    <w:rPr>
      <w:rFonts w:ascii="Times New Roman" w:hAnsi="Times New Roman"/>
      <w:sz w:val="18"/>
      <w:szCs w:val="18"/>
    </w:rPr>
  </w:style>
  <w:style w:type="character" w:customStyle="1" w:styleId="Heading7Char">
    <w:name w:val="Heading 7 Char"/>
    <w:basedOn w:val="DefaultParagraphFont"/>
    <w:link w:val="Heading7"/>
    <w:uiPriority w:val="9"/>
    <w:semiHidden/>
    <w:rsid w:val="00BC45A3"/>
    <w:rPr>
      <w:caps/>
      <w:color w:val="6B0000" w:themeColor="accent1" w:themeShade="BF"/>
      <w:spacing w:val="10"/>
    </w:rPr>
  </w:style>
  <w:style w:type="character" w:styleId="Hyperlink">
    <w:name w:val="Hyperlink"/>
    <w:basedOn w:val="DefaultParagraphFont"/>
    <w:uiPriority w:val="99"/>
    <w:unhideWhenUsed/>
    <w:rsid w:val="00241BE1"/>
    <w:rPr>
      <w:color w:val="0563C1" w:themeColor="hyperlink"/>
      <w:u w:val="single"/>
    </w:rPr>
  </w:style>
  <w:style w:type="paragraph" w:styleId="Footer">
    <w:name w:val="footer"/>
    <w:basedOn w:val="Body"/>
    <w:link w:val="FooterChar"/>
    <w:uiPriority w:val="99"/>
    <w:unhideWhenUsed/>
    <w:rsid w:val="000750C3"/>
    <w:pPr>
      <w:tabs>
        <w:tab w:val="center" w:pos="4680"/>
        <w:tab w:val="right" w:pos="9360"/>
      </w:tabs>
      <w:spacing w:before="0"/>
      <w:ind w:firstLine="0"/>
      <w:jc w:val="center"/>
    </w:pPr>
  </w:style>
  <w:style w:type="character" w:customStyle="1" w:styleId="FooterChar">
    <w:name w:val="Footer Char"/>
    <w:link w:val="Footer"/>
    <w:uiPriority w:val="99"/>
    <w:rsid w:val="000750C3"/>
    <w:rPr>
      <w:rFonts w:ascii="Times New Roman" w:hAnsi="Times New Roman"/>
      <w:color w:val="000000"/>
      <w:sz w:val="24"/>
      <w:szCs w:val="22"/>
      <w:lang w:eastAsia="en-US"/>
    </w:rPr>
  </w:style>
  <w:style w:type="paragraph" w:customStyle="1" w:styleId="ColorfulShading-Accent11">
    <w:name w:val="Colorful Shading - Accent 11"/>
    <w:hidden/>
    <w:uiPriority w:val="99"/>
    <w:semiHidden/>
    <w:rsid w:val="00A57DCD"/>
    <w:rPr>
      <w:rFonts w:ascii="Times New Roman" w:hAnsi="Times New Roman"/>
      <w:color w:val="000000"/>
      <w:sz w:val="24"/>
      <w:szCs w:val="22"/>
      <w:lang w:val="en" w:eastAsia="en-US"/>
    </w:rPr>
  </w:style>
  <w:style w:type="paragraph" w:customStyle="1" w:styleId="References">
    <w:name w:val="References"/>
    <w:basedOn w:val="Body"/>
    <w:rsid w:val="00822AB7"/>
    <w:pPr>
      <w:numPr>
        <w:numId w:val="36"/>
      </w:numPr>
      <w:ind w:left="720" w:hanging="720"/>
    </w:pPr>
  </w:style>
  <w:style w:type="paragraph" w:styleId="CommentSubject">
    <w:name w:val="annotation subject"/>
    <w:basedOn w:val="CommentText"/>
    <w:next w:val="CommentText"/>
    <w:link w:val="CommentSubjectChar"/>
    <w:uiPriority w:val="99"/>
    <w:semiHidden/>
    <w:unhideWhenUsed/>
    <w:rsid w:val="0053605C"/>
    <w:rPr>
      <w:b/>
      <w:bCs/>
      <w:szCs w:val="20"/>
    </w:rPr>
  </w:style>
  <w:style w:type="character" w:customStyle="1" w:styleId="CommentSubjectChar">
    <w:name w:val="Comment Subject Char"/>
    <w:link w:val="CommentSubject"/>
    <w:uiPriority w:val="99"/>
    <w:semiHidden/>
    <w:rsid w:val="0053605C"/>
    <w:rPr>
      <w:rFonts w:ascii="Times New Roman" w:hAnsi="Times New Roman"/>
      <w:b/>
      <w:bCs/>
      <w:sz w:val="20"/>
      <w:szCs w:val="20"/>
    </w:rPr>
  </w:style>
  <w:style w:type="paragraph" w:styleId="Caption">
    <w:name w:val="caption"/>
    <w:next w:val="Body"/>
    <w:uiPriority w:val="3"/>
    <w:qFormat/>
    <w:rsid w:val="00BC45A3"/>
    <w:pPr>
      <w:keepLines/>
      <w:widowControl w:val="0"/>
      <w:spacing w:before="120" w:after="0" w:line="240" w:lineRule="auto"/>
      <w:ind w:left="720" w:right="720"/>
    </w:pPr>
    <w:rPr>
      <w:bCs/>
      <w:i/>
      <w:szCs w:val="16"/>
    </w:rPr>
  </w:style>
  <w:style w:type="paragraph" w:styleId="TOC1">
    <w:name w:val="toc 1"/>
    <w:basedOn w:val="Normal"/>
    <w:uiPriority w:val="39"/>
    <w:unhideWhenUsed/>
    <w:rsid w:val="00685483"/>
    <w:pPr>
      <w:tabs>
        <w:tab w:val="right" w:leader="dot" w:pos="9360"/>
      </w:tabs>
    </w:pPr>
    <w:rPr>
      <w:b/>
      <w:bCs/>
    </w:rPr>
  </w:style>
  <w:style w:type="paragraph" w:styleId="TableofFigures">
    <w:name w:val="table of figures"/>
    <w:basedOn w:val="Body"/>
    <w:uiPriority w:val="99"/>
    <w:unhideWhenUsed/>
    <w:rsid w:val="00822AB7"/>
    <w:pPr>
      <w:ind w:firstLine="0"/>
    </w:pPr>
    <w:rPr>
      <w:i/>
      <w:smallCaps/>
      <w:szCs w:val="20"/>
    </w:rPr>
  </w:style>
  <w:style w:type="character" w:customStyle="1" w:styleId="MediumGrid11">
    <w:name w:val="Medium Grid 11"/>
    <w:uiPriority w:val="99"/>
    <w:semiHidden/>
    <w:rsid w:val="000D2D2E"/>
    <w:rPr>
      <w:color w:val="808080"/>
    </w:rPr>
  </w:style>
  <w:style w:type="character" w:styleId="FollowedHyperlink">
    <w:name w:val="FollowedHyperlink"/>
    <w:uiPriority w:val="99"/>
    <w:semiHidden/>
    <w:unhideWhenUsed/>
    <w:rsid w:val="007C7A8F"/>
    <w:rPr>
      <w:color w:val="954F72"/>
      <w:u w:val="single"/>
    </w:rPr>
  </w:style>
  <w:style w:type="character" w:styleId="PageNumber">
    <w:name w:val="page number"/>
    <w:basedOn w:val="DefaultParagraphFont"/>
    <w:uiPriority w:val="99"/>
    <w:semiHidden/>
    <w:unhideWhenUsed/>
    <w:rsid w:val="009B5CC0"/>
  </w:style>
  <w:style w:type="paragraph" w:styleId="TOC2">
    <w:name w:val="toc 2"/>
    <w:basedOn w:val="Normal"/>
    <w:uiPriority w:val="39"/>
    <w:unhideWhenUsed/>
    <w:rsid w:val="00685483"/>
    <w:rPr>
      <w:sz w:val="21"/>
    </w:rPr>
  </w:style>
  <w:style w:type="paragraph" w:styleId="TOC3">
    <w:name w:val="toc 3"/>
    <w:basedOn w:val="Normal"/>
    <w:next w:val="Normal"/>
    <w:autoRedefine/>
    <w:uiPriority w:val="39"/>
    <w:unhideWhenUsed/>
    <w:rsid w:val="008A62E2"/>
    <w:pPr>
      <w:ind w:left="480"/>
    </w:pPr>
    <w:rPr>
      <w:i/>
      <w:iCs/>
      <w:sz w:val="22"/>
    </w:rPr>
  </w:style>
  <w:style w:type="paragraph" w:styleId="TOC4">
    <w:name w:val="toc 4"/>
    <w:basedOn w:val="Normal"/>
    <w:next w:val="Normal"/>
    <w:autoRedefine/>
    <w:uiPriority w:val="39"/>
    <w:unhideWhenUsed/>
    <w:rsid w:val="008A62E2"/>
    <w:pPr>
      <w:ind w:left="720"/>
    </w:pPr>
    <w:rPr>
      <w:sz w:val="18"/>
      <w:szCs w:val="18"/>
    </w:rPr>
  </w:style>
  <w:style w:type="paragraph" w:styleId="TOC5">
    <w:name w:val="toc 5"/>
    <w:basedOn w:val="Normal"/>
    <w:next w:val="Normal"/>
    <w:autoRedefine/>
    <w:uiPriority w:val="39"/>
    <w:unhideWhenUsed/>
    <w:rsid w:val="008A62E2"/>
    <w:pPr>
      <w:ind w:left="960"/>
    </w:pPr>
    <w:rPr>
      <w:sz w:val="18"/>
      <w:szCs w:val="18"/>
    </w:rPr>
  </w:style>
  <w:style w:type="paragraph" w:styleId="TOC6">
    <w:name w:val="toc 6"/>
    <w:basedOn w:val="Normal"/>
    <w:next w:val="Normal"/>
    <w:autoRedefine/>
    <w:uiPriority w:val="39"/>
    <w:unhideWhenUsed/>
    <w:rsid w:val="008A62E2"/>
    <w:pPr>
      <w:ind w:left="1200"/>
    </w:pPr>
    <w:rPr>
      <w:sz w:val="18"/>
      <w:szCs w:val="18"/>
    </w:rPr>
  </w:style>
  <w:style w:type="paragraph" w:styleId="TOC7">
    <w:name w:val="toc 7"/>
    <w:basedOn w:val="Normal"/>
    <w:next w:val="Normal"/>
    <w:autoRedefine/>
    <w:uiPriority w:val="39"/>
    <w:unhideWhenUsed/>
    <w:rsid w:val="008A62E2"/>
    <w:pPr>
      <w:ind w:left="1440"/>
    </w:pPr>
    <w:rPr>
      <w:sz w:val="18"/>
      <w:szCs w:val="18"/>
    </w:rPr>
  </w:style>
  <w:style w:type="paragraph" w:styleId="TOC8">
    <w:name w:val="toc 8"/>
    <w:basedOn w:val="Normal"/>
    <w:next w:val="Normal"/>
    <w:autoRedefine/>
    <w:uiPriority w:val="39"/>
    <w:unhideWhenUsed/>
    <w:rsid w:val="008A62E2"/>
    <w:pPr>
      <w:ind w:left="1680"/>
    </w:pPr>
    <w:rPr>
      <w:sz w:val="18"/>
      <w:szCs w:val="18"/>
    </w:rPr>
  </w:style>
  <w:style w:type="paragraph" w:styleId="TOC9">
    <w:name w:val="toc 9"/>
    <w:basedOn w:val="Normal"/>
    <w:next w:val="Normal"/>
    <w:autoRedefine/>
    <w:uiPriority w:val="39"/>
    <w:unhideWhenUsed/>
    <w:rsid w:val="008A62E2"/>
    <w:pPr>
      <w:ind w:left="1920"/>
    </w:pPr>
    <w:rPr>
      <w:sz w:val="18"/>
      <w:szCs w:val="18"/>
    </w:rPr>
  </w:style>
  <w:style w:type="paragraph" w:customStyle="1" w:styleId="Equation">
    <w:name w:val="Equation"/>
    <w:basedOn w:val="Normal"/>
    <w:next w:val="Body"/>
    <w:uiPriority w:val="1"/>
    <w:qFormat/>
    <w:rsid w:val="0057314A"/>
    <w:pPr>
      <w:tabs>
        <w:tab w:val="right" w:pos="9360"/>
      </w:tabs>
      <w:ind w:left="720"/>
    </w:pPr>
    <w:rPr>
      <w:iCs/>
    </w:rPr>
  </w:style>
  <w:style w:type="paragraph" w:styleId="Revision">
    <w:name w:val="Revision"/>
    <w:hidden/>
    <w:uiPriority w:val="71"/>
    <w:semiHidden/>
    <w:rsid w:val="00DC511C"/>
    <w:rPr>
      <w:rFonts w:ascii="Times New Roman" w:hAnsi="Times New Roman"/>
      <w:color w:val="000000"/>
      <w:sz w:val="24"/>
      <w:szCs w:val="22"/>
      <w:lang w:val="en" w:eastAsia="en-US"/>
    </w:rPr>
  </w:style>
  <w:style w:type="character" w:customStyle="1" w:styleId="UnresolvedMention1">
    <w:name w:val="Unresolved Mention1"/>
    <w:basedOn w:val="DefaultParagraphFont"/>
    <w:uiPriority w:val="99"/>
    <w:semiHidden/>
    <w:unhideWhenUsed/>
    <w:rsid w:val="00B802BB"/>
    <w:rPr>
      <w:color w:val="808080"/>
      <w:shd w:val="clear" w:color="auto" w:fill="E6E6E6"/>
    </w:rPr>
  </w:style>
  <w:style w:type="paragraph" w:customStyle="1" w:styleId="Body">
    <w:name w:val="Body"/>
    <w:qFormat/>
    <w:rsid w:val="00EB182E"/>
    <w:pPr>
      <w:spacing w:before="120"/>
      <w:ind w:firstLine="720"/>
      <w:jc w:val="both"/>
    </w:pPr>
    <w:rPr>
      <w:color w:val="000000"/>
      <w:sz w:val="24"/>
      <w:szCs w:val="22"/>
      <w:lang w:eastAsia="en-US"/>
    </w:rPr>
  </w:style>
  <w:style w:type="paragraph" w:customStyle="1" w:styleId="Figure">
    <w:name w:val="Figure"/>
    <w:basedOn w:val="Normal"/>
    <w:next w:val="Caption"/>
    <w:uiPriority w:val="2"/>
    <w:qFormat/>
    <w:rsid w:val="00033677"/>
    <w:pPr>
      <w:keepNext/>
      <w:spacing w:before="120"/>
      <w:jc w:val="center"/>
    </w:pPr>
    <w:rPr>
      <w:noProof/>
    </w:rPr>
  </w:style>
  <w:style w:type="character" w:customStyle="1" w:styleId="Heading1Char">
    <w:name w:val="Heading 1 Char"/>
    <w:basedOn w:val="DefaultParagraphFont"/>
    <w:link w:val="Heading1"/>
    <w:uiPriority w:val="9"/>
    <w:rsid w:val="004D3E41"/>
    <w:rPr>
      <w:rFonts w:asciiTheme="majorHAnsi" w:hAnsiTheme="majorHAnsi"/>
      <w:caps/>
      <w:color w:val="FFFFFF" w:themeColor="background1"/>
      <w:spacing w:val="15"/>
      <w:sz w:val="22"/>
      <w:szCs w:val="22"/>
      <w:shd w:val="clear" w:color="auto" w:fill="900000" w:themeFill="accent1"/>
    </w:rPr>
  </w:style>
  <w:style w:type="character" w:customStyle="1" w:styleId="Heading2Char">
    <w:name w:val="Heading 2 Char"/>
    <w:basedOn w:val="DefaultParagraphFont"/>
    <w:link w:val="Heading2"/>
    <w:uiPriority w:val="9"/>
    <w:rsid w:val="004D3E41"/>
    <w:rPr>
      <w:rFonts w:asciiTheme="majorHAnsi" w:hAnsiTheme="majorHAnsi"/>
      <w:caps/>
      <w:spacing w:val="15"/>
      <w:shd w:val="clear" w:color="auto" w:fill="FFB5B5" w:themeFill="accent1" w:themeFillTint="33"/>
    </w:rPr>
  </w:style>
  <w:style w:type="character" w:customStyle="1" w:styleId="Heading3Char">
    <w:name w:val="Heading 3 Char"/>
    <w:basedOn w:val="DefaultParagraphFont"/>
    <w:link w:val="Heading3"/>
    <w:uiPriority w:val="9"/>
    <w:rsid w:val="004D3E41"/>
    <w:rPr>
      <w:rFonts w:asciiTheme="majorHAnsi" w:hAnsiTheme="majorHAnsi"/>
      <w:caps/>
      <w:color w:val="470000" w:themeColor="accent1" w:themeShade="7F"/>
      <w:spacing w:val="15"/>
    </w:rPr>
  </w:style>
  <w:style w:type="character" w:customStyle="1" w:styleId="Heading4Char">
    <w:name w:val="Heading 4 Char"/>
    <w:basedOn w:val="DefaultParagraphFont"/>
    <w:link w:val="Heading4"/>
    <w:uiPriority w:val="9"/>
    <w:rsid w:val="00F90525"/>
    <w:rPr>
      <w:caps/>
      <w:color w:val="6B0000" w:themeColor="accent1" w:themeShade="BF"/>
      <w:spacing w:val="10"/>
    </w:rPr>
  </w:style>
  <w:style w:type="character" w:customStyle="1" w:styleId="Heading5Char">
    <w:name w:val="Heading 5 Char"/>
    <w:basedOn w:val="DefaultParagraphFont"/>
    <w:link w:val="Heading5"/>
    <w:uiPriority w:val="9"/>
    <w:rsid w:val="00905BDB"/>
    <w:rPr>
      <w:caps/>
      <w:color w:val="6B0000" w:themeColor="accent1" w:themeShade="BF"/>
      <w:spacing w:val="10"/>
    </w:rPr>
  </w:style>
  <w:style w:type="character" w:customStyle="1" w:styleId="Heading6Char">
    <w:name w:val="Heading 6 Char"/>
    <w:basedOn w:val="DefaultParagraphFont"/>
    <w:link w:val="Heading6"/>
    <w:uiPriority w:val="9"/>
    <w:rsid w:val="00905BDB"/>
    <w:rPr>
      <w:caps/>
      <w:color w:val="6B0000" w:themeColor="accent1" w:themeShade="BF"/>
      <w:spacing w:val="10"/>
    </w:rPr>
  </w:style>
  <w:style w:type="character" w:customStyle="1" w:styleId="Heading8Char">
    <w:name w:val="Heading 8 Char"/>
    <w:basedOn w:val="DefaultParagraphFont"/>
    <w:link w:val="Heading8"/>
    <w:uiPriority w:val="9"/>
    <w:semiHidden/>
    <w:rsid w:val="00F90525"/>
    <w:rPr>
      <w:caps/>
      <w:spacing w:val="10"/>
      <w:sz w:val="18"/>
      <w:szCs w:val="18"/>
    </w:rPr>
  </w:style>
  <w:style w:type="character" w:customStyle="1" w:styleId="Heading9Char">
    <w:name w:val="Heading 9 Char"/>
    <w:basedOn w:val="DefaultParagraphFont"/>
    <w:link w:val="Heading9"/>
    <w:uiPriority w:val="9"/>
    <w:semiHidden/>
    <w:rsid w:val="00F90525"/>
    <w:rPr>
      <w:i/>
      <w:iCs/>
      <w:caps/>
      <w:spacing w:val="10"/>
      <w:sz w:val="18"/>
      <w:szCs w:val="18"/>
    </w:rPr>
  </w:style>
  <w:style w:type="character" w:customStyle="1" w:styleId="TitleChar">
    <w:name w:val="Title Char"/>
    <w:basedOn w:val="DefaultParagraphFont"/>
    <w:link w:val="Title"/>
    <w:uiPriority w:val="10"/>
    <w:rsid w:val="00F90525"/>
    <w:rPr>
      <w:rFonts w:asciiTheme="majorHAnsi" w:eastAsiaTheme="majorEastAsia" w:hAnsiTheme="majorHAnsi" w:cstheme="majorBidi"/>
      <w:caps/>
      <w:color w:val="900000" w:themeColor="accent1"/>
      <w:spacing w:val="10"/>
      <w:sz w:val="52"/>
      <w:szCs w:val="52"/>
    </w:rPr>
  </w:style>
  <w:style w:type="character" w:customStyle="1" w:styleId="SubtitleChar">
    <w:name w:val="Subtitle Char"/>
    <w:basedOn w:val="DefaultParagraphFont"/>
    <w:link w:val="Subtitle"/>
    <w:uiPriority w:val="11"/>
    <w:semiHidden/>
    <w:rsid w:val="00905BDB"/>
    <w:rPr>
      <w:caps/>
      <w:color w:val="595959" w:themeColor="text1" w:themeTint="A6"/>
      <w:spacing w:val="10"/>
      <w:sz w:val="24"/>
      <w:szCs w:val="21"/>
    </w:rPr>
  </w:style>
  <w:style w:type="character" w:styleId="Strong">
    <w:name w:val="Strong"/>
    <w:uiPriority w:val="22"/>
    <w:semiHidden/>
    <w:rsid w:val="00F90525"/>
    <w:rPr>
      <w:b/>
      <w:bCs/>
    </w:rPr>
  </w:style>
  <w:style w:type="character" w:styleId="Emphasis">
    <w:name w:val="Emphasis"/>
    <w:uiPriority w:val="20"/>
    <w:semiHidden/>
    <w:rsid w:val="00F90525"/>
    <w:rPr>
      <w:caps/>
      <w:color w:val="470000" w:themeColor="accent1" w:themeShade="7F"/>
      <w:spacing w:val="5"/>
    </w:rPr>
  </w:style>
  <w:style w:type="paragraph" w:styleId="NoSpacing">
    <w:name w:val="No Spacing"/>
    <w:uiPriority w:val="4"/>
    <w:qFormat/>
    <w:rsid w:val="004D3E41"/>
    <w:pPr>
      <w:spacing w:before="0" w:after="0" w:line="240" w:lineRule="auto"/>
    </w:pPr>
  </w:style>
  <w:style w:type="paragraph" w:styleId="Quote">
    <w:name w:val="Quote"/>
    <w:basedOn w:val="Normal"/>
    <w:next w:val="Normal"/>
    <w:link w:val="QuoteChar"/>
    <w:uiPriority w:val="29"/>
    <w:semiHidden/>
    <w:rsid w:val="00F90525"/>
    <w:rPr>
      <w:i/>
      <w:iCs/>
      <w:sz w:val="24"/>
      <w:szCs w:val="24"/>
    </w:rPr>
  </w:style>
  <w:style w:type="character" w:customStyle="1" w:styleId="QuoteChar">
    <w:name w:val="Quote Char"/>
    <w:basedOn w:val="DefaultParagraphFont"/>
    <w:link w:val="Quote"/>
    <w:uiPriority w:val="29"/>
    <w:semiHidden/>
    <w:rsid w:val="00905BDB"/>
    <w:rPr>
      <w:i/>
      <w:iCs/>
      <w:sz w:val="24"/>
      <w:szCs w:val="24"/>
    </w:rPr>
  </w:style>
  <w:style w:type="paragraph" w:styleId="IntenseQuote">
    <w:name w:val="Intense Quote"/>
    <w:basedOn w:val="Normal"/>
    <w:next w:val="Normal"/>
    <w:link w:val="IntenseQuoteChar"/>
    <w:uiPriority w:val="30"/>
    <w:semiHidden/>
    <w:rsid w:val="00F90525"/>
    <w:pPr>
      <w:spacing w:before="240" w:after="240"/>
      <w:ind w:left="1080" w:right="1080"/>
      <w:jc w:val="center"/>
    </w:pPr>
    <w:rPr>
      <w:color w:val="900000" w:themeColor="accent1"/>
      <w:sz w:val="24"/>
      <w:szCs w:val="24"/>
    </w:rPr>
  </w:style>
  <w:style w:type="character" w:customStyle="1" w:styleId="IntenseQuoteChar">
    <w:name w:val="Intense Quote Char"/>
    <w:basedOn w:val="DefaultParagraphFont"/>
    <w:link w:val="IntenseQuote"/>
    <w:uiPriority w:val="30"/>
    <w:semiHidden/>
    <w:rsid w:val="00905BDB"/>
    <w:rPr>
      <w:color w:val="900000" w:themeColor="accent1"/>
      <w:sz w:val="24"/>
      <w:szCs w:val="24"/>
    </w:rPr>
  </w:style>
  <w:style w:type="character" w:styleId="SubtleEmphasis">
    <w:name w:val="Subtle Emphasis"/>
    <w:uiPriority w:val="19"/>
    <w:semiHidden/>
    <w:rsid w:val="00F90525"/>
    <w:rPr>
      <w:i/>
      <w:iCs/>
      <w:color w:val="470000" w:themeColor="accent1" w:themeShade="7F"/>
    </w:rPr>
  </w:style>
  <w:style w:type="character" w:styleId="IntenseEmphasis">
    <w:name w:val="Intense Emphasis"/>
    <w:uiPriority w:val="21"/>
    <w:semiHidden/>
    <w:rsid w:val="00F90525"/>
    <w:rPr>
      <w:b/>
      <w:bCs/>
      <w:caps/>
      <w:color w:val="470000" w:themeColor="accent1" w:themeShade="7F"/>
      <w:spacing w:val="10"/>
    </w:rPr>
  </w:style>
  <w:style w:type="character" w:styleId="SubtleReference">
    <w:name w:val="Subtle Reference"/>
    <w:uiPriority w:val="31"/>
    <w:semiHidden/>
    <w:rsid w:val="00F90525"/>
    <w:rPr>
      <w:b/>
      <w:bCs/>
      <w:color w:val="900000" w:themeColor="accent1"/>
    </w:rPr>
  </w:style>
  <w:style w:type="character" w:styleId="IntenseReference">
    <w:name w:val="Intense Reference"/>
    <w:uiPriority w:val="32"/>
    <w:semiHidden/>
    <w:rsid w:val="00F90525"/>
    <w:rPr>
      <w:b/>
      <w:bCs/>
      <w:i/>
      <w:iCs/>
      <w:caps/>
      <w:color w:val="900000" w:themeColor="accent1"/>
    </w:rPr>
  </w:style>
  <w:style w:type="character" w:styleId="BookTitle">
    <w:name w:val="Book Title"/>
    <w:uiPriority w:val="33"/>
    <w:unhideWhenUsed/>
    <w:qFormat/>
    <w:rsid w:val="00F90525"/>
    <w:rPr>
      <w:b/>
      <w:bCs/>
      <w:i/>
      <w:iCs/>
      <w:spacing w:val="0"/>
    </w:rPr>
  </w:style>
  <w:style w:type="paragraph" w:styleId="TOCHeading">
    <w:name w:val="TOC Heading"/>
    <w:basedOn w:val="Heading1"/>
    <w:next w:val="Normal"/>
    <w:uiPriority w:val="39"/>
    <w:semiHidden/>
    <w:unhideWhenUsed/>
    <w:qFormat/>
    <w:rsid w:val="00F90525"/>
    <w:pPr>
      <w:outlineLvl w:val="9"/>
    </w:pPr>
  </w:style>
  <w:style w:type="paragraph" w:customStyle="1" w:styleId="CvrPageInfo">
    <w:name w:val="CvrPageInfo"/>
    <w:basedOn w:val="Subtitle"/>
    <w:link w:val="CvrPageInfoChar"/>
    <w:uiPriority w:val="5"/>
    <w:qFormat/>
    <w:rsid w:val="004E517A"/>
    <w:pPr>
      <w:spacing w:before="120" w:after="120"/>
    </w:pPr>
  </w:style>
  <w:style w:type="character" w:customStyle="1" w:styleId="CvrPageInfoChar">
    <w:name w:val="CvrPageInfo Char"/>
    <w:basedOn w:val="SubtitleChar"/>
    <w:link w:val="CvrPageInfo"/>
    <w:uiPriority w:val="5"/>
    <w:rsid w:val="004E517A"/>
    <w:rPr>
      <w:caps/>
      <w:color w:val="595959" w:themeColor="text1" w:themeTint="A6"/>
      <w:spacing w:val="10"/>
      <w:sz w:val="24"/>
      <w:szCs w:val="21"/>
    </w:rPr>
  </w:style>
  <w:style w:type="character" w:styleId="PlaceholderText">
    <w:name w:val="Placeholder Text"/>
    <w:basedOn w:val="DefaultParagraphFont"/>
    <w:uiPriority w:val="99"/>
    <w:unhideWhenUsed/>
    <w:rsid w:val="006244D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38797">
      <w:bodyDiv w:val="1"/>
      <w:marLeft w:val="0"/>
      <w:marRight w:val="0"/>
      <w:marTop w:val="0"/>
      <w:marBottom w:val="0"/>
      <w:divBdr>
        <w:top w:val="none" w:sz="0" w:space="0" w:color="auto"/>
        <w:left w:val="none" w:sz="0" w:space="0" w:color="auto"/>
        <w:bottom w:val="none" w:sz="0" w:space="0" w:color="auto"/>
        <w:right w:val="none" w:sz="0" w:space="0" w:color="auto"/>
      </w:divBdr>
    </w:div>
    <w:div w:id="190344201">
      <w:bodyDiv w:val="1"/>
      <w:marLeft w:val="0"/>
      <w:marRight w:val="0"/>
      <w:marTop w:val="0"/>
      <w:marBottom w:val="0"/>
      <w:divBdr>
        <w:top w:val="none" w:sz="0" w:space="0" w:color="auto"/>
        <w:left w:val="none" w:sz="0" w:space="0" w:color="auto"/>
        <w:bottom w:val="none" w:sz="0" w:space="0" w:color="auto"/>
        <w:right w:val="none" w:sz="0" w:space="0" w:color="auto"/>
      </w:divBdr>
    </w:div>
    <w:div w:id="196083872">
      <w:bodyDiv w:val="1"/>
      <w:marLeft w:val="0"/>
      <w:marRight w:val="0"/>
      <w:marTop w:val="0"/>
      <w:marBottom w:val="0"/>
      <w:divBdr>
        <w:top w:val="none" w:sz="0" w:space="0" w:color="auto"/>
        <w:left w:val="none" w:sz="0" w:space="0" w:color="auto"/>
        <w:bottom w:val="none" w:sz="0" w:space="0" w:color="auto"/>
        <w:right w:val="none" w:sz="0" w:space="0" w:color="auto"/>
      </w:divBdr>
    </w:div>
    <w:div w:id="333805754">
      <w:bodyDiv w:val="1"/>
      <w:marLeft w:val="0"/>
      <w:marRight w:val="0"/>
      <w:marTop w:val="0"/>
      <w:marBottom w:val="0"/>
      <w:divBdr>
        <w:top w:val="none" w:sz="0" w:space="0" w:color="auto"/>
        <w:left w:val="none" w:sz="0" w:space="0" w:color="auto"/>
        <w:bottom w:val="none" w:sz="0" w:space="0" w:color="auto"/>
        <w:right w:val="none" w:sz="0" w:space="0" w:color="auto"/>
      </w:divBdr>
    </w:div>
    <w:div w:id="564804809">
      <w:bodyDiv w:val="1"/>
      <w:marLeft w:val="0"/>
      <w:marRight w:val="0"/>
      <w:marTop w:val="0"/>
      <w:marBottom w:val="0"/>
      <w:divBdr>
        <w:top w:val="none" w:sz="0" w:space="0" w:color="auto"/>
        <w:left w:val="none" w:sz="0" w:space="0" w:color="auto"/>
        <w:bottom w:val="none" w:sz="0" w:space="0" w:color="auto"/>
        <w:right w:val="none" w:sz="0" w:space="0" w:color="auto"/>
      </w:divBdr>
    </w:div>
    <w:div w:id="586157435">
      <w:bodyDiv w:val="1"/>
      <w:marLeft w:val="0"/>
      <w:marRight w:val="0"/>
      <w:marTop w:val="0"/>
      <w:marBottom w:val="0"/>
      <w:divBdr>
        <w:top w:val="none" w:sz="0" w:space="0" w:color="auto"/>
        <w:left w:val="none" w:sz="0" w:space="0" w:color="auto"/>
        <w:bottom w:val="none" w:sz="0" w:space="0" w:color="auto"/>
        <w:right w:val="none" w:sz="0" w:space="0" w:color="auto"/>
      </w:divBdr>
    </w:div>
    <w:div w:id="973633703">
      <w:bodyDiv w:val="1"/>
      <w:marLeft w:val="0"/>
      <w:marRight w:val="0"/>
      <w:marTop w:val="0"/>
      <w:marBottom w:val="0"/>
      <w:divBdr>
        <w:top w:val="none" w:sz="0" w:space="0" w:color="auto"/>
        <w:left w:val="none" w:sz="0" w:space="0" w:color="auto"/>
        <w:bottom w:val="none" w:sz="0" w:space="0" w:color="auto"/>
        <w:right w:val="none" w:sz="0" w:space="0" w:color="auto"/>
      </w:divBdr>
    </w:div>
    <w:div w:id="1028750442">
      <w:bodyDiv w:val="1"/>
      <w:marLeft w:val="0"/>
      <w:marRight w:val="0"/>
      <w:marTop w:val="0"/>
      <w:marBottom w:val="0"/>
      <w:divBdr>
        <w:top w:val="none" w:sz="0" w:space="0" w:color="auto"/>
        <w:left w:val="none" w:sz="0" w:space="0" w:color="auto"/>
        <w:bottom w:val="none" w:sz="0" w:space="0" w:color="auto"/>
        <w:right w:val="none" w:sz="0" w:space="0" w:color="auto"/>
      </w:divBdr>
    </w:div>
    <w:div w:id="1190875955">
      <w:bodyDiv w:val="1"/>
      <w:marLeft w:val="0"/>
      <w:marRight w:val="0"/>
      <w:marTop w:val="0"/>
      <w:marBottom w:val="0"/>
      <w:divBdr>
        <w:top w:val="none" w:sz="0" w:space="0" w:color="auto"/>
        <w:left w:val="none" w:sz="0" w:space="0" w:color="auto"/>
        <w:bottom w:val="none" w:sz="0" w:space="0" w:color="auto"/>
        <w:right w:val="none" w:sz="0" w:space="0" w:color="auto"/>
      </w:divBdr>
    </w:div>
    <w:div w:id="1279801433">
      <w:bodyDiv w:val="1"/>
      <w:marLeft w:val="0"/>
      <w:marRight w:val="0"/>
      <w:marTop w:val="0"/>
      <w:marBottom w:val="0"/>
      <w:divBdr>
        <w:top w:val="none" w:sz="0" w:space="0" w:color="auto"/>
        <w:left w:val="none" w:sz="0" w:space="0" w:color="auto"/>
        <w:bottom w:val="none" w:sz="0" w:space="0" w:color="auto"/>
        <w:right w:val="none" w:sz="0" w:space="0" w:color="auto"/>
      </w:divBdr>
    </w:div>
    <w:div w:id="1293512159">
      <w:bodyDiv w:val="1"/>
      <w:marLeft w:val="0"/>
      <w:marRight w:val="0"/>
      <w:marTop w:val="0"/>
      <w:marBottom w:val="0"/>
      <w:divBdr>
        <w:top w:val="none" w:sz="0" w:space="0" w:color="auto"/>
        <w:left w:val="none" w:sz="0" w:space="0" w:color="auto"/>
        <w:bottom w:val="none" w:sz="0" w:space="0" w:color="auto"/>
        <w:right w:val="none" w:sz="0" w:space="0" w:color="auto"/>
      </w:divBdr>
    </w:div>
    <w:div w:id="1894583344">
      <w:bodyDiv w:val="1"/>
      <w:marLeft w:val="0"/>
      <w:marRight w:val="0"/>
      <w:marTop w:val="0"/>
      <w:marBottom w:val="0"/>
      <w:divBdr>
        <w:top w:val="none" w:sz="0" w:space="0" w:color="auto"/>
        <w:left w:val="none" w:sz="0" w:space="0" w:color="auto"/>
        <w:bottom w:val="none" w:sz="0" w:space="0" w:color="auto"/>
        <w:right w:val="none" w:sz="0" w:space="0" w:color="auto"/>
      </w:divBdr>
    </w:div>
    <w:div w:id="1952475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Speed vs Voltage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Sheet1!$C$11</c:f>
              <c:strCache>
                <c:ptCount val="1"/>
                <c:pt idx="0">
                  <c:v>Speed</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Sheet1!$A$12:$A$14</c:f>
              <c:numCache>
                <c:formatCode>General</c:formatCode>
                <c:ptCount val="3"/>
                <c:pt idx="0">
                  <c:v>5</c:v>
                </c:pt>
                <c:pt idx="1">
                  <c:v>7.5</c:v>
                </c:pt>
                <c:pt idx="2">
                  <c:v>10</c:v>
                </c:pt>
              </c:numCache>
            </c:numRef>
          </c:xVal>
          <c:yVal>
            <c:numRef>
              <c:f>Sheet1!$C$12:$C$14</c:f>
              <c:numCache>
                <c:formatCode>General</c:formatCode>
                <c:ptCount val="3"/>
                <c:pt idx="0">
                  <c:v>1.8779342723004695</c:v>
                </c:pt>
                <c:pt idx="1">
                  <c:v>3.2154340836012865</c:v>
                </c:pt>
                <c:pt idx="2">
                  <c:v>5</c:v>
                </c:pt>
              </c:numCache>
            </c:numRef>
          </c:yVal>
          <c:smooth val="0"/>
          <c:extLst>
            <c:ext xmlns:c16="http://schemas.microsoft.com/office/drawing/2014/chart" uri="{C3380CC4-5D6E-409C-BE32-E72D297353CC}">
              <c16:uniqueId val="{00000000-1F13-4BF2-BA63-000248F53412}"/>
            </c:ext>
          </c:extLst>
        </c:ser>
        <c:dLbls>
          <c:showLegendKey val="0"/>
          <c:showVal val="0"/>
          <c:showCatName val="0"/>
          <c:showSerName val="0"/>
          <c:showPercent val="0"/>
          <c:showBubbleSize val="0"/>
        </c:dLbls>
        <c:axId val="736829664"/>
        <c:axId val="736826752"/>
      </c:scatterChart>
      <c:valAx>
        <c:axId val="73682966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Voltage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6826752"/>
        <c:crosses val="autoZero"/>
        <c:crossBetween val="midCat"/>
      </c:valAx>
      <c:valAx>
        <c:axId val="736826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Speed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682966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900000"/>
      </a:accent1>
      <a:accent2>
        <a:srgbClr val="FF4040"/>
      </a:accent2>
      <a:accent3>
        <a:srgbClr val="FF7F7F"/>
      </a:accent3>
      <a:accent4>
        <a:srgbClr val="FFC000"/>
      </a:accent4>
      <a:accent5>
        <a:srgbClr val="4472C4"/>
      </a:accent5>
      <a:accent6>
        <a:srgbClr val="70AD47"/>
      </a:accent6>
      <a:hlink>
        <a:srgbClr val="0563C1"/>
      </a:hlink>
      <a:folHlink>
        <a:srgbClr val="954F72"/>
      </a:folHlink>
    </a:clrScheme>
    <a:fontScheme name="Custom 1">
      <a:majorFont>
        <a:latin typeface="Calibri"/>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AE98DC-8816-034B-A42B-5468B441B8E0}">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CA554DA-DB50-4AFB-94CF-04FF7F8F7C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C1F093-C000-4137-B133-69801A7A4BFE}">
  <ds:schemaRefs>
    <ds:schemaRef ds:uri="http://schemas.microsoft.com/sharepoint/v3/contenttype/forms"/>
  </ds:schemaRefs>
</ds:datastoreItem>
</file>

<file path=customXml/itemProps3.xml><?xml version="1.0" encoding="utf-8"?>
<ds:datastoreItem xmlns:ds="http://schemas.openxmlformats.org/officeDocument/2006/customXml" ds:itemID="{1BCF43D6-B5DE-492E-B971-A478D62EA5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7B4FF0-8082-417C-8EFC-4F1B0B360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7</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South Carolina</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Dillon Lindsay</dc:creator>
  <cp:keywords/>
  <dc:description/>
  <cp:lastModifiedBy>Vaught, Jacob</cp:lastModifiedBy>
  <cp:revision>132</cp:revision>
  <cp:lastPrinted>2022-09-29T05:41:00Z</cp:lastPrinted>
  <dcterms:created xsi:type="dcterms:W3CDTF">2022-09-29T02:03:00Z</dcterms:created>
  <dcterms:modified xsi:type="dcterms:W3CDTF">2022-09-29T05:41:00Z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