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57235" w:rsidRDefault="00657235" w14:paraId="447062BC" w14:textId="60074C52">
      <w:r>
        <w:t>#1</w:t>
      </w:r>
    </w:p>
    <w:p w:rsidR="00BD128C" w:rsidRDefault="00BD128C" w14:paraId="15AEE4E8" w14:textId="672D0046">
      <w:r>
        <w:t>A voltage of 0.25 V was arbitrarily chosen for a nominal value that the oscilloscope could detect without an egregious amount of distortion.</w:t>
      </w:r>
    </w:p>
    <w:p w:rsidR="00BD128C" w:rsidP="1D7F9772" w:rsidRDefault="00BD128C" w14:paraId="4E5E571C" w14:textId="468FCA11">
      <w:pPr>
        <w:rPr>
          <w:rFonts w:eastAsia="" w:eastAsiaTheme="minorEastAsia"/>
        </w:rPr>
      </w:pPr>
      <w:r w:rsidR="00BD128C">
        <w:rPr/>
        <w:t xml:space="preserve">Using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R+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motor</m:t>
                    </m:r>
                  </m:sub>
                </m:sSub>
              </m:den>
            </m:f>
          </m:e>
        </m:d>
      </m:oMath>
      <w:r w:rsidRPr="1D7F9772" w:rsidR="00BD128C">
        <w:rPr>
          <w:rFonts w:eastAsia="" w:eastAsiaTheme="minorEastAsia"/>
        </w:rPr>
        <w:t xml:space="preserve">, and </w:t>
      </w:r>
      <w:r w:rsidRPr="1D7F9772" w:rsidR="00A53C36">
        <w:rPr>
          <w:rFonts w:eastAsia="" w:eastAsiaTheme="minorEastAsia"/>
        </w:rPr>
        <w:t>evaluating</w:t>
      </w:r>
      <w:r w:rsidRPr="1D7F9772" w:rsidR="00BD128C">
        <w:rPr>
          <w:rFonts w:eastAsia="" w:eastAsiaTheme="minorEastAsia"/>
        </w:rPr>
        <w:t xml:space="preserve"> the motor resistance at a lower resistance: </w:t>
      </w: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t>R</m:t>
            </m:r>
          </m:e>
          <m:sub>
            <m:r>
              <w:rPr>
                <w:rFonts w:ascii="Cambria Math" w:hAnsi="Cambria Math" w:eastAsiaTheme="minorEastAsia"/>
              </w:rPr>
              <m:t>motor</m:t>
            </m:r>
          </m:sub>
        </m:sSub>
        <m:r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I</m:t>
            </m:r>
          </m:num>
          <m:den>
            <m:r>
              <w:rPr>
                <w:rFonts w:ascii="Cambria Math" w:hAnsi="Cambria Math" w:eastAsiaTheme="minorEastAsia"/>
              </w:rPr>
              <m:t>V</m:t>
            </m:r>
          </m:den>
        </m:f>
      </m:oMath>
      <w:r w:rsidRPr="1D7F9772" w:rsidR="00BD128C">
        <w:rPr>
          <w:rFonts w:eastAsia="" w:eastAsiaTheme="minorEastAsia"/>
        </w:rPr>
        <w:t xml:space="preserve">, the </w:t>
      </w:r>
      <w:r w:rsidRPr="1D7F9772" w:rsidR="1291B5CB">
        <w:rPr>
          <w:rFonts w:eastAsia="" w:eastAsiaTheme="minorEastAsia"/>
        </w:rPr>
        <w:t>minimum</w:t>
      </w:r>
      <w:r w:rsidRPr="1D7F9772" w:rsidR="00BD128C">
        <w:rPr>
          <w:rFonts w:eastAsia="" w:eastAsiaTheme="minorEastAsia"/>
        </w:rPr>
        <w:t xml:space="preserve"> resistance can be </w:t>
      </w:r>
      <w:r w:rsidRPr="1D7F9772" w:rsidR="00A53C36">
        <w:rPr>
          <w:rFonts w:eastAsia="" w:eastAsiaTheme="minorEastAsia"/>
        </w:rPr>
        <w:t>determined</w:t>
      </w:r>
      <w:r w:rsidRPr="1D7F9772" w:rsidR="00BD128C">
        <w:rPr>
          <w:rFonts w:eastAsia="" w:eastAsiaTheme="minorEastAsia"/>
        </w:rPr>
        <w:t xml:space="preserve"> as 2.56</w:t>
      </w:r>
      <w:r w:rsidRPr="1D7F9772" w:rsidR="00BD128C">
        <w:rPr>
          <w:rFonts w:eastAsia="" w:eastAsiaTheme="minorEastAsia"/>
        </w:rPr>
        <w:t>Ω</w:t>
      </w:r>
      <w:r w:rsidRPr="1D7F9772" w:rsidR="00BD128C">
        <w:rPr>
          <w:rFonts w:eastAsia="" w:eastAsiaTheme="minorEastAsia"/>
        </w:rPr>
        <w:t>.</w:t>
      </w:r>
    </w:p>
    <w:p w:rsidR="004F6E3C" w:rsidRDefault="00BD128C" w14:paraId="0C97C51F" w14:textId="5B7AFAFB">
      <w:pPr>
        <w:rPr>
          <w:rFonts w:eastAsiaTheme="minorEastAsia"/>
        </w:rPr>
      </w:pPr>
      <w:r>
        <w:rPr>
          <w:rFonts w:eastAsiaTheme="minorEastAsia"/>
        </w:rPr>
        <w:t xml:space="preserve">Calculating for the </w:t>
      </w:r>
      <w:r w:rsidR="00A53C36">
        <w:rPr>
          <w:rFonts w:eastAsiaTheme="minorEastAsia"/>
        </w:rPr>
        <w:t>highest</w:t>
      </w:r>
      <w:r>
        <w:rPr>
          <w:rFonts w:eastAsiaTheme="minorEastAsia"/>
        </w:rPr>
        <w:t xml:space="preserve"> resistance by </w:t>
      </w:r>
      <w:r w:rsidR="00A53C36">
        <w:rPr>
          <w:rFonts w:eastAsiaTheme="minorEastAsia"/>
        </w:rPr>
        <w:t>establishing</w:t>
      </w:r>
      <w:r>
        <w:rPr>
          <w:rFonts w:eastAsiaTheme="minorEastAsia"/>
        </w:rPr>
        <w:t xml:space="preserve"> the voltage across the resistor as 10% of the input voltage, </w:t>
      </w:r>
      <m:oMath>
        <m:r>
          <w:rPr>
            <w:rFonts w:ascii="Cambria Math" w:hAnsi="Cambria Math" w:eastAsiaTheme="minorEastAsia"/>
          </w:rPr>
          <m:t>0.1*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t>V</m:t>
            </m:r>
          </m:e>
          <m:sub>
            <m:r>
              <w:rPr>
                <w:rFonts w:ascii="Cambria Math" w:hAnsi="Cambria Math" w:eastAsiaTheme="minorEastAsia"/>
              </w:rPr>
              <m:t>in</m:t>
            </m:r>
          </m:sub>
        </m:sSub>
        <m:r>
          <w:rPr>
            <w:rFonts w:ascii="Cambria Math" w:hAnsi="Cambria Math" w:eastAsiaTheme="minorEastAsia"/>
          </w:rPr>
          <m:t>=</m:t>
        </m:r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w:rPr>
                <w:rFonts w:ascii="Cambria Math" w:hAnsi="Cambria Math" w:eastAsiaTheme="minorEastAsia"/>
              </w:rPr>
              <m:t>V</m:t>
            </m:r>
          </m:e>
          <m:sub>
            <m:r>
              <w:rPr>
                <w:rFonts w:ascii="Cambria Math" w:hAnsi="Cambria Math" w:eastAsiaTheme="minorEastAsia"/>
              </w:rPr>
              <m:t>in</m:t>
            </m:r>
          </m:sub>
        </m:sSub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w:rPr>
                    <w:rFonts w:ascii="Cambria Math" w:hAnsi="Cambria Math" w:eastAsiaTheme="minorEastAsia"/>
                  </w:rPr>
                  <m:t>R</m:t>
                </m:r>
              </m:num>
              <m:den>
                <m:r>
                  <w:rPr>
                    <w:rFonts w:ascii="Cambria Math" w:hAnsi="Cambria Math" w:eastAsiaTheme="minorEastAsia"/>
                  </w:rPr>
                  <m:t>R+</m:t>
                </m:r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eastAsiaTheme="minorEastAsia"/>
                      </w:rPr>
                      <m:t>motor</m:t>
                    </m:r>
                  </m:sub>
                </m:sSub>
              </m:den>
            </m:f>
          </m:e>
        </m:d>
      </m:oMath>
      <w:r>
        <w:rPr>
          <w:rFonts w:eastAsiaTheme="minorEastAsia"/>
        </w:rPr>
        <w:t xml:space="preserve">, and solving for motor resistance as </w:t>
      </w:r>
      <w:r w:rsidR="00A53C36">
        <w:rPr>
          <w:rFonts w:eastAsiaTheme="minorEastAsia"/>
        </w:rPr>
        <w:t>previously</w:t>
      </w:r>
      <w:r>
        <w:rPr>
          <w:rFonts w:eastAsiaTheme="minorEastAsia"/>
        </w:rPr>
        <w:t>, the maximum resistance can be calculated as 3.7</w:t>
      </w:r>
      <w:r w:rsidRPr="00BD128C">
        <w:rPr>
          <w:rFonts w:eastAsiaTheme="minorEastAsia"/>
        </w:rPr>
        <w:t xml:space="preserve"> Ω</w:t>
      </w:r>
      <w:r>
        <w:rPr>
          <w:rFonts w:eastAsiaTheme="minorEastAsia"/>
        </w:rPr>
        <w:t>.</w:t>
      </w:r>
    </w:p>
    <w:p w:rsidRPr="00BD128C" w:rsidR="004F6E3C" w:rsidRDefault="00A53C36" w14:paraId="6FCD160F" w14:textId="47D8B66A">
      <w:pPr>
        <w:rPr>
          <w:rFonts w:eastAsiaTheme="minorEastAsia"/>
        </w:rPr>
      </w:pPr>
      <w:r>
        <w:rPr>
          <w:rFonts w:eastAsiaTheme="minorEastAsia"/>
        </w:rPr>
        <w:t>Reviewing</w:t>
      </w:r>
      <w:r w:rsidR="004F6E3C">
        <w:rPr>
          <w:rFonts w:eastAsiaTheme="minorEastAsia"/>
        </w:rPr>
        <w:t xml:space="preserve"> common resistor values, the most </w:t>
      </w:r>
      <w:r>
        <w:rPr>
          <w:rFonts w:eastAsiaTheme="minorEastAsia"/>
        </w:rPr>
        <w:t>practical</w:t>
      </w:r>
      <w:r w:rsidR="004F6E3C">
        <w:rPr>
          <w:rFonts w:eastAsiaTheme="minorEastAsia"/>
        </w:rPr>
        <w:t xml:space="preserve"> option </w:t>
      </w:r>
      <w:r>
        <w:rPr>
          <w:rFonts w:eastAsiaTheme="minorEastAsia"/>
        </w:rPr>
        <w:t>appeared</w:t>
      </w:r>
      <w:r w:rsidR="004F6E3C">
        <w:rPr>
          <w:rFonts w:eastAsiaTheme="minorEastAsia"/>
        </w:rPr>
        <w:t xml:space="preserve"> to be a </w:t>
      </w:r>
      <w:r w:rsidRPr="004F6E3C" w:rsidR="004F6E3C">
        <w:rPr>
          <w:rFonts w:eastAsiaTheme="minorEastAsia"/>
          <w:b/>
          <w:bCs/>
        </w:rPr>
        <w:t xml:space="preserve">2.2 Ω </w:t>
      </w:r>
      <w:r w:rsidRPr="004F6E3C" w:rsidR="004F6E3C">
        <w:rPr>
          <w:rFonts w:eastAsiaTheme="minorEastAsia"/>
        </w:rPr>
        <w:t>resistor which results in a minimum voltage of 0.215 V.</w:t>
      </w:r>
    </w:p>
    <w:p w:rsidR="00BD128C" w:rsidP="00657235" w:rsidRDefault="004F6E3C" w14:paraId="4CF65866" w14:textId="1307C6F9">
      <w:pPr>
        <w:spacing w:after="0" w:line="240" w:lineRule="auto"/>
        <w:rPr>
          <w:rFonts w:eastAsiaTheme="minorEastAsia"/>
        </w:rPr>
      </w:pPr>
      <w:r>
        <w:t xml:space="preserve">The power rating of the </w:t>
      </w:r>
      <w:proofErr w:type="gramStart"/>
      <w:r>
        <w:t>aforementioned resistor</w:t>
      </w:r>
      <w:proofErr w:type="gramEnd"/>
      <w:r>
        <w:t xml:space="preserve"> would be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motor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eastAsiaTheme="minorEastAsia"/>
        </w:rPr>
        <w:t xml:space="preserve"> which would be equal to 0.174 Watts, thus a rating of </w:t>
      </w:r>
      <w:r w:rsidRPr="007522D0">
        <w:rPr>
          <w:rFonts w:eastAsiaTheme="minorEastAsia"/>
          <w:b/>
          <w:bCs/>
        </w:rPr>
        <w:t xml:space="preserve">¼ </w:t>
      </w:r>
      <w:r w:rsidRPr="007522D0" w:rsidR="005E6D31">
        <w:rPr>
          <w:rFonts w:eastAsiaTheme="minorEastAsia"/>
          <w:b/>
          <w:bCs/>
        </w:rPr>
        <w:t>Watt</w:t>
      </w:r>
      <w:r w:rsidR="005E6D31">
        <w:rPr>
          <w:rFonts w:eastAsiaTheme="minorEastAsia"/>
        </w:rPr>
        <w:t xml:space="preserve"> would be appropriate.</w:t>
      </w:r>
    </w:p>
    <w:p w:rsidR="005E6D31" w:rsidRDefault="005E6D31" w14:paraId="69D1A0D2" w14:textId="026C57A0">
      <w:pPr>
        <w:rPr>
          <w:rFonts w:eastAsiaTheme="minorEastAsia"/>
        </w:rPr>
      </w:pPr>
    </w:p>
    <w:p w:rsidR="00657235" w:rsidRDefault="00657235" w14:paraId="116A575D" w14:textId="02F6D341">
      <w:pPr>
        <w:rPr>
          <w:rFonts w:eastAsiaTheme="minorEastAsia"/>
        </w:rPr>
      </w:pPr>
      <w:r>
        <w:rPr>
          <w:rFonts w:eastAsiaTheme="minorEastAsia"/>
        </w:rPr>
        <w:t>#2</w:t>
      </w:r>
    </w:p>
    <w:p w:rsidR="005E6D31" w:rsidRDefault="005E6D31" w14:paraId="10F74E8B" w14:textId="7BD44A03">
      <w:pPr>
        <w:rPr>
          <w:rFonts w:eastAsiaTheme="minorEastAsia"/>
        </w:rPr>
      </w:pPr>
      <w:r>
        <w:rPr>
          <w:rFonts w:eastAsiaTheme="minorEastAsia"/>
        </w:rPr>
        <w:t xml:space="preserve">To design a Low-Pass filter, one must have a series of design specifications, and in this </w:t>
      </w:r>
      <w:r w:rsidR="00D43A39">
        <w:rPr>
          <w:rFonts w:eastAsiaTheme="minorEastAsia"/>
        </w:rPr>
        <w:t>case</w:t>
      </w:r>
      <w:r>
        <w:rPr>
          <w:rFonts w:eastAsiaTheme="minorEastAsia"/>
        </w:rPr>
        <w:t>, the deign parameter provided is the cutoff frequency, which is specified as approximately 50 Hz.</w:t>
      </w:r>
    </w:p>
    <w:p w:rsidR="005E6D31" w:rsidRDefault="005E6D31" w14:paraId="51DC6D3A" w14:textId="2A68A3F8">
      <w:pPr>
        <w:rPr>
          <w:rFonts w:eastAsiaTheme="minorEastAsia"/>
        </w:rPr>
      </w:pPr>
      <w:r>
        <w:rPr>
          <w:rFonts w:eastAsiaTheme="minorEastAsia"/>
        </w:rPr>
        <w:t>The formula for Low-Pass Filters</w:t>
      </w:r>
      <w:r w:rsidR="00D43A39">
        <w:rPr>
          <w:rFonts w:eastAsiaTheme="minorEastAsia"/>
        </w:rPr>
        <w:t xml:space="preserve"> is</w:t>
      </w:r>
      <w:r>
        <w:rPr>
          <w:rFonts w:eastAsiaTheme="minorEastAsia"/>
        </w:rPr>
        <w:t xml:space="preserve">: </w:t>
      </w:r>
      <m:oMath>
        <m:r>
          <w:rPr>
            <w:rFonts w:ascii="Cambria Math" w:hAnsi="Cambria Math" w:eastAsiaTheme="minorEastAsia"/>
          </w:rPr>
          <m:t>f=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1</m:t>
            </m:r>
          </m:num>
          <m:den>
            <m:r>
              <w:rPr>
                <w:rFonts w:ascii="Cambria Math" w:hAnsi="Cambria Math" w:eastAsiaTheme="minorEastAsia"/>
              </w:rPr>
              <m:t>2πRC</m:t>
            </m:r>
          </m:den>
        </m:f>
      </m:oMath>
      <w:r>
        <w:rPr>
          <w:rFonts w:eastAsiaTheme="minorEastAsia"/>
        </w:rPr>
        <w:t xml:space="preserve">. In this case, there are 2 unknown variables and 1 equation, thus 1 variable must be </w:t>
      </w:r>
      <w:r w:rsidR="00D43A39">
        <w:rPr>
          <w:rFonts w:eastAsiaTheme="minorEastAsia"/>
        </w:rPr>
        <w:t>predetermined</w:t>
      </w:r>
      <w:r>
        <w:rPr>
          <w:rFonts w:eastAsiaTheme="minorEastAsia"/>
        </w:rPr>
        <w:t xml:space="preserve"> beforehand. Because a </w:t>
      </w:r>
      <w:r w:rsidRPr="007522D0">
        <w:rPr>
          <w:rFonts w:eastAsiaTheme="minorEastAsia"/>
          <w:b/>
          <w:bCs/>
        </w:rPr>
        <w:t xml:space="preserve">2.2 Ω </w:t>
      </w:r>
      <w:r w:rsidR="00A60D94">
        <w:rPr>
          <w:rFonts w:eastAsiaTheme="minorEastAsia"/>
        </w:rPr>
        <w:t>resistor</w:t>
      </w:r>
      <w:r>
        <w:rPr>
          <w:rFonts w:eastAsiaTheme="minorEastAsia"/>
        </w:rPr>
        <w:t xml:space="preserve"> has already been used, it would be beneficial to use another one in construction of the Low-Pass filter.</w:t>
      </w:r>
      <w:r w:rsidR="00A60D94">
        <w:rPr>
          <w:rFonts w:eastAsiaTheme="minorEastAsia"/>
        </w:rPr>
        <w:t xml:space="preserve"> Solving the equation, C is found to be 1.44 mF, however the closest </w:t>
      </w:r>
      <w:r w:rsidR="007522D0">
        <w:rPr>
          <w:rFonts w:eastAsiaTheme="minorEastAsia"/>
        </w:rPr>
        <w:t xml:space="preserve">common capacitor size is </w:t>
      </w:r>
      <w:r w:rsidRPr="007522D0" w:rsidR="007522D0">
        <w:rPr>
          <w:rFonts w:eastAsiaTheme="minorEastAsia"/>
          <w:b/>
          <w:bCs/>
        </w:rPr>
        <w:t xml:space="preserve">1400 </w:t>
      </w:r>
      <w:proofErr w:type="spellStart"/>
      <w:r w:rsidRPr="007522D0" w:rsidR="007522D0">
        <w:rPr>
          <w:rFonts w:eastAsiaTheme="minorEastAsia"/>
          <w:b/>
          <w:bCs/>
        </w:rPr>
        <w:t>μF</w:t>
      </w:r>
      <w:proofErr w:type="spellEnd"/>
      <w:r w:rsidR="007522D0">
        <w:rPr>
          <w:rFonts w:eastAsiaTheme="minorEastAsia"/>
        </w:rPr>
        <w:t>. This</w:t>
      </w:r>
      <w:r w:rsidR="00657235">
        <w:rPr>
          <w:rFonts w:eastAsiaTheme="minorEastAsia"/>
        </w:rPr>
        <w:t xml:space="preserve"> capacitor value</w:t>
      </w:r>
      <w:r w:rsidR="007522D0">
        <w:rPr>
          <w:rFonts w:eastAsiaTheme="minorEastAsia"/>
        </w:rPr>
        <w:t xml:space="preserve"> results in a cutoff frequency of 51.67 Hz.</w:t>
      </w:r>
    </w:p>
    <w:p w:rsidR="005E6D31" w:rsidRDefault="005E6D31" w14:paraId="4B807A72" w14:textId="27F40566"/>
    <w:p w:rsidR="00657235" w:rsidRDefault="00657235" w14:paraId="577FDC4A" w14:textId="4091D11E">
      <w:r>
        <w:t>#3</w:t>
      </w:r>
    </w:p>
    <w:p w:rsidR="007522D0" w:rsidP="00657235" w:rsidRDefault="007522D0" w14:paraId="118FFC42" w14:textId="4B3B0ED8">
      <w:r>
        <w:t>Estimate torque coefficient</w:t>
      </w:r>
      <w:r w:rsidR="00657235">
        <w:t>:</w:t>
      </w:r>
    </w:p>
    <w:p w:rsidRPr="007522D0" w:rsidR="00657235" w:rsidP="00657235" w:rsidRDefault="00657235" w14:paraId="33B53F40" w14:textId="1933546D">
      <w:pPr>
        <w:rPr>
          <w:rFonts w:eastAsiaTheme="minorEastAsia"/>
        </w:rPr>
      </w:pPr>
      <w:r>
        <w:t>A=0.15; m=0.1; r=0.05; g=9.81</w:t>
      </w:r>
    </w:p>
    <w:p w:rsidRPr="007522D0" w:rsidR="007522D0" w:rsidRDefault="00657235" w14:paraId="096B7C33" w14:textId="13BD9ABA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T=k*I=m*r*g→0.1*0.05*9.81=k*0.15→</m:t>
          </m:r>
          <m:r>
            <m:rPr>
              <m:sty m:val="bi"/>
            </m:rPr>
            <w:rPr>
              <w:rFonts w:ascii="Cambria Math" w:hAnsi="Cambria Math" w:eastAsiaTheme="minorEastAsia"/>
            </w:rPr>
            <m:t>k=0.327</m:t>
          </m:r>
        </m:oMath>
      </m:oMathPara>
    </w:p>
    <w:p w:rsidR="007522D0" w:rsidRDefault="007522D0" w14:paraId="3658207F" w14:textId="35103734"/>
    <w:p w:rsidRPr="000D6D57" w:rsidR="000D6D57" w:rsidRDefault="000D6D57" w14:paraId="213876F4" w14:noSpellErr="1" w14:textId="52AF7FB1">
      <w:pPr/>
    </w:p>
    <w:p w:rsidR="00657235" w:rsidRDefault="00657235" w14:paraId="4A228E6C" w14:textId="248DA99C">
      <w:r w:rsidRPr="009445E6">
        <w:rPr>
          <w:noProof/>
        </w:rPr>
        <w:lastRenderedPageBreak/>
        <w:drawing>
          <wp:inline distT="0" distB="0" distL="0" distR="0" wp14:anchorId="69B097B7" wp14:editId="36B943B6">
            <wp:extent cx="4497705" cy="822960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235">
      <w:head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2915" w:rsidP="00657235" w:rsidRDefault="009C2915" w14:paraId="37DFA68D" w14:textId="77777777">
      <w:pPr>
        <w:spacing w:after="0" w:line="240" w:lineRule="auto"/>
      </w:pPr>
      <w:r>
        <w:separator/>
      </w:r>
    </w:p>
  </w:endnote>
  <w:endnote w:type="continuationSeparator" w:id="0">
    <w:p w:rsidR="009C2915" w:rsidP="00657235" w:rsidRDefault="009C2915" w14:paraId="56CE081F" w14:textId="77777777">
      <w:pPr>
        <w:spacing w:after="0" w:line="240" w:lineRule="auto"/>
      </w:pPr>
      <w:r>
        <w:continuationSeparator/>
      </w:r>
    </w:p>
  </w:endnote>
  <w:endnote w:type="continuationNotice" w:id="1">
    <w:p w:rsidR="008E575B" w:rsidRDefault="008E575B" w14:paraId="5FED1C8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2915" w:rsidP="00657235" w:rsidRDefault="009C2915" w14:paraId="3DB5E84B" w14:textId="77777777">
      <w:pPr>
        <w:spacing w:after="0" w:line="240" w:lineRule="auto"/>
      </w:pPr>
      <w:r>
        <w:separator/>
      </w:r>
    </w:p>
  </w:footnote>
  <w:footnote w:type="continuationSeparator" w:id="0">
    <w:p w:rsidR="009C2915" w:rsidP="00657235" w:rsidRDefault="009C2915" w14:paraId="5AC389CA" w14:textId="77777777">
      <w:pPr>
        <w:spacing w:after="0" w:line="240" w:lineRule="auto"/>
      </w:pPr>
      <w:r>
        <w:continuationSeparator/>
      </w:r>
    </w:p>
  </w:footnote>
  <w:footnote w:type="continuationNotice" w:id="1">
    <w:p w:rsidR="008E575B" w:rsidRDefault="008E575B" w14:paraId="6A845E7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235" w:rsidRDefault="00657235" w14:paraId="3C7CA0DC" w14:textId="10C6E313">
    <w:pPr>
      <w:pStyle w:val="Header"/>
    </w:pPr>
    <w:r>
      <w:t>201 Lab 3 Pre-Lab</w:t>
    </w:r>
    <w:r w:rsidR="00D43A39">
      <w:tab/>
    </w:r>
    <w:r w:rsidR="00D43A39">
      <w:t>Jacob Vaught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9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8C"/>
    <w:rsid w:val="000D6D57"/>
    <w:rsid w:val="004537FA"/>
    <w:rsid w:val="004F6E3C"/>
    <w:rsid w:val="005D11AD"/>
    <w:rsid w:val="005E6D31"/>
    <w:rsid w:val="00657235"/>
    <w:rsid w:val="007522D0"/>
    <w:rsid w:val="00886579"/>
    <w:rsid w:val="008B341F"/>
    <w:rsid w:val="008E575B"/>
    <w:rsid w:val="009C2915"/>
    <w:rsid w:val="00A53C36"/>
    <w:rsid w:val="00A60D94"/>
    <w:rsid w:val="00BD128C"/>
    <w:rsid w:val="00D43A39"/>
    <w:rsid w:val="00FA1289"/>
    <w:rsid w:val="12463792"/>
    <w:rsid w:val="1291B5CB"/>
    <w:rsid w:val="1D7F9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9002"/>
  <w15:chartTrackingRefBased/>
  <w15:docId w15:val="{A6803D5D-1923-4E08-AA94-477C101944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128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723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7235"/>
  </w:style>
  <w:style w:type="paragraph" w:styleId="Footer">
    <w:name w:val="footer"/>
    <w:basedOn w:val="Normal"/>
    <w:link w:val="FooterChar"/>
    <w:uiPriority w:val="99"/>
    <w:unhideWhenUsed/>
    <w:rsid w:val="0065723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7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01F6A-9DD0-4E5F-8A09-AFF0A3F3DE32}">
  <ds:schemaRefs>
    <ds:schemaRef ds:uri="http://schemas.openxmlformats.org/package/2006/metadata/core-properties"/>
    <ds:schemaRef ds:uri="593646a3-f4b2-4797-891f-a58c41aec49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27638313-1e11-4999-9038-bfa2141b3777"/>
    <ds:schemaRef ds:uri="http://www.w3.org/XML/1998/namespace"/>
    <ds:schemaRef ds:uri="http://purl.org/dc/dcmitype/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C4F04EB-E283-4672-8F53-1952B2244E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077B44-850B-4361-878B-5C451279E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Vaught, Jacob</dc:creator>
  <keywords/>
  <dc:description/>
  <lastModifiedBy>Vaught, Jacob</lastModifiedBy>
  <revision>7</revision>
  <lastPrinted>2022-09-20T18:13:00.0000000Z</lastPrinted>
  <dcterms:created xsi:type="dcterms:W3CDTF">2022-09-15T04:14:00.0000000Z</dcterms:created>
  <dcterms:modified xsi:type="dcterms:W3CDTF">2022-09-29T02:58:40.1049420Z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