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04439" w14:textId="77777777" w:rsidR="00AC222F" w:rsidRDefault="00AC222F" w:rsidP="000112CF">
      <w:pPr>
        <w:pStyle w:val="Subtitle"/>
      </w:pPr>
    </w:p>
    <w:p w14:paraId="45F60930" w14:textId="77777777" w:rsidR="00AC222F" w:rsidRDefault="00AC222F" w:rsidP="000112CF">
      <w:pPr>
        <w:pStyle w:val="Subtitle"/>
      </w:pPr>
    </w:p>
    <w:p w14:paraId="0ACB3F0C" w14:textId="77777777" w:rsidR="00AC222F" w:rsidRDefault="00AC222F" w:rsidP="000112CF">
      <w:pPr>
        <w:pStyle w:val="Subtitle"/>
      </w:pPr>
    </w:p>
    <w:p w14:paraId="62F023EA" w14:textId="2708DAFC" w:rsidR="00F12584" w:rsidRDefault="49D2A65F" w:rsidP="004E517A">
      <w:pPr>
        <w:pStyle w:val="CvrPageInfo"/>
      </w:pPr>
      <w:r w:rsidRPr="00B7295B">
        <w:t>ELCT</w:t>
      </w:r>
      <w:r>
        <w:t xml:space="preserve"> </w:t>
      </w:r>
      <w:r w:rsidR="00AC222F">
        <w:t>201</w:t>
      </w:r>
      <w:r>
        <w:t xml:space="preserve"> </w:t>
      </w:r>
      <w:r w:rsidR="00AC222F">
        <w:t>–</w:t>
      </w:r>
      <w:r>
        <w:t xml:space="preserve"> </w:t>
      </w:r>
      <w:r w:rsidR="00AC222F">
        <w:t xml:space="preserve">EE Laboratory </w:t>
      </w:r>
      <w:r w:rsidR="007806D1">
        <w:t>6</w:t>
      </w:r>
    </w:p>
    <w:p w14:paraId="319EC4B1" w14:textId="619C775E" w:rsidR="00F12584" w:rsidRPr="00DE0D13" w:rsidRDefault="007806D1" w:rsidP="00BA321C">
      <w:pPr>
        <w:pStyle w:val="Title"/>
        <w:spacing w:after="120"/>
      </w:pPr>
      <w:r>
        <w:t>Laboratory 6, Divide and Conquer</w:t>
      </w:r>
    </w:p>
    <w:p w14:paraId="5C755E00" w14:textId="77777777" w:rsidR="004E517A" w:rsidRDefault="004E517A" w:rsidP="004E517A">
      <w:pPr>
        <w:pStyle w:val="CvrPageInfo"/>
      </w:pPr>
    </w:p>
    <w:p w14:paraId="32EC775E" w14:textId="042BECDC" w:rsidR="00F12584" w:rsidRDefault="007806D1" w:rsidP="004E517A">
      <w:pPr>
        <w:pStyle w:val="CvrPageInfo"/>
      </w:pPr>
      <w:r>
        <w:t>Jacob Vaught</w:t>
      </w:r>
    </w:p>
    <w:p w14:paraId="6850AE64" w14:textId="61BDCEBD" w:rsidR="00541801" w:rsidRPr="00541801" w:rsidRDefault="007806D1" w:rsidP="004E517A">
      <w:pPr>
        <w:pStyle w:val="CvrPageInfo"/>
      </w:pPr>
      <w:r>
        <w:t>10-30-2022</w:t>
      </w:r>
    </w:p>
    <w:p w14:paraId="061D7FA7" w14:textId="77777777" w:rsidR="004E517A" w:rsidRDefault="004E517A" w:rsidP="004E517A">
      <w:pPr>
        <w:pStyle w:val="CvrPageInfo"/>
      </w:pPr>
    </w:p>
    <w:p w14:paraId="7A3F2E55" w14:textId="39081514" w:rsidR="00F12584" w:rsidRDefault="101104B0" w:rsidP="004E517A">
      <w:pPr>
        <w:pStyle w:val="CvrPageInfo"/>
      </w:pPr>
      <w:r>
        <w:t>Department of Electrical Engineering</w:t>
      </w:r>
    </w:p>
    <w:p w14:paraId="64E16452" w14:textId="77777777" w:rsidR="00F12584" w:rsidRDefault="101104B0" w:rsidP="004E517A">
      <w:pPr>
        <w:pStyle w:val="CvrPageInfo"/>
      </w:pPr>
      <w:r>
        <w:t>University of South Carolina</w:t>
      </w:r>
    </w:p>
    <w:p w14:paraId="35D277EE" w14:textId="118FAE10" w:rsidR="00F12584" w:rsidRDefault="101104B0" w:rsidP="004E517A">
      <w:pPr>
        <w:pStyle w:val="CvrPageInfo"/>
      </w:pPr>
      <w:r>
        <w:t>Columbia, SC 29208</w:t>
      </w:r>
    </w:p>
    <w:p w14:paraId="501552F6" w14:textId="5E4F84E0" w:rsidR="004E517A" w:rsidRDefault="004E517A" w:rsidP="004E517A">
      <w:pPr>
        <w:pStyle w:val="CvrPageInfo"/>
      </w:pPr>
    </w:p>
    <w:p w14:paraId="2BA97911" w14:textId="77777777" w:rsidR="004E517A" w:rsidRDefault="004E517A" w:rsidP="004E517A">
      <w:pPr>
        <w:pStyle w:val="CvrPageInfo"/>
      </w:pPr>
    </w:p>
    <w:p w14:paraId="22F5CC94" w14:textId="557B423B" w:rsidR="00BA321C" w:rsidRDefault="007806D1" w:rsidP="00BA0726">
      <w:pPr>
        <w:pStyle w:val="Heading1"/>
      </w:pPr>
      <w:bookmarkStart w:id="0" w:name="_Table_of_Contents"/>
      <w:bookmarkStart w:id="1" w:name="_Toc493038436"/>
      <w:bookmarkStart w:id="2" w:name="_Toc494199711"/>
      <w:bookmarkStart w:id="3" w:name="_Toc494266380"/>
      <w:bookmarkStart w:id="4" w:name="_Toc494267241"/>
      <w:bookmarkStart w:id="5" w:name="_Toc496714273"/>
      <w:bookmarkEnd w:id="0"/>
      <w:r>
        <w:t>Introduction</w:t>
      </w:r>
    </w:p>
    <w:p w14:paraId="00F80F14" w14:textId="0375E40A" w:rsidR="00BA321C" w:rsidRDefault="007806D1" w:rsidP="00BA321C">
      <w:pPr>
        <w:pStyle w:val="Body"/>
        <w:rPr>
          <w:lang w:eastAsia="ja-JP"/>
        </w:rPr>
      </w:pPr>
      <w:r>
        <w:rPr>
          <w:lang w:eastAsia="ja-JP"/>
        </w:rPr>
        <w:t xml:space="preserve">This lab is an introduction into the basics of troubleshooting via utilizing a divide and conquer method. The lab is a collection of all previous labs </w:t>
      </w:r>
      <w:r w:rsidR="00A20C71">
        <w:rPr>
          <w:lang w:eastAsia="ja-JP"/>
        </w:rPr>
        <w:t>conducted and</w:t>
      </w:r>
      <w:r>
        <w:rPr>
          <w:lang w:eastAsia="ja-JP"/>
        </w:rPr>
        <w:t xml:space="preserve"> combines them to create an electronic motor control system. </w:t>
      </w:r>
      <w:r w:rsidR="00A20C71">
        <w:rPr>
          <w:lang w:eastAsia="ja-JP"/>
        </w:rPr>
        <w:t xml:space="preserve">The circuit is broken down into 5 main sections, and this plays into the “divide and conquer” aspect. The circuit then has a few random errors introduced by the TAs, then the student is tasked with determining the error and remedying it. A troubleshooting diagram is also created by the </w:t>
      </w:r>
      <w:r w:rsidR="00615F6B">
        <w:rPr>
          <w:lang w:eastAsia="ja-JP"/>
        </w:rPr>
        <w:t>student and</w:t>
      </w:r>
      <w:r w:rsidR="00A20C71">
        <w:rPr>
          <w:lang w:eastAsia="ja-JP"/>
        </w:rPr>
        <w:t xml:space="preserve"> must be annotated when remedying the </w:t>
      </w:r>
      <w:r w:rsidR="00615F6B">
        <w:rPr>
          <w:lang w:eastAsia="ja-JP"/>
        </w:rPr>
        <w:t xml:space="preserve">artificially introduced errors. </w:t>
      </w:r>
    </w:p>
    <w:p w14:paraId="1092BABF" w14:textId="0435E90E" w:rsidR="00A20C71" w:rsidRDefault="00A20C71" w:rsidP="00BA321C">
      <w:pPr>
        <w:pStyle w:val="Body"/>
        <w:rPr>
          <w:lang w:eastAsia="ja-JP"/>
        </w:rPr>
      </w:pPr>
      <w:r>
        <w:rPr>
          <w:lang w:eastAsia="ja-JP"/>
        </w:rPr>
        <w:t>The system has the following functionality objectives:</w:t>
      </w:r>
    </w:p>
    <w:p w14:paraId="68A810D1" w14:textId="722C6E4E" w:rsidR="00A20C71" w:rsidRDefault="00A20C71" w:rsidP="00A20C71">
      <w:pPr>
        <w:pStyle w:val="Body"/>
        <w:numPr>
          <w:ilvl w:val="0"/>
          <w:numId w:val="37"/>
        </w:numPr>
        <w:rPr>
          <w:lang w:eastAsia="ja-JP"/>
        </w:rPr>
      </w:pPr>
      <w:r>
        <w:rPr>
          <w:lang w:eastAsia="ja-JP"/>
        </w:rPr>
        <w:t>Turn Motor on if button is pressed, or if light reaches a threshold higher than ambient lighting</w:t>
      </w:r>
    </w:p>
    <w:p w14:paraId="5C8DD5A1" w14:textId="77777777" w:rsidR="00A20C71" w:rsidRDefault="00A20C71" w:rsidP="00A20C71">
      <w:pPr>
        <w:pStyle w:val="Body"/>
        <w:numPr>
          <w:ilvl w:val="0"/>
          <w:numId w:val="37"/>
        </w:numPr>
        <w:rPr>
          <w:lang w:eastAsia="ja-JP"/>
        </w:rPr>
      </w:pPr>
      <w:r>
        <w:rPr>
          <w:lang w:eastAsia="ja-JP"/>
        </w:rPr>
        <w:t>Turn motor off if stop switch is pressed, motor overheats, or if torque in motor reaches a predetermined stopping point.</w:t>
      </w:r>
    </w:p>
    <w:p w14:paraId="1313761F" w14:textId="14A9F509" w:rsidR="00BA321C" w:rsidRDefault="00A20C71" w:rsidP="00615F6B">
      <w:pPr>
        <w:pStyle w:val="Body"/>
        <w:numPr>
          <w:ilvl w:val="0"/>
          <w:numId w:val="37"/>
        </w:numPr>
        <w:rPr>
          <w:lang w:eastAsia="ja-JP"/>
        </w:rPr>
      </w:pPr>
      <w:r>
        <w:rPr>
          <w:lang w:eastAsia="ja-JP"/>
        </w:rPr>
        <w:t xml:space="preserve">The light sensor, heat sensor, and torque sensor limits should be user modifiable.  </w:t>
      </w:r>
    </w:p>
    <w:bookmarkEnd w:id="1"/>
    <w:bookmarkEnd w:id="2"/>
    <w:bookmarkEnd w:id="3"/>
    <w:bookmarkEnd w:id="4"/>
    <w:bookmarkEnd w:id="5"/>
    <w:p w14:paraId="6948CA4B" w14:textId="333F7967" w:rsidR="00F12584" w:rsidRPr="00BA0726" w:rsidRDefault="007806D1" w:rsidP="00BA0726">
      <w:pPr>
        <w:pStyle w:val="Heading1"/>
        <w:rPr>
          <w:rFonts w:cstheme="minorHAnsi"/>
        </w:rPr>
      </w:pPr>
      <w:r>
        <w:lastRenderedPageBreak/>
        <w:t>Circuit Operation</w:t>
      </w:r>
    </w:p>
    <w:p w14:paraId="6FADCEAB" w14:textId="77777777" w:rsidR="006B4568" w:rsidRDefault="00615F6B" w:rsidP="00FE68F3">
      <w:pPr>
        <w:pStyle w:val="Body"/>
      </w:pPr>
      <w:r>
        <w:t xml:space="preserve">The Circuit is split into 5 sections, and the </w:t>
      </w:r>
      <w:r w:rsidR="006B4568">
        <w:t xml:space="preserve">sections are as follows: </w:t>
      </w:r>
    </w:p>
    <w:p w14:paraId="7680C11B" w14:textId="77777777" w:rsidR="006B4568" w:rsidRDefault="006B4568" w:rsidP="006B4568">
      <w:pPr>
        <w:pStyle w:val="Body"/>
        <w:numPr>
          <w:ilvl w:val="0"/>
          <w:numId w:val="38"/>
        </w:numPr>
        <w:spacing w:before="0" w:after="0" w:line="240" w:lineRule="auto"/>
      </w:pPr>
      <w:r>
        <w:t>User Inputs</w:t>
      </w:r>
    </w:p>
    <w:p w14:paraId="7D39F216" w14:textId="77777777" w:rsidR="006B4568" w:rsidRDefault="006B4568" w:rsidP="006B4568">
      <w:pPr>
        <w:pStyle w:val="Body"/>
        <w:numPr>
          <w:ilvl w:val="0"/>
          <w:numId w:val="38"/>
        </w:numPr>
        <w:spacing w:before="0" w:after="0" w:line="240" w:lineRule="auto"/>
      </w:pPr>
      <w:r>
        <w:t>Sensor Inputs</w:t>
      </w:r>
    </w:p>
    <w:p w14:paraId="1A64A82E" w14:textId="77777777" w:rsidR="006B4568" w:rsidRDefault="006B4568" w:rsidP="006B4568">
      <w:pPr>
        <w:pStyle w:val="Body"/>
        <w:numPr>
          <w:ilvl w:val="0"/>
          <w:numId w:val="38"/>
        </w:numPr>
        <w:spacing w:before="0" w:after="0" w:line="240" w:lineRule="auto"/>
      </w:pPr>
      <w:r>
        <w:t>Sensitivity Calibration</w:t>
      </w:r>
    </w:p>
    <w:p w14:paraId="5613E874" w14:textId="77777777" w:rsidR="006B4568" w:rsidRDefault="006B4568" w:rsidP="006B4568">
      <w:pPr>
        <w:pStyle w:val="Body"/>
        <w:numPr>
          <w:ilvl w:val="0"/>
          <w:numId w:val="38"/>
        </w:numPr>
        <w:spacing w:before="0" w:after="0" w:line="240" w:lineRule="auto"/>
      </w:pPr>
      <w:r>
        <w:t>Logic</w:t>
      </w:r>
    </w:p>
    <w:p w14:paraId="3C5635D0" w14:textId="4314E580" w:rsidR="006B4568" w:rsidRDefault="006B4568" w:rsidP="006B4568">
      <w:pPr>
        <w:pStyle w:val="Body"/>
        <w:numPr>
          <w:ilvl w:val="0"/>
          <w:numId w:val="38"/>
        </w:numPr>
        <w:spacing w:before="0" w:after="0" w:line="240" w:lineRule="auto"/>
      </w:pPr>
      <w:r>
        <w:t>Power output</w:t>
      </w:r>
    </w:p>
    <w:p w14:paraId="471E43DF" w14:textId="7FD688BE" w:rsidR="00F37C54" w:rsidRDefault="009426CD" w:rsidP="00D11C4F">
      <w:pPr>
        <w:pStyle w:val="Body"/>
        <w:spacing w:before="0" w:after="0"/>
      </w:pPr>
      <w:r>
        <w:t>Overview o</w:t>
      </w:r>
      <w:r w:rsidR="00B5538E">
        <w:t>f the</w:t>
      </w:r>
      <w:r>
        <w:t xml:space="preserve"> circuit: </w:t>
      </w:r>
      <w:r w:rsidR="00F37C54">
        <w:t xml:space="preserve">The circuit is a simple motor control system which illustrates the student’s mastery of complex circuits with multiple digital and analog inputs. It also illustrates the students use of logic gates and op-amps in addition to PMOS and transistors. The circuit should only turn on when light is brighter than ambient light or if the start button is pressed. It should also only turn off if the stop button is pressed, the motor overheats, or if the motor experiences high torque. </w:t>
      </w:r>
    </w:p>
    <w:p w14:paraId="7088962D" w14:textId="5B5B9605" w:rsidR="00DD0344" w:rsidRDefault="00C95BD3" w:rsidP="00C95BD3">
      <w:pPr>
        <w:pStyle w:val="Body"/>
        <w:spacing w:before="0" w:after="0"/>
      </w:pPr>
      <w:r>
        <w:t xml:space="preserve">Schematic of entire circuit is shown in </w:t>
      </w:r>
      <w:r>
        <w:fldChar w:fldCharType="begin"/>
      </w:r>
      <w:r>
        <w:instrText xml:space="preserve"> REF _Ref118064535 \h </w:instrText>
      </w:r>
      <w:r>
        <w:fldChar w:fldCharType="separate"/>
      </w:r>
      <w:r w:rsidR="005C1F47">
        <w:t xml:space="preserve">Figure </w:t>
      </w:r>
      <w:r w:rsidR="005C1F47">
        <w:rPr>
          <w:noProof/>
        </w:rPr>
        <w:t>1</w:t>
      </w:r>
      <w:r>
        <w:fldChar w:fldCharType="end"/>
      </w:r>
      <w:r>
        <w:t xml:space="preserve"> and the physical circuit built is shown in </w:t>
      </w:r>
      <w:r>
        <w:fldChar w:fldCharType="begin"/>
      </w:r>
      <w:r>
        <w:instrText xml:space="preserve"> REF _Ref118064552 \h </w:instrText>
      </w:r>
      <w:r>
        <w:fldChar w:fldCharType="separate"/>
      </w:r>
      <w:r w:rsidR="005C1F47">
        <w:t xml:space="preserve">Figure </w:t>
      </w:r>
      <w:r w:rsidR="005C1F47">
        <w:rPr>
          <w:noProof/>
        </w:rPr>
        <w:t>2</w:t>
      </w:r>
      <w:r>
        <w:fldChar w:fldCharType="end"/>
      </w:r>
      <w:r>
        <w:t xml:space="preserve">. The checklist to prove the circuit works is shown in </w:t>
      </w:r>
      <w:r>
        <w:fldChar w:fldCharType="begin"/>
      </w:r>
      <w:r>
        <w:instrText xml:space="preserve"> REF _Ref118064766 \h </w:instrText>
      </w:r>
      <w:r>
        <w:fldChar w:fldCharType="separate"/>
      </w:r>
      <w:r w:rsidR="005C1F47">
        <w:t xml:space="preserve">Figure </w:t>
      </w:r>
      <w:r w:rsidR="005C1F47">
        <w:rPr>
          <w:noProof/>
        </w:rPr>
        <w:t>5</w:t>
      </w:r>
      <w:r>
        <w:fldChar w:fldCharType="end"/>
      </w:r>
      <w:r>
        <w:t xml:space="preserve">. </w:t>
      </w:r>
      <w:r w:rsidR="00DD0344">
        <w:t xml:space="preserve">One point of confusion was the mention of a “Challenge Problem” in the </w:t>
      </w:r>
      <w:proofErr w:type="gramStart"/>
      <w:r w:rsidR="00DD0344">
        <w:t>rubric, since</w:t>
      </w:r>
      <w:proofErr w:type="gramEnd"/>
      <w:r w:rsidR="00DD0344">
        <w:t xml:space="preserve"> the author could not find this in the lab directions. </w:t>
      </w:r>
    </w:p>
    <w:p w14:paraId="38CE72F5" w14:textId="4D7A3C1F" w:rsidR="002073D1" w:rsidRDefault="002073D1" w:rsidP="002073D1">
      <w:pPr>
        <w:pStyle w:val="Heading2"/>
      </w:pPr>
      <w:r>
        <w:t>User inputs</w:t>
      </w:r>
    </w:p>
    <w:p w14:paraId="175CD8DB" w14:textId="6ADEC91F" w:rsidR="002073D1" w:rsidRDefault="00067930" w:rsidP="00481F2E">
      <w:pPr>
        <w:pStyle w:val="Body"/>
      </w:pPr>
      <w:r>
        <w:t xml:space="preserve">The User Inputs are </w:t>
      </w:r>
      <w:r>
        <w:t>momentary-contact pushbutton switches</w:t>
      </w:r>
      <w:r>
        <w:t>. They are each connected to an LED to indicate that they have been pressed. An avid or uninformed reader may inquire about the 1k resistor; however, it is simply there to prevent large spikes of voltage due to the natural capacitance and inductance of the circuit.</w:t>
      </w:r>
      <w:r w:rsidR="006B4568">
        <w:t xml:space="preserve"> </w:t>
      </w:r>
      <w:r>
        <w:t xml:space="preserve">The </w:t>
      </w:r>
      <w:r w:rsidR="00593C58">
        <w:t>b</w:t>
      </w:r>
      <w:r>
        <w:t xml:space="preserve">uttons are directly connected </w:t>
      </w:r>
      <w:r w:rsidR="00481F2E">
        <w:t>to</w:t>
      </w:r>
      <w:r>
        <w:t xml:space="preserve"> the logic portion of the circuit</w:t>
      </w:r>
      <w:r w:rsidR="00481F2E">
        <w:t xml:space="preserve"> which controls the output of the motor.</w:t>
      </w:r>
    </w:p>
    <w:p w14:paraId="6254FD03" w14:textId="56114305" w:rsidR="00481F2E" w:rsidRDefault="00481F2E" w:rsidP="00481F2E">
      <w:pPr>
        <w:pStyle w:val="Heading2"/>
      </w:pPr>
      <w:r>
        <w:t>Sensor Inputs</w:t>
      </w:r>
    </w:p>
    <w:p w14:paraId="6F45070E" w14:textId="0F1E1D17" w:rsidR="00481F2E" w:rsidRDefault="00481F2E" w:rsidP="00481F2E">
      <w:pPr>
        <w:pStyle w:val="Body"/>
        <w:ind w:firstLine="0"/>
      </w:pPr>
      <w:r>
        <w:tab/>
        <w:t xml:space="preserve">The sensors include a temperature sensor, a light sensor, and a current sensor. All the sensors have a resistor in series with it, to create a voltage divider </w:t>
      </w:r>
      <w:r w:rsidR="009426CD">
        <w:t>which can be compared with the voltage dividers in the Sensitivity Calibration portion of the circuit.</w:t>
      </w:r>
      <w:r w:rsidR="00E97546">
        <w:t xml:space="preserve"> </w:t>
      </w:r>
      <w:r w:rsidR="001902F4">
        <w:t>(Eq 1)</w:t>
      </w:r>
      <w:r w:rsidR="00E97546" w:rsidRPr="00E97546">
        <w:rPr>
          <w:b/>
          <w:bCs/>
        </w:rPr>
        <w:t xml:space="preserve"> </w:t>
      </w:r>
      <w:r w:rsidR="00E97546">
        <w:t xml:space="preserve">shows the relationship for voltage dividers. </w:t>
      </w:r>
    </w:p>
    <w:p w14:paraId="4B0155F9" w14:textId="63DF3C06" w:rsidR="009426CD" w:rsidRDefault="009426CD" w:rsidP="009426CD">
      <w:pPr>
        <w:pStyle w:val="Heading2"/>
      </w:pPr>
      <w:r>
        <w:t xml:space="preserve">Sensitivity Calibration </w:t>
      </w:r>
    </w:p>
    <w:p w14:paraId="060E9DB5" w14:textId="2AD382FB" w:rsidR="009426CD" w:rsidRDefault="00593C58" w:rsidP="00481F2E">
      <w:pPr>
        <w:pStyle w:val="Body"/>
        <w:ind w:firstLine="0"/>
      </w:pPr>
      <w:r>
        <w:tab/>
        <w:t>The sensitivity calibration section is composed of 3 Op-Amps and 3 poten</w:t>
      </w:r>
      <w:r w:rsidR="00B10D21">
        <w:t>1</w:t>
      </w:r>
      <w:r>
        <w:t xml:space="preserve">tiometers which are used to adjust the level at which the op-amp will activate and signal the logic component of the circuit. </w:t>
      </w:r>
      <w:r w:rsidR="00E97546">
        <w:t xml:space="preserve">A quad op-amp IC was used. </w:t>
      </w:r>
      <w:r>
        <w:t xml:space="preserve">The light sensitivity op amp is connected to a LED to signal when the light sensor detects </w:t>
      </w:r>
      <w:proofErr w:type="gramStart"/>
      <w:r>
        <w:t>more light</w:t>
      </w:r>
      <w:proofErr w:type="gramEnd"/>
      <w:r>
        <w:t xml:space="preserve"> than the user has defined with the potentiometer. </w:t>
      </w:r>
    </w:p>
    <w:p w14:paraId="31C817F6" w14:textId="79C4CEF7" w:rsidR="009426CD" w:rsidRDefault="009426CD" w:rsidP="009426CD">
      <w:pPr>
        <w:pStyle w:val="Heading2"/>
      </w:pPr>
      <w:r>
        <w:lastRenderedPageBreak/>
        <w:t>Logic</w:t>
      </w:r>
    </w:p>
    <w:p w14:paraId="0E44CC00" w14:textId="12020FAE" w:rsidR="009426CD" w:rsidRDefault="00593C58" w:rsidP="00481F2E">
      <w:pPr>
        <w:pStyle w:val="Body"/>
        <w:ind w:firstLine="0"/>
      </w:pPr>
      <w:r>
        <w:tab/>
        <w:t xml:space="preserve">The Logic component just utilizes a RS Flip-Flop which is a rudimentary memory form. It stores a </w:t>
      </w:r>
      <w:r w:rsidR="00B5538E">
        <w:t>1-bit</w:t>
      </w:r>
      <w:r>
        <w:t xml:space="preserve"> value, commonly referred to as ‘Q’, and only uses 2 NOR gates, which is </w:t>
      </w:r>
      <w:r w:rsidR="00B5538E">
        <w:t xml:space="preserve">convenient since a quad NOR Gate IC was provided to the class. </w:t>
      </w:r>
      <w:r w:rsidR="00DD0344">
        <w:t>For m</w:t>
      </w:r>
      <w:r w:rsidR="00D11C4F">
        <w:t xml:space="preserve">ore details on exactly how RS Flip-Flops and other memory </w:t>
      </w:r>
      <w:proofErr w:type="gramStart"/>
      <w:r w:rsidR="00D11C4F">
        <w:t>types</w:t>
      </w:r>
      <w:proofErr w:type="gramEnd"/>
      <w:r w:rsidR="00D11C4F">
        <w:t xml:space="preserve"> work, refer to </w:t>
      </w:r>
      <w:r w:rsidR="00D11C4F" w:rsidRPr="001902F4">
        <w:t xml:space="preserve">Reference </w:t>
      </w:r>
      <w:r w:rsidR="001902F4" w:rsidRPr="001902F4">
        <w:t>[</w:t>
      </w:r>
      <w:r w:rsidR="00D11C4F" w:rsidRPr="001902F4">
        <w:t>1</w:t>
      </w:r>
      <w:r w:rsidR="001902F4" w:rsidRPr="001902F4">
        <w:t>]</w:t>
      </w:r>
      <w:r w:rsidR="00D11C4F">
        <w:t xml:space="preserve"> in the References section of this report. </w:t>
      </w:r>
    </w:p>
    <w:p w14:paraId="4D392460" w14:textId="77777777" w:rsidR="00E97546" w:rsidRDefault="00B5538E" w:rsidP="00481F2E">
      <w:pPr>
        <w:pStyle w:val="Body"/>
        <w:ind w:firstLine="0"/>
      </w:pPr>
      <w:r>
        <w:t>A RS Flip-Flop has 2 inputs, Reset and Set, thus why it is named RS. The Overheat, and over-torques sensors were connected to the Reset pin along with the stop button. The start button and the light sensitivity sensor were connected to the Set connector on the Flip-Flop.</w:t>
      </w:r>
    </w:p>
    <w:p w14:paraId="3F744F93" w14:textId="0EFBDDB7" w:rsidR="00B5538E" w:rsidRDefault="00E97546" w:rsidP="00481F2E">
      <w:pPr>
        <w:pStyle w:val="Body"/>
        <w:ind w:firstLine="0"/>
      </w:pPr>
      <w:r>
        <w:t>Although the Lab Document showed that all 4 NOR gates would be used, upon further inspection, it may be determined that only 2 NOR Gates would be needed</w:t>
      </w:r>
      <w:r w:rsidR="00D11C4F">
        <w:t xml:space="preserve">. The </w:t>
      </w:r>
      <w:r>
        <w:t>2 inputs that utilized the NOR gates could be replaced with 2 diodes.</w:t>
      </w:r>
      <w:r w:rsidR="00D11C4F">
        <w:t xml:space="preserve"> This is discussed in detail in the Discussions section of this report.</w:t>
      </w:r>
      <w:r w:rsidR="00B5538E">
        <w:t xml:space="preserve"> </w:t>
      </w:r>
    </w:p>
    <w:p w14:paraId="77D2D3A1" w14:textId="0052CFA1" w:rsidR="009426CD" w:rsidRDefault="009426CD" w:rsidP="009426CD">
      <w:pPr>
        <w:pStyle w:val="Heading2"/>
      </w:pPr>
      <w:r>
        <w:t xml:space="preserve">Power Output </w:t>
      </w:r>
    </w:p>
    <w:p w14:paraId="03F40CBD" w14:textId="36AA08B9" w:rsidR="009426CD" w:rsidRDefault="00D11C4F" w:rsidP="00481F2E">
      <w:pPr>
        <w:pStyle w:val="Body"/>
        <w:ind w:firstLine="0"/>
      </w:pPr>
      <w:r>
        <w:tab/>
      </w:r>
      <w:r w:rsidR="00DD0344">
        <w:t xml:space="preserve">The power output component utilized a motor, NPN transistor, MOSFET, a diode and a few resistors. Due to the high power required by the motor, a separate power supply was needed, thus why a MOSFET was utilized. The sole function of the power output component of the system is to use a small voltage from a flip-flop to control a larger voltage. </w:t>
      </w:r>
    </w:p>
    <w:p w14:paraId="28E6D497" w14:textId="222EB290" w:rsidR="00F12584" w:rsidRPr="00EB182E" w:rsidRDefault="007806D1" w:rsidP="00EB182E">
      <w:pPr>
        <w:pStyle w:val="Heading1"/>
      </w:pPr>
      <w:r>
        <w:t>Troubleshooting</w:t>
      </w:r>
    </w:p>
    <w:p w14:paraId="1B48025D" w14:textId="7DC89D6D" w:rsidR="007C421C" w:rsidRDefault="00FA4684" w:rsidP="00FA4684">
      <w:pPr>
        <w:pStyle w:val="Body"/>
      </w:pPr>
      <w:r>
        <w:t xml:space="preserve">During Week 2, a troubleshooting diagram was developed, and was annotated for </w:t>
      </w:r>
      <w:r w:rsidR="001902F4">
        <w:t>the 2 times the TA broke the circuit down. The TA first reversed one diode, then for the second troubleshooting exercise, rotated the potentiometer and moved a single wire which controlled the MOSFET. Annotated Figures are in the Appendix section</w:t>
      </w:r>
      <w:r w:rsidR="00C95BD3">
        <w:t xml:space="preserve"> and include </w:t>
      </w:r>
      <w:r w:rsidR="00C95BD3">
        <w:fldChar w:fldCharType="begin"/>
      </w:r>
      <w:r w:rsidR="00C95BD3">
        <w:instrText xml:space="preserve"> REF _Ref118064592 \h </w:instrText>
      </w:r>
      <w:r w:rsidR="00C95BD3">
        <w:fldChar w:fldCharType="separate"/>
      </w:r>
      <w:r w:rsidR="005C1F47">
        <w:t xml:space="preserve">Figure </w:t>
      </w:r>
      <w:r w:rsidR="005C1F47">
        <w:rPr>
          <w:noProof/>
        </w:rPr>
        <w:t>3</w:t>
      </w:r>
      <w:r w:rsidR="00C95BD3">
        <w:fldChar w:fldCharType="end"/>
      </w:r>
      <w:r w:rsidR="00C95BD3">
        <w:t xml:space="preserve"> &amp; </w:t>
      </w:r>
      <w:r w:rsidR="00C95BD3">
        <w:fldChar w:fldCharType="begin"/>
      </w:r>
      <w:r w:rsidR="00C95BD3">
        <w:instrText xml:space="preserve"> REF _Ref118064599 \h </w:instrText>
      </w:r>
      <w:r w:rsidR="00C95BD3">
        <w:fldChar w:fldCharType="separate"/>
      </w:r>
      <w:r w:rsidR="005C1F47">
        <w:t xml:space="preserve">Figure </w:t>
      </w:r>
      <w:r w:rsidR="005C1F47">
        <w:rPr>
          <w:noProof/>
        </w:rPr>
        <w:t>4</w:t>
      </w:r>
      <w:r w:rsidR="00C95BD3">
        <w:fldChar w:fldCharType="end"/>
      </w:r>
      <w:r w:rsidR="001902F4">
        <w:t xml:space="preserve">. </w:t>
      </w:r>
    </w:p>
    <w:p w14:paraId="21716345" w14:textId="4670AFE0" w:rsidR="00593C58" w:rsidRDefault="00593C58" w:rsidP="00593C58">
      <w:pPr>
        <w:pStyle w:val="Heading1"/>
      </w:pPr>
      <w:r>
        <w:t>Discussions</w:t>
      </w:r>
    </w:p>
    <w:p w14:paraId="6C180076" w14:textId="706DDA4F" w:rsidR="00593C58" w:rsidRDefault="00FE76DD" w:rsidP="00593C58">
      <w:pPr>
        <w:pStyle w:val="Body"/>
        <w:rPr>
          <w:lang w:eastAsia="ja-JP"/>
        </w:rPr>
      </w:pPr>
      <w:r>
        <w:rPr>
          <w:lang w:eastAsia="ja-JP"/>
        </w:rPr>
        <w:t xml:space="preserve">An interesting thing I noted while writing this report is the fact that there was no need for 2 NOR gates being used for the set pin in the flip flop. It would be more efficient and less clutter to just replace both NOR Gates with 2 diodes, as we did with the reset connector for the flip-flop. While I did </w:t>
      </w:r>
      <w:r w:rsidRPr="00FE76DD">
        <w:rPr>
          <w:i/>
          <w:iCs/>
          <w:lang w:eastAsia="ja-JP"/>
        </w:rPr>
        <w:t>not</w:t>
      </w:r>
      <w:r>
        <w:rPr>
          <w:lang w:eastAsia="ja-JP"/>
        </w:rPr>
        <w:t xml:space="preserve"> test this, I believe it would work.</w:t>
      </w:r>
    </w:p>
    <w:p w14:paraId="415D0EF9" w14:textId="2A142D1E" w:rsidR="00C95BD3" w:rsidRDefault="00C95BD3" w:rsidP="00593C58">
      <w:pPr>
        <w:pStyle w:val="Body"/>
        <w:rPr>
          <w:lang w:eastAsia="ja-JP"/>
        </w:rPr>
      </w:pPr>
    </w:p>
    <w:p w14:paraId="63139663" w14:textId="017D408A" w:rsidR="00C95BD3" w:rsidRDefault="00C95BD3" w:rsidP="00593C58">
      <w:pPr>
        <w:pStyle w:val="Body"/>
        <w:rPr>
          <w:lang w:eastAsia="ja-JP"/>
        </w:rPr>
      </w:pPr>
    </w:p>
    <w:p w14:paraId="3D21A92D" w14:textId="4F640248" w:rsidR="00C95BD3" w:rsidRDefault="00C95BD3" w:rsidP="00593C58">
      <w:pPr>
        <w:pStyle w:val="Body"/>
        <w:rPr>
          <w:lang w:eastAsia="ja-JP"/>
        </w:rPr>
      </w:pPr>
    </w:p>
    <w:p w14:paraId="4AB86EC7" w14:textId="207EB458" w:rsidR="00C95BD3" w:rsidRDefault="00C95BD3" w:rsidP="00593C58">
      <w:pPr>
        <w:pStyle w:val="Body"/>
        <w:rPr>
          <w:lang w:eastAsia="ja-JP"/>
        </w:rPr>
      </w:pPr>
    </w:p>
    <w:p w14:paraId="42C71789" w14:textId="051E108E" w:rsidR="00C95BD3" w:rsidRDefault="00C95BD3" w:rsidP="00C95BD3">
      <w:pPr>
        <w:pStyle w:val="Body"/>
        <w:ind w:firstLine="0"/>
        <w:rPr>
          <w:lang w:eastAsia="ja-JP"/>
        </w:rPr>
      </w:pPr>
    </w:p>
    <w:p w14:paraId="6D6DC60A" w14:textId="77777777" w:rsidR="00C95BD3" w:rsidRPr="00593C58" w:rsidRDefault="00C95BD3" w:rsidP="00C95BD3">
      <w:pPr>
        <w:pStyle w:val="Body"/>
        <w:ind w:firstLine="0"/>
        <w:rPr>
          <w:lang w:eastAsia="ja-JP"/>
        </w:rPr>
      </w:pPr>
    </w:p>
    <w:p w14:paraId="5AA4E181" w14:textId="6399BCAE" w:rsidR="00D46CA9" w:rsidRDefault="007806D1" w:rsidP="00D46CA9">
      <w:pPr>
        <w:pStyle w:val="Heading1"/>
      </w:pPr>
      <w:r>
        <w:t>Appendix</w:t>
      </w:r>
    </w:p>
    <w:p w14:paraId="5D8E3EAB" w14:textId="6B0684E0" w:rsidR="00E07431" w:rsidRDefault="005158B8" w:rsidP="00EB182E">
      <w:pPr>
        <w:pStyle w:val="Body"/>
      </w:pPr>
      <w:r>
        <w:t>All data from lab is below.</w:t>
      </w:r>
    </w:p>
    <w:p w14:paraId="66E40FB1" w14:textId="1F9376B2" w:rsidR="00514EB2" w:rsidRPr="00EB182E" w:rsidRDefault="007806D1" w:rsidP="00EB182E">
      <w:pPr>
        <w:pStyle w:val="Heading2"/>
      </w:pPr>
      <w:r>
        <w:t>Figures, Charts, and tables</w:t>
      </w:r>
    </w:p>
    <w:p w14:paraId="3D9ACACF" w14:textId="77777777" w:rsidR="00FE76DD" w:rsidRDefault="00FE76DD" w:rsidP="00FE76DD">
      <w:pPr>
        <w:pStyle w:val="Body"/>
        <w:keepNext/>
        <w:ind w:firstLine="0"/>
      </w:pPr>
      <w:r w:rsidRPr="00FE76DD">
        <w:drawing>
          <wp:inline distT="0" distB="0" distL="0" distR="0" wp14:anchorId="05AF03F0" wp14:editId="0A94CCAE">
            <wp:extent cx="5943600" cy="4003040"/>
            <wp:effectExtent l="0" t="0" r="0" b="0"/>
            <wp:docPr id="1" name="Picture 1"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 schematic&#10;&#10;Description automatically generated"/>
                    <pic:cNvPicPr/>
                  </pic:nvPicPr>
                  <pic:blipFill>
                    <a:blip r:embed="rId11"/>
                    <a:stretch>
                      <a:fillRect/>
                    </a:stretch>
                  </pic:blipFill>
                  <pic:spPr>
                    <a:xfrm>
                      <a:off x="0" y="0"/>
                      <a:ext cx="5943600" cy="4003040"/>
                    </a:xfrm>
                    <a:prstGeom prst="rect">
                      <a:avLst/>
                    </a:prstGeom>
                  </pic:spPr>
                </pic:pic>
              </a:graphicData>
            </a:graphic>
          </wp:inline>
        </w:drawing>
      </w:r>
    </w:p>
    <w:p w14:paraId="7979882A" w14:textId="1DB58682" w:rsidR="00FE76DD" w:rsidRDefault="00FE76DD" w:rsidP="00FE76DD">
      <w:pPr>
        <w:pStyle w:val="Caption"/>
        <w:jc w:val="both"/>
      </w:pPr>
      <w:bookmarkStart w:id="6" w:name="_Ref118064535"/>
      <w:r>
        <w:t xml:space="preserve">Figure </w:t>
      </w:r>
      <w:fldSimple w:instr=" SEQ Figure \* ARABIC ">
        <w:r w:rsidR="005C1F47">
          <w:rPr>
            <w:noProof/>
          </w:rPr>
          <w:t>1</w:t>
        </w:r>
      </w:fldSimple>
      <w:bookmarkEnd w:id="6"/>
      <w:r>
        <w:t xml:space="preserve"> shows the circuit diagram as shown in the Lab Directions</w:t>
      </w:r>
    </w:p>
    <w:p w14:paraId="1EDD23DF" w14:textId="77777777" w:rsidR="00FE76DD" w:rsidRDefault="00FE76DD" w:rsidP="00FE76DD">
      <w:pPr>
        <w:pStyle w:val="Body"/>
        <w:keepNext/>
        <w:ind w:firstLine="0"/>
      </w:pPr>
      <w:r>
        <w:rPr>
          <w:noProof/>
        </w:rPr>
        <w:lastRenderedPageBreak/>
        <w:drawing>
          <wp:inline distT="0" distB="0" distL="0" distR="0" wp14:anchorId="34EC6DB4" wp14:editId="743E0A1B">
            <wp:extent cx="5943600" cy="3343910"/>
            <wp:effectExtent l="0" t="0" r="0" b="6985"/>
            <wp:docPr id="2" name="Picture 2" descr="A circuit board with wires&#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circuit board with wires&#10;&#10;Description automatically generated with low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3910"/>
                    </a:xfrm>
                    <a:prstGeom prst="rect">
                      <a:avLst/>
                    </a:prstGeom>
                  </pic:spPr>
                </pic:pic>
              </a:graphicData>
            </a:graphic>
          </wp:inline>
        </w:drawing>
      </w:r>
    </w:p>
    <w:p w14:paraId="181C9F96" w14:textId="7419F47C" w:rsidR="00FE76DD" w:rsidRDefault="00FE76DD" w:rsidP="00FE76DD">
      <w:pPr>
        <w:pStyle w:val="Caption"/>
        <w:jc w:val="both"/>
      </w:pPr>
      <w:bookmarkStart w:id="7" w:name="_Ref118064552"/>
      <w:r>
        <w:t xml:space="preserve">Figure </w:t>
      </w:r>
      <w:fldSimple w:instr=" SEQ Figure \* ARABIC ">
        <w:r w:rsidR="005C1F47">
          <w:rPr>
            <w:noProof/>
          </w:rPr>
          <w:t>2</w:t>
        </w:r>
      </w:fldSimple>
      <w:bookmarkEnd w:id="7"/>
      <w:r>
        <w:t xml:space="preserve"> shows the built circuit. Note the odd substance covering the Light sensor is a piece of gum, due to </w:t>
      </w:r>
      <w:r w:rsidR="00C95BD3">
        <w:t>the sensor</w:t>
      </w:r>
      <w:r>
        <w:t xml:space="preserve"> being too sensitive.</w:t>
      </w:r>
    </w:p>
    <w:p w14:paraId="3981FAC0" w14:textId="4A7D74E3" w:rsidR="00C95BD3" w:rsidRDefault="00C95BD3" w:rsidP="00C95BD3">
      <w:pPr>
        <w:pStyle w:val="Body"/>
        <w:rPr>
          <w:lang w:eastAsia="ja-JP"/>
        </w:rPr>
      </w:pPr>
    </w:p>
    <w:p w14:paraId="49F9F9D6" w14:textId="77777777" w:rsidR="00C95BD3" w:rsidRPr="00C95BD3" w:rsidRDefault="00C95BD3" w:rsidP="00C95BD3">
      <w:pPr>
        <w:pStyle w:val="Body"/>
        <w:rPr>
          <w:lang w:eastAsia="ja-JP"/>
        </w:rPr>
      </w:pPr>
    </w:p>
    <w:p w14:paraId="401E1368" w14:textId="77777777" w:rsidR="00FE76DD" w:rsidRDefault="00FE76DD" w:rsidP="00FE76DD">
      <w:pPr>
        <w:pStyle w:val="Body"/>
        <w:keepNext/>
        <w:ind w:firstLine="0"/>
      </w:pPr>
      <w:r>
        <w:rPr>
          <w:noProof/>
        </w:rPr>
        <w:lastRenderedPageBreak/>
        <w:drawing>
          <wp:inline distT="0" distB="0" distL="0" distR="0" wp14:anchorId="2F6BA1C0" wp14:editId="5AE2372E">
            <wp:extent cx="4911862" cy="3790950"/>
            <wp:effectExtent l="0" t="0" r="3175" b="0"/>
            <wp:docPr id="3" name="Picture 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926874" cy="3802537"/>
                    </a:xfrm>
                    <a:prstGeom prst="rect">
                      <a:avLst/>
                    </a:prstGeom>
                  </pic:spPr>
                </pic:pic>
              </a:graphicData>
            </a:graphic>
          </wp:inline>
        </w:drawing>
      </w:r>
    </w:p>
    <w:p w14:paraId="5CDB5652" w14:textId="3E79C21F" w:rsidR="00FE76DD" w:rsidRDefault="00FE76DD" w:rsidP="00FE76DD">
      <w:pPr>
        <w:pStyle w:val="Caption"/>
        <w:jc w:val="both"/>
      </w:pPr>
      <w:bookmarkStart w:id="8" w:name="_Ref118064592"/>
      <w:r>
        <w:t xml:space="preserve">Figure </w:t>
      </w:r>
      <w:fldSimple w:instr=" SEQ Figure \* ARABIC ">
        <w:r w:rsidR="005C1F47">
          <w:rPr>
            <w:noProof/>
          </w:rPr>
          <w:t>3</w:t>
        </w:r>
      </w:fldSimple>
      <w:bookmarkEnd w:id="8"/>
      <w:r>
        <w:t xml:space="preserve"> shows the steps taken to solve the </w:t>
      </w:r>
      <w:r w:rsidR="00C95BD3">
        <w:t>first error introduced by the TA.</w:t>
      </w:r>
    </w:p>
    <w:p w14:paraId="081E8D3E" w14:textId="77777777" w:rsidR="00FE76DD" w:rsidRDefault="00FE76DD" w:rsidP="00FE76DD">
      <w:pPr>
        <w:pStyle w:val="Body"/>
        <w:keepNext/>
        <w:ind w:firstLine="0"/>
      </w:pPr>
      <w:r>
        <w:rPr>
          <w:noProof/>
        </w:rPr>
        <w:drawing>
          <wp:inline distT="0" distB="0" distL="0" distR="0" wp14:anchorId="091AE1FC" wp14:editId="39720D37">
            <wp:extent cx="4813130" cy="3714750"/>
            <wp:effectExtent l="0" t="0" r="6985"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40824" cy="3736124"/>
                    </a:xfrm>
                    <a:prstGeom prst="rect">
                      <a:avLst/>
                    </a:prstGeom>
                  </pic:spPr>
                </pic:pic>
              </a:graphicData>
            </a:graphic>
          </wp:inline>
        </w:drawing>
      </w:r>
    </w:p>
    <w:p w14:paraId="3560972E" w14:textId="6BEABE34" w:rsidR="00FE76DD" w:rsidRDefault="00FE76DD" w:rsidP="00FE76DD">
      <w:pPr>
        <w:pStyle w:val="Caption"/>
        <w:jc w:val="both"/>
      </w:pPr>
      <w:bookmarkStart w:id="9" w:name="_Ref118064599"/>
      <w:r>
        <w:t xml:space="preserve">Figure </w:t>
      </w:r>
      <w:fldSimple w:instr=" SEQ Figure \* ARABIC ">
        <w:r w:rsidR="005C1F47">
          <w:rPr>
            <w:noProof/>
          </w:rPr>
          <w:t>4</w:t>
        </w:r>
      </w:fldSimple>
      <w:bookmarkEnd w:id="9"/>
      <w:r w:rsidR="00C95BD3">
        <w:t xml:space="preserve"> shows the steps taken to solve the 2 other errors the TA introduced. </w:t>
      </w:r>
    </w:p>
    <w:p w14:paraId="06702F64" w14:textId="77777777" w:rsidR="00C95BD3" w:rsidRDefault="00C95BD3" w:rsidP="00C95BD3">
      <w:pPr>
        <w:pStyle w:val="Body"/>
        <w:keepNext/>
        <w:ind w:firstLine="0"/>
      </w:pPr>
      <w:r w:rsidRPr="00C95BD3">
        <w:rPr>
          <w:lang w:eastAsia="ja-JP"/>
        </w:rPr>
        <w:lastRenderedPageBreak/>
        <w:drawing>
          <wp:inline distT="0" distB="0" distL="0" distR="0" wp14:anchorId="36128524" wp14:editId="7F8A83ED">
            <wp:extent cx="5934903" cy="4582164"/>
            <wp:effectExtent l="0" t="0" r="8890" b="8890"/>
            <wp:docPr id="5" name="Picture 5"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able&#10;&#10;Description automatically generated with medium confidence"/>
                    <pic:cNvPicPr/>
                  </pic:nvPicPr>
                  <pic:blipFill>
                    <a:blip r:embed="rId15"/>
                    <a:stretch>
                      <a:fillRect/>
                    </a:stretch>
                  </pic:blipFill>
                  <pic:spPr>
                    <a:xfrm>
                      <a:off x="0" y="0"/>
                      <a:ext cx="5934903" cy="4582164"/>
                    </a:xfrm>
                    <a:prstGeom prst="rect">
                      <a:avLst/>
                    </a:prstGeom>
                  </pic:spPr>
                </pic:pic>
              </a:graphicData>
            </a:graphic>
          </wp:inline>
        </w:drawing>
      </w:r>
    </w:p>
    <w:p w14:paraId="781F67F8" w14:textId="5E12CFDF" w:rsidR="00C95BD3" w:rsidRDefault="00C95BD3" w:rsidP="00C95BD3">
      <w:pPr>
        <w:pStyle w:val="Caption"/>
        <w:jc w:val="both"/>
      </w:pPr>
      <w:bookmarkStart w:id="10" w:name="_Ref118064766"/>
      <w:r>
        <w:t xml:space="preserve">Figure </w:t>
      </w:r>
      <w:fldSimple w:instr=" SEQ Figure \* ARABIC ">
        <w:r w:rsidR="005C1F47">
          <w:rPr>
            <w:noProof/>
          </w:rPr>
          <w:t>5</w:t>
        </w:r>
      </w:fldSimple>
      <w:bookmarkEnd w:id="10"/>
      <w:r>
        <w:t xml:space="preserve"> shows the checklist filled out to prove the circuit works.</w:t>
      </w:r>
    </w:p>
    <w:p w14:paraId="31B7BA2B" w14:textId="77777777" w:rsidR="00C95BD3" w:rsidRPr="00C95BD3" w:rsidRDefault="00C95BD3" w:rsidP="00C95BD3">
      <w:pPr>
        <w:pStyle w:val="Body"/>
        <w:rPr>
          <w:lang w:eastAsia="ja-JP"/>
        </w:rPr>
      </w:pPr>
    </w:p>
    <w:p w14:paraId="01B32AE9" w14:textId="74203C4F" w:rsidR="004E3307" w:rsidRDefault="007806D1" w:rsidP="007806D1">
      <w:pPr>
        <w:pStyle w:val="Heading2"/>
      </w:pPr>
      <w:r>
        <w:t>Equations</w:t>
      </w:r>
    </w:p>
    <w:p w14:paraId="45A6A8C1" w14:textId="5F30D518" w:rsidR="001902F4" w:rsidRPr="001902F4" w:rsidRDefault="001902F4" w:rsidP="001902F4">
      <w:pPr>
        <w:pStyle w:val="Equation"/>
        <w:rPr>
          <w:rFonts w:ascii="Cambria Math" w:hAnsi="Cambria Math"/>
        </w:rPr>
      </w:pP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sub>
        </m:sSub>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lower</m:t>
                    </m:r>
                  </m:sub>
                </m:sSub>
              </m:num>
              <m:den>
                <m:sSub>
                  <m:sSubPr>
                    <m:ctrlPr>
                      <w:rPr>
                        <w:rFonts w:ascii="Cambria Math" w:hAnsi="Cambria Math"/>
                        <w:i/>
                      </w:rPr>
                    </m:ctrlPr>
                  </m:sSubPr>
                  <m:e>
                    <m:r>
                      <w:rPr>
                        <w:rFonts w:ascii="Cambria Math" w:hAnsi="Cambria Math"/>
                      </w:rPr>
                      <m:t>R</m:t>
                    </m:r>
                  </m:e>
                  <m:sub>
                    <m:r>
                      <w:rPr>
                        <w:rFonts w:ascii="Cambria Math" w:hAnsi="Cambria Math"/>
                      </w:rPr>
                      <m:t>lower</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upper</m:t>
                    </m:r>
                  </m:sub>
                </m:sSub>
              </m:den>
            </m:f>
          </m:e>
        </m:d>
      </m:oMath>
      <w:r>
        <w:tab/>
        <w:t>(Eq 1)</w:t>
      </w:r>
    </w:p>
    <w:p w14:paraId="7A310556" w14:textId="77777777" w:rsidR="001902F4" w:rsidRPr="001902F4" w:rsidRDefault="001902F4" w:rsidP="001902F4">
      <w:pPr>
        <w:pStyle w:val="Body"/>
        <w:rPr>
          <w:lang w:eastAsia="ja-JP"/>
        </w:rPr>
      </w:pPr>
    </w:p>
    <w:p w14:paraId="7C47AA6B" w14:textId="030BD149" w:rsidR="00615F4F" w:rsidRDefault="007806D1" w:rsidP="000750C3">
      <w:pPr>
        <w:pStyle w:val="Heading1"/>
      </w:pPr>
      <w:r>
        <w:t>References</w:t>
      </w:r>
    </w:p>
    <w:p w14:paraId="6461BFFB" w14:textId="23CCCCA6" w:rsidR="00615F4F" w:rsidRPr="00615F4F" w:rsidRDefault="001902F4" w:rsidP="001902F4">
      <w:pPr>
        <w:pStyle w:val="Body"/>
      </w:pPr>
      <w:r>
        <w:t xml:space="preserve">[1] </w:t>
      </w:r>
      <w:r w:rsidRPr="001902F4">
        <w:t>https://www.electronicsforu.com/technology-trends/learn-electronics/flip-flop-rs-jk-t-d</w:t>
      </w:r>
    </w:p>
    <w:sectPr w:rsidR="00615F4F" w:rsidRPr="00615F4F" w:rsidSect="00CA6A3E">
      <w:headerReference w:type="default" r:id="rId16"/>
      <w:footerReference w:type="even" r:id="rId17"/>
      <w:footerReference w:type="default" r:id="rId18"/>
      <w:headerReference w:type="first" r:id="rId19"/>
      <w:pgSz w:w="12240" w:h="15840"/>
      <w:pgMar w:top="1440" w:right="1440" w:bottom="1440" w:left="1440" w:header="720" w:footer="72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F27036" w14:textId="77777777" w:rsidR="00484190" w:rsidRDefault="00484190" w:rsidP="00894A28">
      <w:r>
        <w:separator/>
      </w:r>
    </w:p>
    <w:p w14:paraId="2DC7AC52" w14:textId="77777777" w:rsidR="00484190" w:rsidRDefault="00484190" w:rsidP="00894A28"/>
    <w:p w14:paraId="602AA46C" w14:textId="77777777" w:rsidR="00484190" w:rsidRDefault="00484190" w:rsidP="00894A28"/>
  </w:endnote>
  <w:endnote w:type="continuationSeparator" w:id="0">
    <w:p w14:paraId="1EDF384A" w14:textId="77777777" w:rsidR="00484190" w:rsidRDefault="00484190" w:rsidP="00894A28">
      <w:r>
        <w:continuationSeparator/>
      </w:r>
    </w:p>
    <w:p w14:paraId="747F2EB8" w14:textId="77777777" w:rsidR="00484190" w:rsidRDefault="00484190" w:rsidP="00894A28"/>
    <w:p w14:paraId="4E303FC1" w14:textId="77777777" w:rsidR="00484190" w:rsidRDefault="00484190" w:rsidP="00894A28"/>
  </w:endnote>
  <w:endnote w:type="continuationNotice" w:id="1">
    <w:p w14:paraId="318758BA" w14:textId="77777777" w:rsidR="00484190" w:rsidRDefault="00484190" w:rsidP="00894A28"/>
    <w:p w14:paraId="30639995" w14:textId="77777777" w:rsidR="00484190" w:rsidRDefault="00484190" w:rsidP="00894A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89761" w14:textId="77777777" w:rsidR="00470145" w:rsidRDefault="00470145" w:rsidP="00894A28">
    <w:pPr>
      <w:pStyle w:val="Footer"/>
      <w:rPr>
        <w:rStyle w:val="PageNumber"/>
      </w:rPr>
    </w:pPr>
    <w:r>
      <w:rPr>
        <w:rStyle w:val="PageNumber"/>
      </w:rPr>
      <w:fldChar w:fldCharType="begin"/>
    </w:r>
    <w:r>
      <w:rPr>
        <w:rStyle w:val="PageNumber"/>
      </w:rPr>
      <w:instrText xml:space="preserve">PAGE  </w:instrText>
    </w:r>
    <w:r>
      <w:rPr>
        <w:rStyle w:val="PageNumber"/>
      </w:rPr>
      <w:fldChar w:fldCharType="end"/>
    </w:r>
  </w:p>
  <w:p w14:paraId="151409DB" w14:textId="77777777" w:rsidR="00470145" w:rsidRDefault="00470145" w:rsidP="00894A28">
    <w:pPr>
      <w:pStyle w:val="Footer"/>
    </w:pPr>
  </w:p>
  <w:p w14:paraId="3CCAD114" w14:textId="77777777" w:rsidR="00470145" w:rsidRDefault="00470145" w:rsidP="00894A2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7B4AA" w14:textId="31372405" w:rsidR="00470145" w:rsidRDefault="00470145" w:rsidP="001E01FC">
    <w:pPr>
      <w:pStyle w:val="Footer"/>
    </w:pPr>
    <w:r>
      <w:rPr>
        <w:rStyle w:val="PageNumber"/>
      </w:rPr>
      <w:fldChar w:fldCharType="begin"/>
    </w:r>
    <w:r>
      <w:rPr>
        <w:rStyle w:val="PageNumber"/>
      </w:rPr>
      <w:instrText xml:space="preserve">PAGE  </w:instrText>
    </w:r>
    <w:r>
      <w:rPr>
        <w:rStyle w:val="PageNumber"/>
      </w:rPr>
      <w:fldChar w:fldCharType="separate"/>
    </w:r>
    <w:r w:rsidR="004E517A">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350B8D" w14:textId="77777777" w:rsidR="00484190" w:rsidRDefault="00484190" w:rsidP="00894A28">
      <w:r>
        <w:separator/>
      </w:r>
    </w:p>
    <w:p w14:paraId="62090F44" w14:textId="77777777" w:rsidR="00484190" w:rsidRDefault="00484190" w:rsidP="00894A28"/>
    <w:p w14:paraId="109B84E3" w14:textId="77777777" w:rsidR="00484190" w:rsidRDefault="00484190" w:rsidP="00894A28"/>
  </w:footnote>
  <w:footnote w:type="continuationSeparator" w:id="0">
    <w:p w14:paraId="4443474C" w14:textId="77777777" w:rsidR="00484190" w:rsidRDefault="00484190" w:rsidP="00894A28">
      <w:r>
        <w:continuationSeparator/>
      </w:r>
    </w:p>
    <w:p w14:paraId="6412FB2F" w14:textId="77777777" w:rsidR="00484190" w:rsidRDefault="00484190" w:rsidP="00894A28"/>
    <w:p w14:paraId="473B2C57" w14:textId="77777777" w:rsidR="00484190" w:rsidRDefault="00484190" w:rsidP="00894A28"/>
  </w:footnote>
  <w:footnote w:type="continuationNotice" w:id="1">
    <w:p w14:paraId="3C2BC9F5" w14:textId="77777777" w:rsidR="00484190" w:rsidRDefault="00484190" w:rsidP="00894A28"/>
    <w:p w14:paraId="76EF9145" w14:textId="77777777" w:rsidR="00484190" w:rsidRDefault="00484190" w:rsidP="00894A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C62A5" w14:textId="77777777" w:rsidR="001E01FC" w:rsidRDefault="001E01FC" w:rsidP="001E01F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BF3BB" w14:textId="77777777" w:rsidR="005300F4" w:rsidRDefault="005300F4" w:rsidP="005300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AB00C732"/>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658E71E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1C0669A2"/>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AC6413E"/>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54E4452C"/>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C04CA08"/>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384A0084"/>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2110B10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56E86B1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05FAAA28"/>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0E3681D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1AC4A88"/>
    <w:multiLevelType w:val="hybridMultilevel"/>
    <w:tmpl w:val="EEEA2CD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09BD3711"/>
    <w:multiLevelType w:val="hybridMultilevel"/>
    <w:tmpl w:val="ACACDB0C"/>
    <w:lvl w:ilvl="0" w:tplc="175C64A2">
      <w:start w:val="1"/>
      <w:numFmt w:val="decimal"/>
      <w:lvlText w:val="%1."/>
      <w:lvlJc w:val="left"/>
      <w:pPr>
        <w:ind w:left="720" w:hanging="360"/>
      </w:pPr>
    </w:lvl>
    <w:lvl w:ilvl="1" w:tplc="F1AE44AE">
      <w:start w:val="1"/>
      <w:numFmt w:val="lowerLetter"/>
      <w:lvlText w:val="%2."/>
      <w:lvlJc w:val="left"/>
      <w:pPr>
        <w:ind w:left="1440" w:hanging="360"/>
      </w:pPr>
    </w:lvl>
    <w:lvl w:ilvl="2" w:tplc="28546888">
      <w:start w:val="1"/>
      <w:numFmt w:val="lowerRoman"/>
      <w:lvlText w:val="%3."/>
      <w:lvlJc w:val="right"/>
      <w:pPr>
        <w:ind w:left="2160" w:hanging="180"/>
      </w:pPr>
    </w:lvl>
    <w:lvl w:ilvl="3" w:tplc="B2B67714">
      <w:start w:val="1"/>
      <w:numFmt w:val="decimal"/>
      <w:lvlText w:val="%4."/>
      <w:lvlJc w:val="left"/>
      <w:pPr>
        <w:ind w:left="2880" w:hanging="360"/>
      </w:pPr>
    </w:lvl>
    <w:lvl w:ilvl="4" w:tplc="B8C29816">
      <w:start w:val="1"/>
      <w:numFmt w:val="lowerLetter"/>
      <w:lvlText w:val="%5."/>
      <w:lvlJc w:val="left"/>
      <w:pPr>
        <w:ind w:left="3600" w:hanging="360"/>
      </w:pPr>
    </w:lvl>
    <w:lvl w:ilvl="5" w:tplc="E842CD64">
      <w:start w:val="1"/>
      <w:numFmt w:val="lowerRoman"/>
      <w:lvlText w:val="%6."/>
      <w:lvlJc w:val="right"/>
      <w:pPr>
        <w:ind w:left="4320" w:hanging="180"/>
      </w:pPr>
    </w:lvl>
    <w:lvl w:ilvl="6" w:tplc="34F02DF0">
      <w:start w:val="1"/>
      <w:numFmt w:val="decimal"/>
      <w:lvlText w:val="%7."/>
      <w:lvlJc w:val="left"/>
      <w:pPr>
        <w:ind w:left="5040" w:hanging="360"/>
      </w:pPr>
    </w:lvl>
    <w:lvl w:ilvl="7" w:tplc="BDE44466">
      <w:start w:val="1"/>
      <w:numFmt w:val="lowerLetter"/>
      <w:lvlText w:val="%8."/>
      <w:lvlJc w:val="left"/>
      <w:pPr>
        <w:ind w:left="5760" w:hanging="360"/>
      </w:pPr>
    </w:lvl>
    <w:lvl w:ilvl="8" w:tplc="8A86A072">
      <w:start w:val="1"/>
      <w:numFmt w:val="lowerRoman"/>
      <w:lvlText w:val="%9."/>
      <w:lvlJc w:val="right"/>
      <w:pPr>
        <w:ind w:left="6480" w:hanging="180"/>
      </w:pPr>
    </w:lvl>
  </w:abstractNum>
  <w:abstractNum w:abstractNumId="13" w15:restartNumberingAfterBreak="0">
    <w:nsid w:val="0C16624F"/>
    <w:multiLevelType w:val="hybridMultilevel"/>
    <w:tmpl w:val="7BC0007A"/>
    <w:lvl w:ilvl="0" w:tplc="A21224A0">
      <w:start w:val="1"/>
      <w:numFmt w:val="bullet"/>
      <w:lvlText w:val=""/>
      <w:lvlJc w:val="left"/>
      <w:pPr>
        <w:ind w:left="720" w:hanging="360"/>
      </w:pPr>
      <w:rPr>
        <w:rFonts w:ascii="Symbol" w:hAnsi="Symbol" w:hint="default"/>
      </w:rPr>
    </w:lvl>
    <w:lvl w:ilvl="1" w:tplc="52F4DFB6">
      <w:start w:val="1"/>
      <w:numFmt w:val="bullet"/>
      <w:lvlText w:val="o"/>
      <w:lvlJc w:val="left"/>
      <w:pPr>
        <w:ind w:left="1440" w:hanging="360"/>
      </w:pPr>
      <w:rPr>
        <w:rFonts w:ascii="Courier New" w:hAnsi="Courier New" w:hint="default"/>
      </w:rPr>
    </w:lvl>
    <w:lvl w:ilvl="2" w:tplc="F8D23126">
      <w:start w:val="1"/>
      <w:numFmt w:val="bullet"/>
      <w:lvlText w:val=""/>
      <w:lvlJc w:val="left"/>
      <w:pPr>
        <w:ind w:left="2160" w:hanging="360"/>
      </w:pPr>
      <w:rPr>
        <w:rFonts w:ascii="Wingdings" w:hAnsi="Wingdings" w:hint="default"/>
      </w:rPr>
    </w:lvl>
    <w:lvl w:ilvl="3" w:tplc="08DE88FA">
      <w:start w:val="1"/>
      <w:numFmt w:val="bullet"/>
      <w:lvlText w:val=""/>
      <w:lvlJc w:val="left"/>
      <w:pPr>
        <w:ind w:left="2880" w:hanging="360"/>
      </w:pPr>
      <w:rPr>
        <w:rFonts w:ascii="Symbol" w:hAnsi="Symbol" w:hint="default"/>
      </w:rPr>
    </w:lvl>
    <w:lvl w:ilvl="4" w:tplc="868C4956">
      <w:start w:val="1"/>
      <w:numFmt w:val="bullet"/>
      <w:lvlText w:val="o"/>
      <w:lvlJc w:val="left"/>
      <w:pPr>
        <w:ind w:left="3600" w:hanging="360"/>
      </w:pPr>
      <w:rPr>
        <w:rFonts w:ascii="Courier New" w:hAnsi="Courier New" w:hint="default"/>
      </w:rPr>
    </w:lvl>
    <w:lvl w:ilvl="5" w:tplc="F2449982">
      <w:start w:val="1"/>
      <w:numFmt w:val="bullet"/>
      <w:lvlText w:val=""/>
      <w:lvlJc w:val="left"/>
      <w:pPr>
        <w:ind w:left="4320" w:hanging="360"/>
      </w:pPr>
      <w:rPr>
        <w:rFonts w:ascii="Wingdings" w:hAnsi="Wingdings" w:hint="default"/>
      </w:rPr>
    </w:lvl>
    <w:lvl w:ilvl="6" w:tplc="866EBAE4">
      <w:start w:val="1"/>
      <w:numFmt w:val="bullet"/>
      <w:lvlText w:val=""/>
      <w:lvlJc w:val="left"/>
      <w:pPr>
        <w:ind w:left="5040" w:hanging="360"/>
      </w:pPr>
      <w:rPr>
        <w:rFonts w:ascii="Symbol" w:hAnsi="Symbol" w:hint="default"/>
      </w:rPr>
    </w:lvl>
    <w:lvl w:ilvl="7" w:tplc="2E9EBDD4">
      <w:start w:val="1"/>
      <w:numFmt w:val="bullet"/>
      <w:lvlText w:val="o"/>
      <w:lvlJc w:val="left"/>
      <w:pPr>
        <w:ind w:left="5760" w:hanging="360"/>
      </w:pPr>
      <w:rPr>
        <w:rFonts w:ascii="Courier New" w:hAnsi="Courier New" w:hint="default"/>
      </w:rPr>
    </w:lvl>
    <w:lvl w:ilvl="8" w:tplc="EC54FA8C">
      <w:start w:val="1"/>
      <w:numFmt w:val="bullet"/>
      <w:lvlText w:val=""/>
      <w:lvlJc w:val="left"/>
      <w:pPr>
        <w:ind w:left="6480" w:hanging="360"/>
      </w:pPr>
      <w:rPr>
        <w:rFonts w:ascii="Wingdings" w:hAnsi="Wingdings" w:hint="default"/>
      </w:rPr>
    </w:lvl>
  </w:abstractNum>
  <w:abstractNum w:abstractNumId="14" w15:restartNumberingAfterBreak="0">
    <w:nsid w:val="0EDD6995"/>
    <w:multiLevelType w:val="hybridMultilevel"/>
    <w:tmpl w:val="784C801C"/>
    <w:lvl w:ilvl="0" w:tplc="371EF14A">
      <w:start w:val="1"/>
      <w:numFmt w:val="decimal"/>
      <w:lvlText w:val="%1."/>
      <w:lvlJc w:val="left"/>
      <w:pPr>
        <w:ind w:left="720" w:hanging="360"/>
      </w:pPr>
    </w:lvl>
    <w:lvl w:ilvl="1" w:tplc="6BB0DA16">
      <w:start w:val="1"/>
      <w:numFmt w:val="lowerLetter"/>
      <w:lvlText w:val="%2."/>
      <w:lvlJc w:val="left"/>
      <w:pPr>
        <w:ind w:left="1440" w:hanging="360"/>
      </w:pPr>
    </w:lvl>
    <w:lvl w:ilvl="2" w:tplc="3C722C64">
      <w:start w:val="1"/>
      <w:numFmt w:val="lowerRoman"/>
      <w:lvlText w:val="%3."/>
      <w:lvlJc w:val="right"/>
      <w:pPr>
        <w:ind w:left="2160" w:hanging="180"/>
      </w:pPr>
    </w:lvl>
    <w:lvl w:ilvl="3" w:tplc="65D05FF4">
      <w:start w:val="1"/>
      <w:numFmt w:val="decimal"/>
      <w:lvlText w:val="%4."/>
      <w:lvlJc w:val="left"/>
      <w:pPr>
        <w:ind w:left="2880" w:hanging="360"/>
      </w:pPr>
    </w:lvl>
    <w:lvl w:ilvl="4" w:tplc="69D6AF84">
      <w:start w:val="1"/>
      <w:numFmt w:val="lowerLetter"/>
      <w:lvlText w:val="%5."/>
      <w:lvlJc w:val="left"/>
      <w:pPr>
        <w:ind w:left="3600" w:hanging="360"/>
      </w:pPr>
    </w:lvl>
    <w:lvl w:ilvl="5" w:tplc="0BBEBE26">
      <w:start w:val="1"/>
      <w:numFmt w:val="lowerRoman"/>
      <w:lvlText w:val="%6."/>
      <w:lvlJc w:val="right"/>
      <w:pPr>
        <w:ind w:left="4320" w:hanging="180"/>
      </w:pPr>
    </w:lvl>
    <w:lvl w:ilvl="6" w:tplc="2EE0C15C">
      <w:start w:val="1"/>
      <w:numFmt w:val="decimal"/>
      <w:lvlText w:val="%7."/>
      <w:lvlJc w:val="left"/>
      <w:pPr>
        <w:ind w:left="5040" w:hanging="360"/>
      </w:pPr>
    </w:lvl>
    <w:lvl w:ilvl="7" w:tplc="6FA8082C">
      <w:start w:val="1"/>
      <w:numFmt w:val="lowerLetter"/>
      <w:lvlText w:val="%8."/>
      <w:lvlJc w:val="left"/>
      <w:pPr>
        <w:ind w:left="5760" w:hanging="360"/>
      </w:pPr>
    </w:lvl>
    <w:lvl w:ilvl="8" w:tplc="E24875B0">
      <w:start w:val="1"/>
      <w:numFmt w:val="lowerRoman"/>
      <w:lvlText w:val="%9."/>
      <w:lvlJc w:val="right"/>
      <w:pPr>
        <w:ind w:left="6480" w:hanging="180"/>
      </w:pPr>
    </w:lvl>
  </w:abstractNum>
  <w:abstractNum w:abstractNumId="15" w15:restartNumberingAfterBreak="0">
    <w:nsid w:val="0FE864B0"/>
    <w:multiLevelType w:val="hybridMultilevel"/>
    <w:tmpl w:val="8FBEFCA0"/>
    <w:lvl w:ilvl="0" w:tplc="144293FC">
      <w:start w:val="1"/>
      <w:numFmt w:val="decimal"/>
      <w:lvlText w:val="[%1]"/>
      <w:lvlJc w:val="left"/>
      <w:pPr>
        <w:ind w:left="360" w:hanging="360"/>
      </w:pPr>
      <w:rPr>
        <w:rFonts w:ascii="Times New Roman" w:hAnsi="Times New Roman" w:hint="default"/>
        <w:b w:val="0"/>
        <w:i w:val="0"/>
        <w:caps w:val="0"/>
        <w:strike w:val="0"/>
        <w:dstrike w:val="0"/>
        <w:vanish w:val="0"/>
        <w:color w:val="000000"/>
        <w:spacing w:val="0"/>
        <w:position w:val="0"/>
        <w:sz w:val="24"/>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2C65E54"/>
    <w:multiLevelType w:val="hybridMultilevel"/>
    <w:tmpl w:val="070EF9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7E019BE"/>
    <w:multiLevelType w:val="hybridMultilevel"/>
    <w:tmpl w:val="7D908F06"/>
    <w:lvl w:ilvl="0" w:tplc="3B1645F6">
      <w:start w:val="1"/>
      <w:numFmt w:val="decimal"/>
      <w:lvlText w:val="%1."/>
      <w:lvlJc w:val="left"/>
      <w:pPr>
        <w:ind w:left="720" w:hanging="360"/>
      </w:pPr>
    </w:lvl>
    <w:lvl w:ilvl="1" w:tplc="7E727934">
      <w:start w:val="1"/>
      <w:numFmt w:val="lowerLetter"/>
      <w:lvlText w:val="%2."/>
      <w:lvlJc w:val="left"/>
      <w:pPr>
        <w:ind w:left="1440" w:hanging="360"/>
      </w:pPr>
    </w:lvl>
    <w:lvl w:ilvl="2" w:tplc="3886D8F6">
      <w:start w:val="1"/>
      <w:numFmt w:val="lowerRoman"/>
      <w:lvlText w:val="%3."/>
      <w:lvlJc w:val="right"/>
      <w:pPr>
        <w:ind w:left="2160" w:hanging="180"/>
      </w:pPr>
    </w:lvl>
    <w:lvl w:ilvl="3" w:tplc="FA285AA8">
      <w:start w:val="1"/>
      <w:numFmt w:val="decimal"/>
      <w:lvlText w:val="%4."/>
      <w:lvlJc w:val="left"/>
      <w:pPr>
        <w:ind w:left="2880" w:hanging="360"/>
      </w:pPr>
    </w:lvl>
    <w:lvl w:ilvl="4" w:tplc="70E20E94">
      <w:start w:val="1"/>
      <w:numFmt w:val="lowerLetter"/>
      <w:lvlText w:val="%5."/>
      <w:lvlJc w:val="left"/>
      <w:pPr>
        <w:ind w:left="3600" w:hanging="360"/>
      </w:pPr>
    </w:lvl>
    <w:lvl w:ilvl="5" w:tplc="BB205406">
      <w:start w:val="1"/>
      <w:numFmt w:val="lowerRoman"/>
      <w:lvlText w:val="%6."/>
      <w:lvlJc w:val="right"/>
      <w:pPr>
        <w:ind w:left="4320" w:hanging="180"/>
      </w:pPr>
    </w:lvl>
    <w:lvl w:ilvl="6" w:tplc="E4923BC8">
      <w:start w:val="1"/>
      <w:numFmt w:val="decimal"/>
      <w:lvlText w:val="%7."/>
      <w:lvlJc w:val="left"/>
      <w:pPr>
        <w:ind w:left="5040" w:hanging="360"/>
      </w:pPr>
    </w:lvl>
    <w:lvl w:ilvl="7" w:tplc="BA6C606E">
      <w:start w:val="1"/>
      <w:numFmt w:val="lowerLetter"/>
      <w:lvlText w:val="%8."/>
      <w:lvlJc w:val="left"/>
      <w:pPr>
        <w:ind w:left="5760" w:hanging="360"/>
      </w:pPr>
    </w:lvl>
    <w:lvl w:ilvl="8" w:tplc="BDEEE2B4">
      <w:start w:val="1"/>
      <w:numFmt w:val="lowerRoman"/>
      <w:lvlText w:val="%9."/>
      <w:lvlJc w:val="right"/>
      <w:pPr>
        <w:ind w:left="6480" w:hanging="180"/>
      </w:pPr>
    </w:lvl>
  </w:abstractNum>
  <w:abstractNum w:abstractNumId="18" w15:restartNumberingAfterBreak="0">
    <w:nsid w:val="1B9A19E7"/>
    <w:multiLevelType w:val="hybridMultilevel"/>
    <w:tmpl w:val="C3AC30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CF81F8B"/>
    <w:multiLevelType w:val="hybridMultilevel"/>
    <w:tmpl w:val="B85E8E54"/>
    <w:lvl w:ilvl="0" w:tplc="C4CEA154">
      <w:start w:val="1"/>
      <w:numFmt w:val="bullet"/>
      <w:lvlText w:val=""/>
      <w:lvlJc w:val="left"/>
      <w:pPr>
        <w:ind w:left="720" w:hanging="360"/>
      </w:pPr>
      <w:rPr>
        <w:rFonts w:ascii="Symbol" w:hAnsi="Symbol" w:hint="default"/>
      </w:rPr>
    </w:lvl>
    <w:lvl w:ilvl="1" w:tplc="B81A640A">
      <w:start w:val="1"/>
      <w:numFmt w:val="bullet"/>
      <w:lvlText w:val="o"/>
      <w:lvlJc w:val="left"/>
      <w:pPr>
        <w:ind w:left="1440" w:hanging="360"/>
      </w:pPr>
      <w:rPr>
        <w:rFonts w:ascii="Courier New" w:hAnsi="Courier New" w:hint="default"/>
      </w:rPr>
    </w:lvl>
    <w:lvl w:ilvl="2" w:tplc="51323FDA">
      <w:start w:val="1"/>
      <w:numFmt w:val="bullet"/>
      <w:lvlText w:val=""/>
      <w:lvlJc w:val="left"/>
      <w:pPr>
        <w:ind w:left="2160" w:hanging="360"/>
      </w:pPr>
      <w:rPr>
        <w:rFonts w:ascii="Wingdings" w:hAnsi="Wingdings" w:hint="default"/>
      </w:rPr>
    </w:lvl>
    <w:lvl w:ilvl="3" w:tplc="07163A42">
      <w:start w:val="1"/>
      <w:numFmt w:val="bullet"/>
      <w:lvlText w:val=""/>
      <w:lvlJc w:val="left"/>
      <w:pPr>
        <w:ind w:left="2880" w:hanging="360"/>
      </w:pPr>
      <w:rPr>
        <w:rFonts w:ascii="Symbol" w:hAnsi="Symbol" w:hint="default"/>
      </w:rPr>
    </w:lvl>
    <w:lvl w:ilvl="4" w:tplc="4DAC129A">
      <w:start w:val="1"/>
      <w:numFmt w:val="bullet"/>
      <w:lvlText w:val="o"/>
      <w:lvlJc w:val="left"/>
      <w:pPr>
        <w:ind w:left="3600" w:hanging="360"/>
      </w:pPr>
      <w:rPr>
        <w:rFonts w:ascii="Courier New" w:hAnsi="Courier New" w:hint="default"/>
      </w:rPr>
    </w:lvl>
    <w:lvl w:ilvl="5" w:tplc="EB768FE0">
      <w:start w:val="1"/>
      <w:numFmt w:val="bullet"/>
      <w:lvlText w:val=""/>
      <w:lvlJc w:val="left"/>
      <w:pPr>
        <w:ind w:left="4320" w:hanging="360"/>
      </w:pPr>
      <w:rPr>
        <w:rFonts w:ascii="Wingdings" w:hAnsi="Wingdings" w:hint="default"/>
      </w:rPr>
    </w:lvl>
    <w:lvl w:ilvl="6" w:tplc="0512C644">
      <w:start w:val="1"/>
      <w:numFmt w:val="bullet"/>
      <w:lvlText w:val=""/>
      <w:lvlJc w:val="left"/>
      <w:pPr>
        <w:ind w:left="5040" w:hanging="360"/>
      </w:pPr>
      <w:rPr>
        <w:rFonts w:ascii="Symbol" w:hAnsi="Symbol" w:hint="default"/>
      </w:rPr>
    </w:lvl>
    <w:lvl w:ilvl="7" w:tplc="A37AEFB0">
      <w:start w:val="1"/>
      <w:numFmt w:val="bullet"/>
      <w:lvlText w:val="o"/>
      <w:lvlJc w:val="left"/>
      <w:pPr>
        <w:ind w:left="5760" w:hanging="360"/>
      </w:pPr>
      <w:rPr>
        <w:rFonts w:ascii="Courier New" w:hAnsi="Courier New" w:hint="default"/>
      </w:rPr>
    </w:lvl>
    <w:lvl w:ilvl="8" w:tplc="F86CE9D4">
      <w:start w:val="1"/>
      <w:numFmt w:val="bullet"/>
      <w:lvlText w:val=""/>
      <w:lvlJc w:val="left"/>
      <w:pPr>
        <w:ind w:left="6480" w:hanging="360"/>
      </w:pPr>
      <w:rPr>
        <w:rFonts w:ascii="Wingdings" w:hAnsi="Wingdings" w:hint="default"/>
      </w:rPr>
    </w:lvl>
  </w:abstractNum>
  <w:abstractNum w:abstractNumId="20" w15:restartNumberingAfterBreak="0">
    <w:nsid w:val="1DC36EE3"/>
    <w:multiLevelType w:val="hybridMultilevel"/>
    <w:tmpl w:val="7076BC84"/>
    <w:lvl w:ilvl="0" w:tplc="9AD6B14E">
      <w:start w:val="1"/>
      <w:numFmt w:val="decimal"/>
      <w:lvlText w:val="%1."/>
      <w:lvlJc w:val="left"/>
      <w:pPr>
        <w:ind w:left="720" w:hanging="360"/>
      </w:pPr>
    </w:lvl>
    <w:lvl w:ilvl="1" w:tplc="A7307762">
      <w:start w:val="1"/>
      <w:numFmt w:val="lowerLetter"/>
      <w:lvlText w:val="%2."/>
      <w:lvlJc w:val="left"/>
      <w:pPr>
        <w:ind w:left="1440" w:hanging="360"/>
      </w:pPr>
    </w:lvl>
    <w:lvl w:ilvl="2" w:tplc="76D414CA">
      <w:start w:val="1"/>
      <w:numFmt w:val="lowerRoman"/>
      <w:lvlText w:val="%3."/>
      <w:lvlJc w:val="right"/>
      <w:pPr>
        <w:ind w:left="2160" w:hanging="180"/>
      </w:pPr>
    </w:lvl>
    <w:lvl w:ilvl="3" w:tplc="FACAA3E6">
      <w:start w:val="1"/>
      <w:numFmt w:val="decimal"/>
      <w:lvlText w:val="%4."/>
      <w:lvlJc w:val="left"/>
      <w:pPr>
        <w:ind w:left="2880" w:hanging="360"/>
      </w:pPr>
    </w:lvl>
    <w:lvl w:ilvl="4" w:tplc="4594BDA2">
      <w:start w:val="1"/>
      <w:numFmt w:val="lowerLetter"/>
      <w:lvlText w:val="%5."/>
      <w:lvlJc w:val="left"/>
      <w:pPr>
        <w:ind w:left="3600" w:hanging="360"/>
      </w:pPr>
    </w:lvl>
    <w:lvl w:ilvl="5" w:tplc="9B2C6478">
      <w:start w:val="1"/>
      <w:numFmt w:val="lowerRoman"/>
      <w:lvlText w:val="%6."/>
      <w:lvlJc w:val="right"/>
      <w:pPr>
        <w:ind w:left="4320" w:hanging="180"/>
      </w:pPr>
    </w:lvl>
    <w:lvl w:ilvl="6" w:tplc="DFB26F64">
      <w:start w:val="1"/>
      <w:numFmt w:val="decimal"/>
      <w:lvlText w:val="%7."/>
      <w:lvlJc w:val="left"/>
      <w:pPr>
        <w:ind w:left="5040" w:hanging="360"/>
      </w:pPr>
    </w:lvl>
    <w:lvl w:ilvl="7" w:tplc="C2DC18FA">
      <w:start w:val="1"/>
      <w:numFmt w:val="lowerLetter"/>
      <w:lvlText w:val="%8."/>
      <w:lvlJc w:val="left"/>
      <w:pPr>
        <w:ind w:left="5760" w:hanging="360"/>
      </w:pPr>
    </w:lvl>
    <w:lvl w:ilvl="8" w:tplc="B70E396A">
      <w:start w:val="1"/>
      <w:numFmt w:val="lowerRoman"/>
      <w:lvlText w:val="%9."/>
      <w:lvlJc w:val="right"/>
      <w:pPr>
        <w:ind w:left="6480" w:hanging="180"/>
      </w:pPr>
    </w:lvl>
  </w:abstractNum>
  <w:abstractNum w:abstractNumId="21" w15:restartNumberingAfterBreak="0">
    <w:nsid w:val="225C627B"/>
    <w:multiLevelType w:val="hybridMultilevel"/>
    <w:tmpl w:val="C062FF4C"/>
    <w:lvl w:ilvl="0" w:tplc="1EA28D32">
      <w:start w:val="1"/>
      <w:numFmt w:val="upp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22" w15:restartNumberingAfterBreak="0">
    <w:nsid w:val="2E8F52F8"/>
    <w:multiLevelType w:val="hybridMultilevel"/>
    <w:tmpl w:val="56321DC6"/>
    <w:lvl w:ilvl="0" w:tplc="9432BAEA">
      <w:start w:val="1"/>
      <w:numFmt w:val="bullet"/>
      <w:lvlText w:val=""/>
      <w:lvlJc w:val="left"/>
      <w:pPr>
        <w:ind w:left="720" w:hanging="360"/>
      </w:pPr>
      <w:rPr>
        <w:rFonts w:ascii="Symbol" w:hAnsi="Symbol" w:hint="default"/>
      </w:rPr>
    </w:lvl>
    <w:lvl w:ilvl="1" w:tplc="5CFE0CE6">
      <w:start w:val="1"/>
      <w:numFmt w:val="bullet"/>
      <w:lvlText w:val="o"/>
      <w:lvlJc w:val="left"/>
      <w:pPr>
        <w:ind w:left="1440" w:hanging="360"/>
      </w:pPr>
      <w:rPr>
        <w:rFonts w:ascii="Courier New" w:hAnsi="Courier New" w:hint="default"/>
      </w:rPr>
    </w:lvl>
    <w:lvl w:ilvl="2" w:tplc="3D66FBDA">
      <w:start w:val="1"/>
      <w:numFmt w:val="bullet"/>
      <w:lvlText w:val=""/>
      <w:lvlJc w:val="left"/>
      <w:pPr>
        <w:ind w:left="2160" w:hanging="360"/>
      </w:pPr>
      <w:rPr>
        <w:rFonts w:ascii="Wingdings" w:hAnsi="Wingdings" w:hint="default"/>
      </w:rPr>
    </w:lvl>
    <w:lvl w:ilvl="3" w:tplc="9D4C0A84">
      <w:start w:val="1"/>
      <w:numFmt w:val="bullet"/>
      <w:lvlText w:val=""/>
      <w:lvlJc w:val="left"/>
      <w:pPr>
        <w:ind w:left="2880" w:hanging="360"/>
      </w:pPr>
      <w:rPr>
        <w:rFonts w:ascii="Symbol" w:hAnsi="Symbol" w:hint="default"/>
      </w:rPr>
    </w:lvl>
    <w:lvl w:ilvl="4" w:tplc="D1229832">
      <w:start w:val="1"/>
      <w:numFmt w:val="bullet"/>
      <w:lvlText w:val="o"/>
      <w:lvlJc w:val="left"/>
      <w:pPr>
        <w:ind w:left="3600" w:hanging="360"/>
      </w:pPr>
      <w:rPr>
        <w:rFonts w:ascii="Courier New" w:hAnsi="Courier New" w:hint="default"/>
      </w:rPr>
    </w:lvl>
    <w:lvl w:ilvl="5" w:tplc="5B6CA034">
      <w:start w:val="1"/>
      <w:numFmt w:val="bullet"/>
      <w:lvlText w:val=""/>
      <w:lvlJc w:val="left"/>
      <w:pPr>
        <w:ind w:left="4320" w:hanging="360"/>
      </w:pPr>
      <w:rPr>
        <w:rFonts w:ascii="Wingdings" w:hAnsi="Wingdings" w:hint="default"/>
      </w:rPr>
    </w:lvl>
    <w:lvl w:ilvl="6" w:tplc="971A42AA">
      <w:start w:val="1"/>
      <w:numFmt w:val="bullet"/>
      <w:lvlText w:val=""/>
      <w:lvlJc w:val="left"/>
      <w:pPr>
        <w:ind w:left="5040" w:hanging="360"/>
      </w:pPr>
      <w:rPr>
        <w:rFonts w:ascii="Symbol" w:hAnsi="Symbol" w:hint="default"/>
      </w:rPr>
    </w:lvl>
    <w:lvl w:ilvl="7" w:tplc="CAB66494">
      <w:start w:val="1"/>
      <w:numFmt w:val="bullet"/>
      <w:lvlText w:val="o"/>
      <w:lvlJc w:val="left"/>
      <w:pPr>
        <w:ind w:left="5760" w:hanging="360"/>
      </w:pPr>
      <w:rPr>
        <w:rFonts w:ascii="Courier New" w:hAnsi="Courier New" w:hint="default"/>
      </w:rPr>
    </w:lvl>
    <w:lvl w:ilvl="8" w:tplc="EA1CF584">
      <w:start w:val="1"/>
      <w:numFmt w:val="bullet"/>
      <w:lvlText w:val=""/>
      <w:lvlJc w:val="left"/>
      <w:pPr>
        <w:ind w:left="6480" w:hanging="360"/>
      </w:pPr>
      <w:rPr>
        <w:rFonts w:ascii="Wingdings" w:hAnsi="Wingdings" w:hint="default"/>
      </w:rPr>
    </w:lvl>
  </w:abstractNum>
  <w:abstractNum w:abstractNumId="23" w15:restartNumberingAfterBreak="0">
    <w:nsid w:val="2FFE7292"/>
    <w:multiLevelType w:val="hybridMultilevel"/>
    <w:tmpl w:val="E9144A50"/>
    <w:lvl w:ilvl="0" w:tplc="7780FEA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2A13C1"/>
    <w:multiLevelType w:val="hybridMultilevel"/>
    <w:tmpl w:val="1BEEE30C"/>
    <w:lvl w:ilvl="0" w:tplc="09706588">
      <w:start w:val="1"/>
      <w:numFmt w:val="bullet"/>
      <w:lvlText w:val=""/>
      <w:lvlJc w:val="left"/>
      <w:pPr>
        <w:ind w:left="720" w:hanging="360"/>
      </w:pPr>
      <w:rPr>
        <w:rFonts w:ascii="Symbol" w:hAnsi="Symbol" w:hint="default"/>
      </w:rPr>
    </w:lvl>
    <w:lvl w:ilvl="1" w:tplc="942CF8A4">
      <w:start w:val="1"/>
      <w:numFmt w:val="bullet"/>
      <w:lvlText w:val="o"/>
      <w:lvlJc w:val="left"/>
      <w:pPr>
        <w:ind w:left="1440" w:hanging="360"/>
      </w:pPr>
      <w:rPr>
        <w:rFonts w:ascii="Courier New" w:hAnsi="Courier New" w:hint="default"/>
      </w:rPr>
    </w:lvl>
    <w:lvl w:ilvl="2" w:tplc="617EBC36">
      <w:start w:val="1"/>
      <w:numFmt w:val="bullet"/>
      <w:lvlText w:val=""/>
      <w:lvlJc w:val="left"/>
      <w:pPr>
        <w:ind w:left="2160" w:hanging="360"/>
      </w:pPr>
      <w:rPr>
        <w:rFonts w:ascii="Wingdings" w:hAnsi="Wingdings" w:hint="default"/>
      </w:rPr>
    </w:lvl>
    <w:lvl w:ilvl="3" w:tplc="03927A36">
      <w:start w:val="1"/>
      <w:numFmt w:val="bullet"/>
      <w:lvlText w:val=""/>
      <w:lvlJc w:val="left"/>
      <w:pPr>
        <w:ind w:left="2880" w:hanging="360"/>
      </w:pPr>
      <w:rPr>
        <w:rFonts w:ascii="Symbol" w:hAnsi="Symbol" w:hint="default"/>
      </w:rPr>
    </w:lvl>
    <w:lvl w:ilvl="4" w:tplc="C74E7AC4">
      <w:start w:val="1"/>
      <w:numFmt w:val="bullet"/>
      <w:lvlText w:val="o"/>
      <w:lvlJc w:val="left"/>
      <w:pPr>
        <w:ind w:left="3600" w:hanging="360"/>
      </w:pPr>
      <w:rPr>
        <w:rFonts w:ascii="Courier New" w:hAnsi="Courier New" w:hint="default"/>
      </w:rPr>
    </w:lvl>
    <w:lvl w:ilvl="5" w:tplc="4BCAF6BA">
      <w:start w:val="1"/>
      <w:numFmt w:val="bullet"/>
      <w:lvlText w:val=""/>
      <w:lvlJc w:val="left"/>
      <w:pPr>
        <w:ind w:left="4320" w:hanging="360"/>
      </w:pPr>
      <w:rPr>
        <w:rFonts w:ascii="Wingdings" w:hAnsi="Wingdings" w:hint="default"/>
      </w:rPr>
    </w:lvl>
    <w:lvl w:ilvl="6" w:tplc="D4020700">
      <w:start w:val="1"/>
      <w:numFmt w:val="bullet"/>
      <w:lvlText w:val=""/>
      <w:lvlJc w:val="left"/>
      <w:pPr>
        <w:ind w:left="5040" w:hanging="360"/>
      </w:pPr>
      <w:rPr>
        <w:rFonts w:ascii="Symbol" w:hAnsi="Symbol" w:hint="default"/>
      </w:rPr>
    </w:lvl>
    <w:lvl w:ilvl="7" w:tplc="0C683A44">
      <w:start w:val="1"/>
      <w:numFmt w:val="bullet"/>
      <w:lvlText w:val="o"/>
      <w:lvlJc w:val="left"/>
      <w:pPr>
        <w:ind w:left="5760" w:hanging="360"/>
      </w:pPr>
      <w:rPr>
        <w:rFonts w:ascii="Courier New" w:hAnsi="Courier New" w:hint="default"/>
      </w:rPr>
    </w:lvl>
    <w:lvl w:ilvl="8" w:tplc="C218B7D6">
      <w:start w:val="1"/>
      <w:numFmt w:val="bullet"/>
      <w:lvlText w:val=""/>
      <w:lvlJc w:val="left"/>
      <w:pPr>
        <w:ind w:left="6480" w:hanging="360"/>
      </w:pPr>
      <w:rPr>
        <w:rFonts w:ascii="Wingdings" w:hAnsi="Wingdings" w:hint="default"/>
      </w:rPr>
    </w:lvl>
  </w:abstractNum>
  <w:abstractNum w:abstractNumId="25" w15:restartNumberingAfterBreak="0">
    <w:nsid w:val="47083921"/>
    <w:multiLevelType w:val="hybridMultilevel"/>
    <w:tmpl w:val="B2783D42"/>
    <w:lvl w:ilvl="0" w:tplc="9626C6EA">
      <w:start w:val="1"/>
      <w:numFmt w:val="bullet"/>
      <w:lvlText w:val=""/>
      <w:lvlJc w:val="left"/>
      <w:pPr>
        <w:ind w:left="720" w:hanging="360"/>
      </w:pPr>
      <w:rPr>
        <w:rFonts w:ascii="Symbol" w:hAnsi="Symbol" w:hint="default"/>
      </w:rPr>
    </w:lvl>
    <w:lvl w:ilvl="1" w:tplc="98A21042">
      <w:start w:val="1"/>
      <w:numFmt w:val="bullet"/>
      <w:lvlText w:val="o"/>
      <w:lvlJc w:val="left"/>
      <w:pPr>
        <w:ind w:left="1440" w:hanging="360"/>
      </w:pPr>
      <w:rPr>
        <w:rFonts w:ascii="Courier New" w:hAnsi="Courier New" w:hint="default"/>
      </w:rPr>
    </w:lvl>
    <w:lvl w:ilvl="2" w:tplc="FBAEFF4A">
      <w:start w:val="1"/>
      <w:numFmt w:val="bullet"/>
      <w:lvlText w:val=""/>
      <w:lvlJc w:val="left"/>
      <w:pPr>
        <w:ind w:left="2160" w:hanging="360"/>
      </w:pPr>
      <w:rPr>
        <w:rFonts w:ascii="Wingdings" w:hAnsi="Wingdings" w:hint="default"/>
      </w:rPr>
    </w:lvl>
    <w:lvl w:ilvl="3" w:tplc="78D853F2">
      <w:start w:val="1"/>
      <w:numFmt w:val="bullet"/>
      <w:lvlText w:val=""/>
      <w:lvlJc w:val="left"/>
      <w:pPr>
        <w:ind w:left="2880" w:hanging="360"/>
      </w:pPr>
      <w:rPr>
        <w:rFonts w:ascii="Symbol" w:hAnsi="Symbol" w:hint="default"/>
      </w:rPr>
    </w:lvl>
    <w:lvl w:ilvl="4" w:tplc="0040F02E">
      <w:start w:val="1"/>
      <w:numFmt w:val="bullet"/>
      <w:lvlText w:val="o"/>
      <w:lvlJc w:val="left"/>
      <w:pPr>
        <w:ind w:left="3600" w:hanging="360"/>
      </w:pPr>
      <w:rPr>
        <w:rFonts w:ascii="Courier New" w:hAnsi="Courier New" w:hint="default"/>
      </w:rPr>
    </w:lvl>
    <w:lvl w:ilvl="5" w:tplc="C35C2FD0">
      <w:start w:val="1"/>
      <w:numFmt w:val="bullet"/>
      <w:lvlText w:val=""/>
      <w:lvlJc w:val="left"/>
      <w:pPr>
        <w:ind w:left="4320" w:hanging="360"/>
      </w:pPr>
      <w:rPr>
        <w:rFonts w:ascii="Wingdings" w:hAnsi="Wingdings" w:hint="default"/>
      </w:rPr>
    </w:lvl>
    <w:lvl w:ilvl="6" w:tplc="BBD43F62">
      <w:start w:val="1"/>
      <w:numFmt w:val="bullet"/>
      <w:lvlText w:val=""/>
      <w:lvlJc w:val="left"/>
      <w:pPr>
        <w:ind w:left="5040" w:hanging="360"/>
      </w:pPr>
      <w:rPr>
        <w:rFonts w:ascii="Symbol" w:hAnsi="Symbol" w:hint="default"/>
      </w:rPr>
    </w:lvl>
    <w:lvl w:ilvl="7" w:tplc="0096B7B6">
      <w:start w:val="1"/>
      <w:numFmt w:val="bullet"/>
      <w:lvlText w:val="o"/>
      <w:lvlJc w:val="left"/>
      <w:pPr>
        <w:ind w:left="5760" w:hanging="360"/>
      </w:pPr>
      <w:rPr>
        <w:rFonts w:ascii="Courier New" w:hAnsi="Courier New" w:hint="default"/>
      </w:rPr>
    </w:lvl>
    <w:lvl w:ilvl="8" w:tplc="59A80620">
      <w:start w:val="1"/>
      <w:numFmt w:val="bullet"/>
      <w:lvlText w:val=""/>
      <w:lvlJc w:val="left"/>
      <w:pPr>
        <w:ind w:left="6480" w:hanging="360"/>
      </w:pPr>
      <w:rPr>
        <w:rFonts w:ascii="Wingdings" w:hAnsi="Wingdings" w:hint="default"/>
      </w:rPr>
    </w:lvl>
  </w:abstractNum>
  <w:abstractNum w:abstractNumId="26" w15:restartNumberingAfterBreak="0">
    <w:nsid w:val="531D34E9"/>
    <w:multiLevelType w:val="hybridMultilevel"/>
    <w:tmpl w:val="0D6417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5A023655"/>
    <w:multiLevelType w:val="hybridMultilevel"/>
    <w:tmpl w:val="541AD878"/>
    <w:lvl w:ilvl="0" w:tplc="1CE859B8">
      <w:start w:val="1"/>
      <w:numFmt w:val="decimal"/>
      <w:lvlText w:val="%1."/>
      <w:lvlJc w:val="left"/>
      <w:pPr>
        <w:ind w:left="720" w:hanging="360"/>
      </w:pPr>
    </w:lvl>
    <w:lvl w:ilvl="1" w:tplc="70CCD6DC">
      <w:start w:val="1"/>
      <w:numFmt w:val="lowerLetter"/>
      <w:lvlText w:val="%2."/>
      <w:lvlJc w:val="left"/>
      <w:pPr>
        <w:ind w:left="1440" w:hanging="360"/>
      </w:pPr>
    </w:lvl>
    <w:lvl w:ilvl="2" w:tplc="333E20C0">
      <w:start w:val="1"/>
      <w:numFmt w:val="lowerRoman"/>
      <w:lvlText w:val="%3."/>
      <w:lvlJc w:val="right"/>
      <w:pPr>
        <w:ind w:left="2160" w:hanging="180"/>
      </w:pPr>
    </w:lvl>
    <w:lvl w:ilvl="3" w:tplc="AEFA268E">
      <w:start w:val="1"/>
      <w:numFmt w:val="decimal"/>
      <w:lvlText w:val="%4."/>
      <w:lvlJc w:val="left"/>
      <w:pPr>
        <w:ind w:left="2880" w:hanging="360"/>
      </w:pPr>
    </w:lvl>
    <w:lvl w:ilvl="4" w:tplc="96DABDB0">
      <w:start w:val="1"/>
      <w:numFmt w:val="lowerLetter"/>
      <w:lvlText w:val="%5."/>
      <w:lvlJc w:val="left"/>
      <w:pPr>
        <w:ind w:left="3600" w:hanging="360"/>
      </w:pPr>
    </w:lvl>
    <w:lvl w:ilvl="5" w:tplc="B6FA3958">
      <w:start w:val="1"/>
      <w:numFmt w:val="lowerRoman"/>
      <w:lvlText w:val="%6."/>
      <w:lvlJc w:val="right"/>
      <w:pPr>
        <w:ind w:left="4320" w:hanging="180"/>
      </w:pPr>
    </w:lvl>
    <w:lvl w:ilvl="6" w:tplc="30128C3C">
      <w:start w:val="1"/>
      <w:numFmt w:val="decimal"/>
      <w:lvlText w:val="%7."/>
      <w:lvlJc w:val="left"/>
      <w:pPr>
        <w:ind w:left="5040" w:hanging="360"/>
      </w:pPr>
    </w:lvl>
    <w:lvl w:ilvl="7" w:tplc="77989C96">
      <w:start w:val="1"/>
      <w:numFmt w:val="lowerLetter"/>
      <w:lvlText w:val="%8."/>
      <w:lvlJc w:val="left"/>
      <w:pPr>
        <w:ind w:left="5760" w:hanging="360"/>
      </w:pPr>
    </w:lvl>
    <w:lvl w:ilvl="8" w:tplc="C3E240C4">
      <w:start w:val="1"/>
      <w:numFmt w:val="lowerRoman"/>
      <w:lvlText w:val="%9."/>
      <w:lvlJc w:val="right"/>
      <w:pPr>
        <w:ind w:left="6480" w:hanging="180"/>
      </w:pPr>
    </w:lvl>
  </w:abstractNum>
  <w:abstractNum w:abstractNumId="28" w15:restartNumberingAfterBreak="0">
    <w:nsid w:val="61217AD7"/>
    <w:multiLevelType w:val="multilevel"/>
    <w:tmpl w:val="4EB620F0"/>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9" w15:restartNumberingAfterBreak="0">
    <w:nsid w:val="61693412"/>
    <w:multiLevelType w:val="hybridMultilevel"/>
    <w:tmpl w:val="A75880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1AC61DA"/>
    <w:multiLevelType w:val="hybridMultilevel"/>
    <w:tmpl w:val="6226E95C"/>
    <w:lvl w:ilvl="0" w:tplc="36F0E364">
      <w:start w:val="1"/>
      <w:numFmt w:val="decimal"/>
      <w:lvlText w:val="%1."/>
      <w:lvlJc w:val="left"/>
      <w:pPr>
        <w:ind w:left="720" w:hanging="360"/>
      </w:pPr>
    </w:lvl>
    <w:lvl w:ilvl="1" w:tplc="F1BEB24E">
      <w:start w:val="1"/>
      <w:numFmt w:val="lowerLetter"/>
      <w:lvlText w:val="%2."/>
      <w:lvlJc w:val="left"/>
      <w:pPr>
        <w:ind w:left="1440" w:hanging="360"/>
      </w:pPr>
    </w:lvl>
    <w:lvl w:ilvl="2" w:tplc="DE6C8FDE">
      <w:start w:val="1"/>
      <w:numFmt w:val="lowerRoman"/>
      <w:lvlText w:val="%3."/>
      <w:lvlJc w:val="right"/>
      <w:pPr>
        <w:ind w:left="2160" w:hanging="180"/>
      </w:pPr>
    </w:lvl>
    <w:lvl w:ilvl="3" w:tplc="CD5A696A">
      <w:start w:val="1"/>
      <w:numFmt w:val="decimal"/>
      <w:lvlText w:val="%4."/>
      <w:lvlJc w:val="left"/>
      <w:pPr>
        <w:ind w:left="2880" w:hanging="360"/>
      </w:pPr>
    </w:lvl>
    <w:lvl w:ilvl="4" w:tplc="9B5A5E28">
      <w:start w:val="1"/>
      <w:numFmt w:val="lowerLetter"/>
      <w:lvlText w:val="%5."/>
      <w:lvlJc w:val="left"/>
      <w:pPr>
        <w:ind w:left="3600" w:hanging="360"/>
      </w:pPr>
    </w:lvl>
    <w:lvl w:ilvl="5" w:tplc="AC829AFA">
      <w:start w:val="1"/>
      <w:numFmt w:val="lowerRoman"/>
      <w:lvlText w:val="%6."/>
      <w:lvlJc w:val="right"/>
      <w:pPr>
        <w:ind w:left="4320" w:hanging="180"/>
      </w:pPr>
    </w:lvl>
    <w:lvl w:ilvl="6" w:tplc="FC26D75A">
      <w:start w:val="1"/>
      <w:numFmt w:val="decimal"/>
      <w:lvlText w:val="%7."/>
      <w:lvlJc w:val="left"/>
      <w:pPr>
        <w:ind w:left="5040" w:hanging="360"/>
      </w:pPr>
    </w:lvl>
    <w:lvl w:ilvl="7" w:tplc="3356EDC4">
      <w:start w:val="1"/>
      <w:numFmt w:val="lowerLetter"/>
      <w:lvlText w:val="%8."/>
      <w:lvlJc w:val="left"/>
      <w:pPr>
        <w:ind w:left="5760" w:hanging="360"/>
      </w:pPr>
    </w:lvl>
    <w:lvl w:ilvl="8" w:tplc="037C0EE2">
      <w:start w:val="1"/>
      <w:numFmt w:val="lowerRoman"/>
      <w:lvlText w:val="%9."/>
      <w:lvlJc w:val="right"/>
      <w:pPr>
        <w:ind w:left="6480" w:hanging="180"/>
      </w:pPr>
    </w:lvl>
  </w:abstractNum>
  <w:abstractNum w:abstractNumId="31" w15:restartNumberingAfterBreak="0">
    <w:nsid w:val="65BB75C1"/>
    <w:multiLevelType w:val="hybridMultilevel"/>
    <w:tmpl w:val="DABAC122"/>
    <w:lvl w:ilvl="0" w:tplc="EF4A8E48">
      <w:start w:val="1"/>
      <w:numFmt w:val="decimal"/>
      <w:pStyle w:val="References"/>
      <w:lvlText w:val="[%1]"/>
      <w:lvlJc w:val="left"/>
      <w:pPr>
        <w:ind w:left="1440" w:hanging="360"/>
      </w:pPr>
      <w:rPr>
        <w:rFonts w:ascii="Times New Roman" w:hAnsi="Times New Roman" w:hint="default"/>
        <w:b w:val="0"/>
        <w:i w:val="0"/>
        <w:caps w:val="0"/>
        <w:strike w:val="0"/>
        <w:dstrike w:val="0"/>
        <w:vanish w:val="0"/>
        <w:color w:val="000000" w:themeColor="text1"/>
        <w:spacing w:val="0"/>
        <w:position w:val="0"/>
        <w:sz w:val="24"/>
        <w:u w:val="none"/>
        <w:vertAlign w:val="baseline"/>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73AC5509"/>
    <w:multiLevelType w:val="hybridMultilevel"/>
    <w:tmpl w:val="7AF483BA"/>
    <w:lvl w:ilvl="0" w:tplc="03960158">
      <w:start w:val="1"/>
      <w:numFmt w:val="upperLetter"/>
      <w:lvlText w:val="%1."/>
      <w:lvlJc w:val="left"/>
      <w:pPr>
        <w:ind w:left="720" w:hanging="360"/>
      </w:pPr>
      <w:rPr>
        <w:rFonts w:ascii="Times New Roman" w:hAnsi="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44F535E"/>
    <w:multiLevelType w:val="hybridMultilevel"/>
    <w:tmpl w:val="64FEC23A"/>
    <w:lvl w:ilvl="0" w:tplc="187A505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7A782DFF"/>
    <w:multiLevelType w:val="hybridMultilevel"/>
    <w:tmpl w:val="977CE3E8"/>
    <w:lvl w:ilvl="0" w:tplc="D908AA6A">
      <w:start w:val="1"/>
      <w:numFmt w:val="bullet"/>
      <w:lvlText w:val=""/>
      <w:lvlJc w:val="left"/>
      <w:pPr>
        <w:ind w:left="720" w:hanging="360"/>
      </w:pPr>
      <w:rPr>
        <w:rFonts w:ascii="Symbol" w:hAnsi="Symbol" w:hint="default"/>
      </w:rPr>
    </w:lvl>
    <w:lvl w:ilvl="1" w:tplc="58C60922">
      <w:start w:val="1"/>
      <w:numFmt w:val="bullet"/>
      <w:lvlText w:val="o"/>
      <w:lvlJc w:val="left"/>
      <w:pPr>
        <w:ind w:left="1440" w:hanging="360"/>
      </w:pPr>
      <w:rPr>
        <w:rFonts w:ascii="Courier New" w:hAnsi="Courier New" w:hint="default"/>
      </w:rPr>
    </w:lvl>
    <w:lvl w:ilvl="2" w:tplc="C986AF58">
      <w:start w:val="1"/>
      <w:numFmt w:val="bullet"/>
      <w:lvlText w:val=""/>
      <w:lvlJc w:val="left"/>
      <w:pPr>
        <w:ind w:left="2160" w:hanging="360"/>
      </w:pPr>
      <w:rPr>
        <w:rFonts w:ascii="Wingdings" w:hAnsi="Wingdings" w:hint="default"/>
      </w:rPr>
    </w:lvl>
    <w:lvl w:ilvl="3" w:tplc="3A3EB114">
      <w:start w:val="1"/>
      <w:numFmt w:val="bullet"/>
      <w:lvlText w:val=""/>
      <w:lvlJc w:val="left"/>
      <w:pPr>
        <w:ind w:left="2880" w:hanging="360"/>
      </w:pPr>
      <w:rPr>
        <w:rFonts w:ascii="Symbol" w:hAnsi="Symbol" w:hint="default"/>
      </w:rPr>
    </w:lvl>
    <w:lvl w:ilvl="4" w:tplc="EFAAFD8C">
      <w:start w:val="1"/>
      <w:numFmt w:val="bullet"/>
      <w:lvlText w:val="o"/>
      <w:lvlJc w:val="left"/>
      <w:pPr>
        <w:ind w:left="3600" w:hanging="360"/>
      </w:pPr>
      <w:rPr>
        <w:rFonts w:ascii="Courier New" w:hAnsi="Courier New" w:hint="default"/>
      </w:rPr>
    </w:lvl>
    <w:lvl w:ilvl="5" w:tplc="9AB8F932">
      <w:start w:val="1"/>
      <w:numFmt w:val="bullet"/>
      <w:lvlText w:val=""/>
      <w:lvlJc w:val="left"/>
      <w:pPr>
        <w:ind w:left="4320" w:hanging="360"/>
      </w:pPr>
      <w:rPr>
        <w:rFonts w:ascii="Wingdings" w:hAnsi="Wingdings" w:hint="default"/>
      </w:rPr>
    </w:lvl>
    <w:lvl w:ilvl="6" w:tplc="7C6C9892">
      <w:start w:val="1"/>
      <w:numFmt w:val="bullet"/>
      <w:lvlText w:val=""/>
      <w:lvlJc w:val="left"/>
      <w:pPr>
        <w:ind w:left="5040" w:hanging="360"/>
      </w:pPr>
      <w:rPr>
        <w:rFonts w:ascii="Symbol" w:hAnsi="Symbol" w:hint="default"/>
      </w:rPr>
    </w:lvl>
    <w:lvl w:ilvl="7" w:tplc="B798DD2A">
      <w:start w:val="1"/>
      <w:numFmt w:val="bullet"/>
      <w:lvlText w:val="o"/>
      <w:lvlJc w:val="left"/>
      <w:pPr>
        <w:ind w:left="5760" w:hanging="360"/>
      </w:pPr>
      <w:rPr>
        <w:rFonts w:ascii="Courier New" w:hAnsi="Courier New" w:hint="default"/>
      </w:rPr>
    </w:lvl>
    <w:lvl w:ilvl="8" w:tplc="36ACD652">
      <w:start w:val="1"/>
      <w:numFmt w:val="bullet"/>
      <w:lvlText w:val=""/>
      <w:lvlJc w:val="left"/>
      <w:pPr>
        <w:ind w:left="6480" w:hanging="360"/>
      </w:pPr>
      <w:rPr>
        <w:rFonts w:ascii="Wingdings" w:hAnsi="Wingdings" w:hint="default"/>
      </w:rPr>
    </w:lvl>
  </w:abstractNum>
  <w:num w:numId="1" w16cid:durableId="1197616194">
    <w:abstractNumId w:val="14"/>
  </w:num>
  <w:num w:numId="2" w16cid:durableId="620458222">
    <w:abstractNumId w:val="20"/>
  </w:num>
  <w:num w:numId="3" w16cid:durableId="338821225">
    <w:abstractNumId w:val="13"/>
  </w:num>
  <w:num w:numId="4" w16cid:durableId="222329994">
    <w:abstractNumId w:val="22"/>
  </w:num>
  <w:num w:numId="5" w16cid:durableId="1653176096">
    <w:abstractNumId w:val="28"/>
  </w:num>
  <w:num w:numId="6" w16cid:durableId="1086338769">
    <w:abstractNumId w:val="0"/>
  </w:num>
  <w:num w:numId="7" w16cid:durableId="1879582496">
    <w:abstractNumId w:val="1"/>
  </w:num>
  <w:num w:numId="8" w16cid:durableId="989135693">
    <w:abstractNumId w:val="2"/>
  </w:num>
  <w:num w:numId="9" w16cid:durableId="1149982330">
    <w:abstractNumId w:val="3"/>
  </w:num>
  <w:num w:numId="10" w16cid:durableId="1116295279">
    <w:abstractNumId w:val="4"/>
  </w:num>
  <w:num w:numId="11" w16cid:durableId="450052430">
    <w:abstractNumId w:val="9"/>
  </w:num>
  <w:num w:numId="12" w16cid:durableId="1091856141">
    <w:abstractNumId w:val="5"/>
  </w:num>
  <w:num w:numId="13" w16cid:durableId="768158998">
    <w:abstractNumId w:val="6"/>
  </w:num>
  <w:num w:numId="14" w16cid:durableId="1746953238">
    <w:abstractNumId w:val="7"/>
  </w:num>
  <w:num w:numId="15" w16cid:durableId="1118332524">
    <w:abstractNumId w:val="8"/>
  </w:num>
  <w:num w:numId="16" w16cid:durableId="162862036">
    <w:abstractNumId w:val="10"/>
  </w:num>
  <w:num w:numId="17" w16cid:durableId="1180850380">
    <w:abstractNumId w:val="15"/>
  </w:num>
  <w:num w:numId="18" w16cid:durableId="897712891">
    <w:abstractNumId w:val="21"/>
  </w:num>
  <w:num w:numId="19" w16cid:durableId="1090807422">
    <w:abstractNumId w:val="32"/>
  </w:num>
  <w:num w:numId="20" w16cid:durableId="630208810">
    <w:abstractNumId w:val="32"/>
    <w:lvlOverride w:ilvl="0">
      <w:startOverride w:val="1"/>
    </w:lvlOverride>
  </w:num>
  <w:num w:numId="21" w16cid:durableId="1790516339">
    <w:abstractNumId w:val="33"/>
  </w:num>
  <w:num w:numId="22" w16cid:durableId="1525368062">
    <w:abstractNumId w:val="16"/>
  </w:num>
  <w:num w:numId="23" w16cid:durableId="1912422519">
    <w:abstractNumId w:val="26"/>
  </w:num>
  <w:num w:numId="24" w16cid:durableId="1372880253">
    <w:abstractNumId w:val="11"/>
  </w:num>
  <w:num w:numId="25" w16cid:durableId="2063015493">
    <w:abstractNumId w:val="32"/>
    <w:lvlOverride w:ilvl="0">
      <w:startOverride w:val="1"/>
    </w:lvlOverride>
  </w:num>
  <w:num w:numId="26" w16cid:durableId="1393314395">
    <w:abstractNumId w:val="23"/>
  </w:num>
  <w:num w:numId="27" w16cid:durableId="1784764136">
    <w:abstractNumId w:val="32"/>
    <w:lvlOverride w:ilvl="0">
      <w:startOverride w:val="1"/>
    </w:lvlOverride>
  </w:num>
  <w:num w:numId="28" w16cid:durableId="252205044">
    <w:abstractNumId w:val="12"/>
  </w:num>
  <w:num w:numId="29" w16cid:durableId="157766351">
    <w:abstractNumId w:val="30"/>
  </w:num>
  <w:num w:numId="30" w16cid:durableId="589310163">
    <w:abstractNumId w:val="19"/>
  </w:num>
  <w:num w:numId="31" w16cid:durableId="998121753">
    <w:abstractNumId w:val="34"/>
  </w:num>
  <w:num w:numId="32" w16cid:durableId="1349869023">
    <w:abstractNumId w:val="27"/>
  </w:num>
  <w:num w:numId="33" w16cid:durableId="517473677">
    <w:abstractNumId w:val="17"/>
  </w:num>
  <w:num w:numId="34" w16cid:durableId="1604995971">
    <w:abstractNumId w:val="25"/>
  </w:num>
  <w:num w:numId="35" w16cid:durableId="660163036">
    <w:abstractNumId w:val="24"/>
  </w:num>
  <w:num w:numId="36" w16cid:durableId="443885215">
    <w:abstractNumId w:val="31"/>
  </w:num>
  <w:num w:numId="37" w16cid:durableId="1545168409">
    <w:abstractNumId w:val="18"/>
  </w:num>
  <w:num w:numId="38" w16cid:durableId="6314141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66AA"/>
    <w:rsid w:val="0000061E"/>
    <w:rsid w:val="00000680"/>
    <w:rsid w:val="00010228"/>
    <w:rsid w:val="000112CF"/>
    <w:rsid w:val="00011FA8"/>
    <w:rsid w:val="000121FF"/>
    <w:rsid w:val="000125B2"/>
    <w:rsid w:val="00015311"/>
    <w:rsid w:val="000202E7"/>
    <w:rsid w:val="00020A2F"/>
    <w:rsid w:val="000230F7"/>
    <w:rsid w:val="00026006"/>
    <w:rsid w:val="00026276"/>
    <w:rsid w:val="000274E3"/>
    <w:rsid w:val="00030C4C"/>
    <w:rsid w:val="0003101F"/>
    <w:rsid w:val="00031484"/>
    <w:rsid w:val="00033677"/>
    <w:rsid w:val="000357C4"/>
    <w:rsid w:val="000420F3"/>
    <w:rsid w:val="000427C7"/>
    <w:rsid w:val="00042F14"/>
    <w:rsid w:val="0004494C"/>
    <w:rsid w:val="00044FA1"/>
    <w:rsid w:val="00045AFA"/>
    <w:rsid w:val="000466A1"/>
    <w:rsid w:val="00047ED6"/>
    <w:rsid w:val="00052C38"/>
    <w:rsid w:val="00062964"/>
    <w:rsid w:val="00063B97"/>
    <w:rsid w:val="00063BDC"/>
    <w:rsid w:val="00064339"/>
    <w:rsid w:val="00067930"/>
    <w:rsid w:val="00072AD2"/>
    <w:rsid w:val="00072E60"/>
    <w:rsid w:val="000750C3"/>
    <w:rsid w:val="0007783F"/>
    <w:rsid w:val="00077A2F"/>
    <w:rsid w:val="00077B27"/>
    <w:rsid w:val="00077FAD"/>
    <w:rsid w:val="000808B4"/>
    <w:rsid w:val="0008505A"/>
    <w:rsid w:val="00091E39"/>
    <w:rsid w:val="0009333F"/>
    <w:rsid w:val="00094E29"/>
    <w:rsid w:val="000A0259"/>
    <w:rsid w:val="000A0896"/>
    <w:rsid w:val="000A215C"/>
    <w:rsid w:val="000A2884"/>
    <w:rsid w:val="000A31D8"/>
    <w:rsid w:val="000A3582"/>
    <w:rsid w:val="000A4756"/>
    <w:rsid w:val="000A66D4"/>
    <w:rsid w:val="000B2069"/>
    <w:rsid w:val="000B288B"/>
    <w:rsid w:val="000B3A48"/>
    <w:rsid w:val="000B3CEF"/>
    <w:rsid w:val="000B60AD"/>
    <w:rsid w:val="000C2511"/>
    <w:rsid w:val="000C311F"/>
    <w:rsid w:val="000C31EF"/>
    <w:rsid w:val="000C64BC"/>
    <w:rsid w:val="000D2D2E"/>
    <w:rsid w:val="000D4C6C"/>
    <w:rsid w:val="000D67A3"/>
    <w:rsid w:val="000E7171"/>
    <w:rsid w:val="000F0CF5"/>
    <w:rsid w:val="000F2868"/>
    <w:rsid w:val="000F2FFD"/>
    <w:rsid w:val="000F67C2"/>
    <w:rsid w:val="000F7118"/>
    <w:rsid w:val="00100454"/>
    <w:rsid w:val="001042B1"/>
    <w:rsid w:val="001050AA"/>
    <w:rsid w:val="001071D0"/>
    <w:rsid w:val="001105E6"/>
    <w:rsid w:val="00115715"/>
    <w:rsid w:val="00116AAE"/>
    <w:rsid w:val="00121E3B"/>
    <w:rsid w:val="001236D5"/>
    <w:rsid w:val="00132DFD"/>
    <w:rsid w:val="00134AFA"/>
    <w:rsid w:val="00136619"/>
    <w:rsid w:val="0014641D"/>
    <w:rsid w:val="001478C0"/>
    <w:rsid w:val="001500EE"/>
    <w:rsid w:val="001536D3"/>
    <w:rsid w:val="00153EF1"/>
    <w:rsid w:val="00156F93"/>
    <w:rsid w:val="00157931"/>
    <w:rsid w:val="00162740"/>
    <w:rsid w:val="001632DF"/>
    <w:rsid w:val="001636F8"/>
    <w:rsid w:val="00163F09"/>
    <w:rsid w:val="00166425"/>
    <w:rsid w:val="001666E0"/>
    <w:rsid w:val="00167543"/>
    <w:rsid w:val="00171A19"/>
    <w:rsid w:val="00176052"/>
    <w:rsid w:val="001813C6"/>
    <w:rsid w:val="00186029"/>
    <w:rsid w:val="0018628A"/>
    <w:rsid w:val="001902F4"/>
    <w:rsid w:val="00191588"/>
    <w:rsid w:val="0019192E"/>
    <w:rsid w:val="00191C0C"/>
    <w:rsid w:val="00192002"/>
    <w:rsid w:val="00193261"/>
    <w:rsid w:val="001932E9"/>
    <w:rsid w:val="00194758"/>
    <w:rsid w:val="00194BCC"/>
    <w:rsid w:val="00195253"/>
    <w:rsid w:val="001956BA"/>
    <w:rsid w:val="0019607C"/>
    <w:rsid w:val="001A3E38"/>
    <w:rsid w:val="001A47B8"/>
    <w:rsid w:val="001B0F4A"/>
    <w:rsid w:val="001B65B6"/>
    <w:rsid w:val="001C0815"/>
    <w:rsid w:val="001C0DA7"/>
    <w:rsid w:val="001C15C3"/>
    <w:rsid w:val="001C1C20"/>
    <w:rsid w:val="001C6023"/>
    <w:rsid w:val="001C7951"/>
    <w:rsid w:val="001D6821"/>
    <w:rsid w:val="001D6C59"/>
    <w:rsid w:val="001E01FC"/>
    <w:rsid w:val="001E37A2"/>
    <w:rsid w:val="001F2758"/>
    <w:rsid w:val="001F3A04"/>
    <w:rsid w:val="001F5E06"/>
    <w:rsid w:val="0020229A"/>
    <w:rsid w:val="002042D3"/>
    <w:rsid w:val="00204C11"/>
    <w:rsid w:val="00206A96"/>
    <w:rsid w:val="002073D1"/>
    <w:rsid w:val="002076E8"/>
    <w:rsid w:val="00210504"/>
    <w:rsid w:val="0021770C"/>
    <w:rsid w:val="00221173"/>
    <w:rsid w:val="00222DFD"/>
    <w:rsid w:val="00222FB2"/>
    <w:rsid w:val="00226474"/>
    <w:rsid w:val="00226FF2"/>
    <w:rsid w:val="0023069E"/>
    <w:rsid w:val="0023179D"/>
    <w:rsid w:val="00232543"/>
    <w:rsid w:val="002338E1"/>
    <w:rsid w:val="0024073E"/>
    <w:rsid w:val="00241B92"/>
    <w:rsid w:val="00241BE1"/>
    <w:rsid w:val="00241F1E"/>
    <w:rsid w:val="00247152"/>
    <w:rsid w:val="00250AB7"/>
    <w:rsid w:val="00251448"/>
    <w:rsid w:val="00255D51"/>
    <w:rsid w:val="0026073B"/>
    <w:rsid w:val="00261C17"/>
    <w:rsid w:val="00265C0C"/>
    <w:rsid w:val="00265CFB"/>
    <w:rsid w:val="002669CB"/>
    <w:rsid w:val="002717F1"/>
    <w:rsid w:val="002727F4"/>
    <w:rsid w:val="0027388A"/>
    <w:rsid w:val="00275A4E"/>
    <w:rsid w:val="00280134"/>
    <w:rsid w:val="00280F07"/>
    <w:rsid w:val="0028320A"/>
    <w:rsid w:val="00283E15"/>
    <w:rsid w:val="00284FC9"/>
    <w:rsid w:val="00285A40"/>
    <w:rsid w:val="00291D67"/>
    <w:rsid w:val="00294DFE"/>
    <w:rsid w:val="00297215"/>
    <w:rsid w:val="002A3CE8"/>
    <w:rsid w:val="002A5D38"/>
    <w:rsid w:val="002A7E36"/>
    <w:rsid w:val="002B000E"/>
    <w:rsid w:val="002B0FB7"/>
    <w:rsid w:val="002B375C"/>
    <w:rsid w:val="002B4A6F"/>
    <w:rsid w:val="002B6595"/>
    <w:rsid w:val="002C3244"/>
    <w:rsid w:val="002C39BE"/>
    <w:rsid w:val="002C6A79"/>
    <w:rsid w:val="002C6D5A"/>
    <w:rsid w:val="002D0245"/>
    <w:rsid w:val="002D157F"/>
    <w:rsid w:val="002D28A7"/>
    <w:rsid w:val="002D3796"/>
    <w:rsid w:val="002D472E"/>
    <w:rsid w:val="002D50AA"/>
    <w:rsid w:val="002D5F8F"/>
    <w:rsid w:val="002E2751"/>
    <w:rsid w:val="002E3D14"/>
    <w:rsid w:val="002E4F67"/>
    <w:rsid w:val="002E6A65"/>
    <w:rsid w:val="002E6D87"/>
    <w:rsid w:val="002E79E9"/>
    <w:rsid w:val="002F28E7"/>
    <w:rsid w:val="002F3228"/>
    <w:rsid w:val="002F4CAB"/>
    <w:rsid w:val="002F5A7A"/>
    <w:rsid w:val="002F6C6A"/>
    <w:rsid w:val="002F733B"/>
    <w:rsid w:val="002F773D"/>
    <w:rsid w:val="003005BB"/>
    <w:rsid w:val="00301763"/>
    <w:rsid w:val="003020B6"/>
    <w:rsid w:val="00310A0D"/>
    <w:rsid w:val="0031396F"/>
    <w:rsid w:val="00313B5B"/>
    <w:rsid w:val="00313D1A"/>
    <w:rsid w:val="00315519"/>
    <w:rsid w:val="00333958"/>
    <w:rsid w:val="00334499"/>
    <w:rsid w:val="00334DF1"/>
    <w:rsid w:val="00335DBF"/>
    <w:rsid w:val="00342A06"/>
    <w:rsid w:val="00343A77"/>
    <w:rsid w:val="00344985"/>
    <w:rsid w:val="003543B8"/>
    <w:rsid w:val="00355E1F"/>
    <w:rsid w:val="003612E5"/>
    <w:rsid w:val="00361CCB"/>
    <w:rsid w:val="003620CA"/>
    <w:rsid w:val="00365F1D"/>
    <w:rsid w:val="00367A26"/>
    <w:rsid w:val="003714AA"/>
    <w:rsid w:val="003725CC"/>
    <w:rsid w:val="00375D9D"/>
    <w:rsid w:val="003764B3"/>
    <w:rsid w:val="003766AA"/>
    <w:rsid w:val="00377BC1"/>
    <w:rsid w:val="00380CC8"/>
    <w:rsid w:val="003868BA"/>
    <w:rsid w:val="0039460B"/>
    <w:rsid w:val="00395A32"/>
    <w:rsid w:val="00397542"/>
    <w:rsid w:val="00397FB9"/>
    <w:rsid w:val="003A15EC"/>
    <w:rsid w:val="003A3B23"/>
    <w:rsid w:val="003A4597"/>
    <w:rsid w:val="003A61EE"/>
    <w:rsid w:val="003A6AD7"/>
    <w:rsid w:val="003B19B9"/>
    <w:rsid w:val="003B1E79"/>
    <w:rsid w:val="003B2440"/>
    <w:rsid w:val="003B3C94"/>
    <w:rsid w:val="003B3E2B"/>
    <w:rsid w:val="003B6D90"/>
    <w:rsid w:val="003C3939"/>
    <w:rsid w:val="003C4434"/>
    <w:rsid w:val="003C4AFB"/>
    <w:rsid w:val="003C5CCB"/>
    <w:rsid w:val="003C770E"/>
    <w:rsid w:val="003D1880"/>
    <w:rsid w:val="003D3F4E"/>
    <w:rsid w:val="003D56D7"/>
    <w:rsid w:val="003D7B89"/>
    <w:rsid w:val="003E221C"/>
    <w:rsid w:val="003F1F1B"/>
    <w:rsid w:val="003F30BB"/>
    <w:rsid w:val="003F6A8C"/>
    <w:rsid w:val="00400309"/>
    <w:rsid w:val="00401211"/>
    <w:rsid w:val="00404D40"/>
    <w:rsid w:val="00406817"/>
    <w:rsid w:val="00407C13"/>
    <w:rsid w:val="00410B47"/>
    <w:rsid w:val="0041293D"/>
    <w:rsid w:val="00413386"/>
    <w:rsid w:val="004151E5"/>
    <w:rsid w:val="004221E0"/>
    <w:rsid w:val="004249FC"/>
    <w:rsid w:val="0042748C"/>
    <w:rsid w:val="00430052"/>
    <w:rsid w:val="00431B93"/>
    <w:rsid w:val="00432950"/>
    <w:rsid w:val="00433CA8"/>
    <w:rsid w:val="00436E28"/>
    <w:rsid w:val="00440571"/>
    <w:rsid w:val="00440724"/>
    <w:rsid w:val="004418F3"/>
    <w:rsid w:val="004420DA"/>
    <w:rsid w:val="00442769"/>
    <w:rsid w:val="00443C16"/>
    <w:rsid w:val="00454E1A"/>
    <w:rsid w:val="00454E89"/>
    <w:rsid w:val="0045646C"/>
    <w:rsid w:val="00456EAD"/>
    <w:rsid w:val="00465BD1"/>
    <w:rsid w:val="00466340"/>
    <w:rsid w:val="00467070"/>
    <w:rsid w:val="00467EFA"/>
    <w:rsid w:val="0047003E"/>
    <w:rsid w:val="00470145"/>
    <w:rsid w:val="00471AAB"/>
    <w:rsid w:val="004739E7"/>
    <w:rsid w:val="004748F4"/>
    <w:rsid w:val="0047707F"/>
    <w:rsid w:val="0048013D"/>
    <w:rsid w:val="00481F2E"/>
    <w:rsid w:val="004822DE"/>
    <w:rsid w:val="00484190"/>
    <w:rsid w:val="004855E8"/>
    <w:rsid w:val="0049489D"/>
    <w:rsid w:val="00496E76"/>
    <w:rsid w:val="004A1521"/>
    <w:rsid w:val="004A3B1A"/>
    <w:rsid w:val="004A7B9F"/>
    <w:rsid w:val="004B2D1E"/>
    <w:rsid w:val="004B313B"/>
    <w:rsid w:val="004B4B67"/>
    <w:rsid w:val="004B5B14"/>
    <w:rsid w:val="004C00CF"/>
    <w:rsid w:val="004C05F8"/>
    <w:rsid w:val="004C1947"/>
    <w:rsid w:val="004C442C"/>
    <w:rsid w:val="004C6159"/>
    <w:rsid w:val="004C6336"/>
    <w:rsid w:val="004D3E41"/>
    <w:rsid w:val="004E24ED"/>
    <w:rsid w:val="004E2BE2"/>
    <w:rsid w:val="004E3307"/>
    <w:rsid w:val="004E3591"/>
    <w:rsid w:val="004E4E04"/>
    <w:rsid w:val="004E517A"/>
    <w:rsid w:val="004F176D"/>
    <w:rsid w:val="004F1AFB"/>
    <w:rsid w:val="004F1EE3"/>
    <w:rsid w:val="004F2447"/>
    <w:rsid w:val="004F4AFB"/>
    <w:rsid w:val="00501349"/>
    <w:rsid w:val="00501936"/>
    <w:rsid w:val="00501ECD"/>
    <w:rsid w:val="00502570"/>
    <w:rsid w:val="00506971"/>
    <w:rsid w:val="005078EB"/>
    <w:rsid w:val="00510709"/>
    <w:rsid w:val="00512C71"/>
    <w:rsid w:val="0051310F"/>
    <w:rsid w:val="00514CBC"/>
    <w:rsid w:val="00514EB2"/>
    <w:rsid w:val="00515488"/>
    <w:rsid w:val="005158B8"/>
    <w:rsid w:val="00517E87"/>
    <w:rsid w:val="005221D4"/>
    <w:rsid w:val="00522452"/>
    <w:rsid w:val="005300F4"/>
    <w:rsid w:val="00530A6D"/>
    <w:rsid w:val="0053349F"/>
    <w:rsid w:val="00533A17"/>
    <w:rsid w:val="0053605C"/>
    <w:rsid w:val="0053728B"/>
    <w:rsid w:val="00540C88"/>
    <w:rsid w:val="00541801"/>
    <w:rsid w:val="005424F6"/>
    <w:rsid w:val="0054264B"/>
    <w:rsid w:val="0054430B"/>
    <w:rsid w:val="005459BF"/>
    <w:rsid w:val="00545F9D"/>
    <w:rsid w:val="00546030"/>
    <w:rsid w:val="00557CA4"/>
    <w:rsid w:val="00562993"/>
    <w:rsid w:val="00564500"/>
    <w:rsid w:val="00570767"/>
    <w:rsid w:val="00571238"/>
    <w:rsid w:val="0057314A"/>
    <w:rsid w:val="00576F5E"/>
    <w:rsid w:val="00577C07"/>
    <w:rsid w:val="00577D7E"/>
    <w:rsid w:val="00580FBB"/>
    <w:rsid w:val="00585B2A"/>
    <w:rsid w:val="005862D3"/>
    <w:rsid w:val="00587D7F"/>
    <w:rsid w:val="00590D85"/>
    <w:rsid w:val="00592003"/>
    <w:rsid w:val="00593C58"/>
    <w:rsid w:val="00597254"/>
    <w:rsid w:val="005A03AC"/>
    <w:rsid w:val="005B0171"/>
    <w:rsid w:val="005B2C2F"/>
    <w:rsid w:val="005B38F3"/>
    <w:rsid w:val="005B46FA"/>
    <w:rsid w:val="005B5298"/>
    <w:rsid w:val="005B7630"/>
    <w:rsid w:val="005B7F7A"/>
    <w:rsid w:val="005C1F47"/>
    <w:rsid w:val="005C22DF"/>
    <w:rsid w:val="005D3176"/>
    <w:rsid w:val="005D46CB"/>
    <w:rsid w:val="005E26F8"/>
    <w:rsid w:val="005E287F"/>
    <w:rsid w:val="005E43F5"/>
    <w:rsid w:val="005E461A"/>
    <w:rsid w:val="005F115C"/>
    <w:rsid w:val="005F17CE"/>
    <w:rsid w:val="005F286A"/>
    <w:rsid w:val="005F2F39"/>
    <w:rsid w:val="005F42F5"/>
    <w:rsid w:val="005F4882"/>
    <w:rsid w:val="005F77D4"/>
    <w:rsid w:val="005F7D70"/>
    <w:rsid w:val="0060459A"/>
    <w:rsid w:val="006066C7"/>
    <w:rsid w:val="006077A0"/>
    <w:rsid w:val="00610F3F"/>
    <w:rsid w:val="006124A9"/>
    <w:rsid w:val="006128D4"/>
    <w:rsid w:val="00612A96"/>
    <w:rsid w:val="00613D92"/>
    <w:rsid w:val="00615F4F"/>
    <w:rsid w:val="00615F6B"/>
    <w:rsid w:val="00616DE1"/>
    <w:rsid w:val="0062230D"/>
    <w:rsid w:val="006257A4"/>
    <w:rsid w:val="006314ED"/>
    <w:rsid w:val="006332D2"/>
    <w:rsid w:val="006352F8"/>
    <w:rsid w:val="00637AF6"/>
    <w:rsid w:val="0064060B"/>
    <w:rsid w:val="0064255F"/>
    <w:rsid w:val="006440F8"/>
    <w:rsid w:val="00645673"/>
    <w:rsid w:val="00650363"/>
    <w:rsid w:val="00657DE5"/>
    <w:rsid w:val="00663328"/>
    <w:rsid w:val="00670CF3"/>
    <w:rsid w:val="006807A8"/>
    <w:rsid w:val="00681155"/>
    <w:rsid w:val="00685483"/>
    <w:rsid w:val="00685994"/>
    <w:rsid w:val="00685D0E"/>
    <w:rsid w:val="00690BA8"/>
    <w:rsid w:val="00692176"/>
    <w:rsid w:val="00692894"/>
    <w:rsid w:val="00695B7D"/>
    <w:rsid w:val="006A20CE"/>
    <w:rsid w:val="006A251A"/>
    <w:rsid w:val="006A4AEC"/>
    <w:rsid w:val="006A65A2"/>
    <w:rsid w:val="006A7B94"/>
    <w:rsid w:val="006B1309"/>
    <w:rsid w:val="006B17AC"/>
    <w:rsid w:val="006B2C06"/>
    <w:rsid w:val="006B4568"/>
    <w:rsid w:val="006B4678"/>
    <w:rsid w:val="006B6AF9"/>
    <w:rsid w:val="006B79D2"/>
    <w:rsid w:val="006C1C70"/>
    <w:rsid w:val="006C41E1"/>
    <w:rsid w:val="006D29E2"/>
    <w:rsid w:val="006D4515"/>
    <w:rsid w:val="006D6C5E"/>
    <w:rsid w:val="006D7BFA"/>
    <w:rsid w:val="006E4D5F"/>
    <w:rsid w:val="006E560A"/>
    <w:rsid w:val="006E6B05"/>
    <w:rsid w:val="006E766B"/>
    <w:rsid w:val="006E7AA6"/>
    <w:rsid w:val="006F3522"/>
    <w:rsid w:val="00701BC5"/>
    <w:rsid w:val="00703AB4"/>
    <w:rsid w:val="00706F1B"/>
    <w:rsid w:val="00706F2B"/>
    <w:rsid w:val="0071042B"/>
    <w:rsid w:val="0071465A"/>
    <w:rsid w:val="00714F34"/>
    <w:rsid w:val="007203DE"/>
    <w:rsid w:val="007237FE"/>
    <w:rsid w:val="00725A3A"/>
    <w:rsid w:val="0072650A"/>
    <w:rsid w:val="00727351"/>
    <w:rsid w:val="00733973"/>
    <w:rsid w:val="007349CC"/>
    <w:rsid w:val="007360EE"/>
    <w:rsid w:val="007368CB"/>
    <w:rsid w:val="00736C0A"/>
    <w:rsid w:val="0074385C"/>
    <w:rsid w:val="00745773"/>
    <w:rsid w:val="00746124"/>
    <w:rsid w:val="0074795B"/>
    <w:rsid w:val="00750099"/>
    <w:rsid w:val="0075185B"/>
    <w:rsid w:val="0075438E"/>
    <w:rsid w:val="007573BD"/>
    <w:rsid w:val="007606EA"/>
    <w:rsid w:val="00761388"/>
    <w:rsid w:val="00762BE4"/>
    <w:rsid w:val="00764048"/>
    <w:rsid w:val="00764B7D"/>
    <w:rsid w:val="0076638F"/>
    <w:rsid w:val="00766764"/>
    <w:rsid w:val="00771C8A"/>
    <w:rsid w:val="007734FB"/>
    <w:rsid w:val="0077607C"/>
    <w:rsid w:val="00777577"/>
    <w:rsid w:val="007806D1"/>
    <w:rsid w:val="00781C98"/>
    <w:rsid w:val="007848A2"/>
    <w:rsid w:val="00786076"/>
    <w:rsid w:val="0078692C"/>
    <w:rsid w:val="00787B66"/>
    <w:rsid w:val="007918EF"/>
    <w:rsid w:val="007928B9"/>
    <w:rsid w:val="007959BF"/>
    <w:rsid w:val="007A036A"/>
    <w:rsid w:val="007A29F2"/>
    <w:rsid w:val="007A3587"/>
    <w:rsid w:val="007A5AC5"/>
    <w:rsid w:val="007B043B"/>
    <w:rsid w:val="007B0559"/>
    <w:rsid w:val="007B0D38"/>
    <w:rsid w:val="007B4375"/>
    <w:rsid w:val="007B51A2"/>
    <w:rsid w:val="007B723D"/>
    <w:rsid w:val="007B73EA"/>
    <w:rsid w:val="007C0202"/>
    <w:rsid w:val="007C421C"/>
    <w:rsid w:val="007C7A8F"/>
    <w:rsid w:val="007D33F5"/>
    <w:rsid w:val="007F1205"/>
    <w:rsid w:val="007F2051"/>
    <w:rsid w:val="007F2BF8"/>
    <w:rsid w:val="007F7F1E"/>
    <w:rsid w:val="0081180F"/>
    <w:rsid w:val="0081742D"/>
    <w:rsid w:val="00820900"/>
    <w:rsid w:val="00821C4B"/>
    <w:rsid w:val="00822AB7"/>
    <w:rsid w:val="008230A5"/>
    <w:rsid w:val="008239B8"/>
    <w:rsid w:val="0082576D"/>
    <w:rsid w:val="00827BD2"/>
    <w:rsid w:val="008305A9"/>
    <w:rsid w:val="00835E4F"/>
    <w:rsid w:val="008402C5"/>
    <w:rsid w:val="008454C6"/>
    <w:rsid w:val="00845885"/>
    <w:rsid w:val="00846279"/>
    <w:rsid w:val="008467A7"/>
    <w:rsid w:val="0085485B"/>
    <w:rsid w:val="00855D68"/>
    <w:rsid w:val="0086559A"/>
    <w:rsid w:val="00870DA1"/>
    <w:rsid w:val="008714D9"/>
    <w:rsid w:val="00872246"/>
    <w:rsid w:val="00872724"/>
    <w:rsid w:val="00873467"/>
    <w:rsid w:val="00874F8C"/>
    <w:rsid w:val="00877A9B"/>
    <w:rsid w:val="00882F37"/>
    <w:rsid w:val="0089073D"/>
    <w:rsid w:val="008911A7"/>
    <w:rsid w:val="008912F8"/>
    <w:rsid w:val="00892C2C"/>
    <w:rsid w:val="00894A28"/>
    <w:rsid w:val="00895FA7"/>
    <w:rsid w:val="008A0CE7"/>
    <w:rsid w:val="008A50E1"/>
    <w:rsid w:val="008A5342"/>
    <w:rsid w:val="008A5A0E"/>
    <w:rsid w:val="008A62E2"/>
    <w:rsid w:val="008A67DC"/>
    <w:rsid w:val="008B4B5B"/>
    <w:rsid w:val="008B6591"/>
    <w:rsid w:val="008B6F49"/>
    <w:rsid w:val="008C0AD4"/>
    <w:rsid w:val="008C1190"/>
    <w:rsid w:val="008C52AA"/>
    <w:rsid w:val="008C7876"/>
    <w:rsid w:val="008D041E"/>
    <w:rsid w:val="008D3318"/>
    <w:rsid w:val="008D5A4A"/>
    <w:rsid w:val="008E349C"/>
    <w:rsid w:val="008E5951"/>
    <w:rsid w:val="008F055E"/>
    <w:rsid w:val="008F098E"/>
    <w:rsid w:val="008F18F4"/>
    <w:rsid w:val="008F39E2"/>
    <w:rsid w:val="008F3A9A"/>
    <w:rsid w:val="008F40C1"/>
    <w:rsid w:val="008F4F32"/>
    <w:rsid w:val="008F7625"/>
    <w:rsid w:val="0090161E"/>
    <w:rsid w:val="00902555"/>
    <w:rsid w:val="00904813"/>
    <w:rsid w:val="00905BDB"/>
    <w:rsid w:val="00906B3C"/>
    <w:rsid w:val="009103EE"/>
    <w:rsid w:val="00910451"/>
    <w:rsid w:val="00913B42"/>
    <w:rsid w:val="0091637A"/>
    <w:rsid w:val="00920143"/>
    <w:rsid w:val="00920D5A"/>
    <w:rsid w:val="00921D78"/>
    <w:rsid w:val="00923ACC"/>
    <w:rsid w:val="009258EE"/>
    <w:rsid w:val="00926FD8"/>
    <w:rsid w:val="0093026D"/>
    <w:rsid w:val="00933003"/>
    <w:rsid w:val="00934C83"/>
    <w:rsid w:val="00936156"/>
    <w:rsid w:val="00937744"/>
    <w:rsid w:val="00937928"/>
    <w:rsid w:val="00942584"/>
    <w:rsid w:val="009426CD"/>
    <w:rsid w:val="009438B1"/>
    <w:rsid w:val="00945B08"/>
    <w:rsid w:val="00950481"/>
    <w:rsid w:val="009508F7"/>
    <w:rsid w:val="00950E61"/>
    <w:rsid w:val="00954745"/>
    <w:rsid w:val="00956EE2"/>
    <w:rsid w:val="00961EAB"/>
    <w:rsid w:val="00964A33"/>
    <w:rsid w:val="00967092"/>
    <w:rsid w:val="009715EF"/>
    <w:rsid w:val="0097440F"/>
    <w:rsid w:val="0097501D"/>
    <w:rsid w:val="009833BE"/>
    <w:rsid w:val="009861D2"/>
    <w:rsid w:val="00991154"/>
    <w:rsid w:val="00991DF8"/>
    <w:rsid w:val="009920C9"/>
    <w:rsid w:val="0099347A"/>
    <w:rsid w:val="00994247"/>
    <w:rsid w:val="009958F6"/>
    <w:rsid w:val="009A220C"/>
    <w:rsid w:val="009A2A76"/>
    <w:rsid w:val="009A37C2"/>
    <w:rsid w:val="009A47E7"/>
    <w:rsid w:val="009B098B"/>
    <w:rsid w:val="009B0CA9"/>
    <w:rsid w:val="009B5CC0"/>
    <w:rsid w:val="009B64CC"/>
    <w:rsid w:val="009B7130"/>
    <w:rsid w:val="009C25D6"/>
    <w:rsid w:val="009C4542"/>
    <w:rsid w:val="009C5D6A"/>
    <w:rsid w:val="009C63B4"/>
    <w:rsid w:val="009C6881"/>
    <w:rsid w:val="009D105A"/>
    <w:rsid w:val="009D39AD"/>
    <w:rsid w:val="009D40F8"/>
    <w:rsid w:val="009D4A72"/>
    <w:rsid w:val="009D62FA"/>
    <w:rsid w:val="009D7FC4"/>
    <w:rsid w:val="009E7219"/>
    <w:rsid w:val="009F098B"/>
    <w:rsid w:val="009F16C1"/>
    <w:rsid w:val="009F1C71"/>
    <w:rsid w:val="009F2583"/>
    <w:rsid w:val="009F520A"/>
    <w:rsid w:val="009F5953"/>
    <w:rsid w:val="009F6907"/>
    <w:rsid w:val="00A03DEB"/>
    <w:rsid w:val="00A06A73"/>
    <w:rsid w:val="00A1324D"/>
    <w:rsid w:val="00A20C71"/>
    <w:rsid w:val="00A21367"/>
    <w:rsid w:val="00A22711"/>
    <w:rsid w:val="00A34E24"/>
    <w:rsid w:val="00A37A87"/>
    <w:rsid w:val="00A401A4"/>
    <w:rsid w:val="00A40EAC"/>
    <w:rsid w:val="00A419F6"/>
    <w:rsid w:val="00A47A45"/>
    <w:rsid w:val="00A500E4"/>
    <w:rsid w:val="00A50577"/>
    <w:rsid w:val="00A50D8F"/>
    <w:rsid w:val="00A52DF0"/>
    <w:rsid w:val="00A576B0"/>
    <w:rsid w:val="00A57949"/>
    <w:rsid w:val="00A57D15"/>
    <w:rsid w:val="00A57DCD"/>
    <w:rsid w:val="00A62490"/>
    <w:rsid w:val="00A638AD"/>
    <w:rsid w:val="00A648B5"/>
    <w:rsid w:val="00A66FE7"/>
    <w:rsid w:val="00A722D5"/>
    <w:rsid w:val="00A744E5"/>
    <w:rsid w:val="00A7619B"/>
    <w:rsid w:val="00A76652"/>
    <w:rsid w:val="00A82E38"/>
    <w:rsid w:val="00A82FE4"/>
    <w:rsid w:val="00A86E56"/>
    <w:rsid w:val="00A90A90"/>
    <w:rsid w:val="00A92509"/>
    <w:rsid w:val="00A927ED"/>
    <w:rsid w:val="00A93AFA"/>
    <w:rsid w:val="00A94556"/>
    <w:rsid w:val="00A951ED"/>
    <w:rsid w:val="00A97D5D"/>
    <w:rsid w:val="00AA595C"/>
    <w:rsid w:val="00AA5E9F"/>
    <w:rsid w:val="00AA6FBD"/>
    <w:rsid w:val="00AA6FF5"/>
    <w:rsid w:val="00AB02E8"/>
    <w:rsid w:val="00AB16FF"/>
    <w:rsid w:val="00AB556A"/>
    <w:rsid w:val="00AB5BC0"/>
    <w:rsid w:val="00AC222F"/>
    <w:rsid w:val="00AC4F8C"/>
    <w:rsid w:val="00AC5772"/>
    <w:rsid w:val="00AD4E62"/>
    <w:rsid w:val="00AD55DB"/>
    <w:rsid w:val="00AD57D5"/>
    <w:rsid w:val="00AD64B3"/>
    <w:rsid w:val="00AD7ED2"/>
    <w:rsid w:val="00AE0097"/>
    <w:rsid w:val="00AE017C"/>
    <w:rsid w:val="00AE04B5"/>
    <w:rsid w:val="00AE551F"/>
    <w:rsid w:val="00AE689A"/>
    <w:rsid w:val="00AE73E1"/>
    <w:rsid w:val="00AF040B"/>
    <w:rsid w:val="00AF3DAC"/>
    <w:rsid w:val="00B00A31"/>
    <w:rsid w:val="00B01E26"/>
    <w:rsid w:val="00B04D51"/>
    <w:rsid w:val="00B0777E"/>
    <w:rsid w:val="00B1017A"/>
    <w:rsid w:val="00B107D3"/>
    <w:rsid w:val="00B10D21"/>
    <w:rsid w:val="00B14A55"/>
    <w:rsid w:val="00B175BA"/>
    <w:rsid w:val="00B17DB9"/>
    <w:rsid w:val="00B24205"/>
    <w:rsid w:val="00B3201E"/>
    <w:rsid w:val="00B36546"/>
    <w:rsid w:val="00B36B3F"/>
    <w:rsid w:val="00B37D3B"/>
    <w:rsid w:val="00B42207"/>
    <w:rsid w:val="00B4285E"/>
    <w:rsid w:val="00B42D7D"/>
    <w:rsid w:val="00B43F9D"/>
    <w:rsid w:val="00B443E6"/>
    <w:rsid w:val="00B45C51"/>
    <w:rsid w:val="00B45DBD"/>
    <w:rsid w:val="00B46502"/>
    <w:rsid w:val="00B51D8B"/>
    <w:rsid w:val="00B52AE4"/>
    <w:rsid w:val="00B54481"/>
    <w:rsid w:val="00B5538E"/>
    <w:rsid w:val="00B56364"/>
    <w:rsid w:val="00B563CC"/>
    <w:rsid w:val="00B6155E"/>
    <w:rsid w:val="00B66471"/>
    <w:rsid w:val="00B7295B"/>
    <w:rsid w:val="00B73DE3"/>
    <w:rsid w:val="00B73E4E"/>
    <w:rsid w:val="00B75D03"/>
    <w:rsid w:val="00B75DFF"/>
    <w:rsid w:val="00B76414"/>
    <w:rsid w:val="00B802BB"/>
    <w:rsid w:val="00B81A93"/>
    <w:rsid w:val="00B8288C"/>
    <w:rsid w:val="00B84229"/>
    <w:rsid w:val="00B853EB"/>
    <w:rsid w:val="00B86461"/>
    <w:rsid w:val="00B86F88"/>
    <w:rsid w:val="00B90B03"/>
    <w:rsid w:val="00B943FB"/>
    <w:rsid w:val="00BA0726"/>
    <w:rsid w:val="00BA321C"/>
    <w:rsid w:val="00BA586B"/>
    <w:rsid w:val="00BA6F39"/>
    <w:rsid w:val="00BB0010"/>
    <w:rsid w:val="00BB0122"/>
    <w:rsid w:val="00BB0CDA"/>
    <w:rsid w:val="00BB1B44"/>
    <w:rsid w:val="00BB1E03"/>
    <w:rsid w:val="00BB3DB6"/>
    <w:rsid w:val="00BC005A"/>
    <w:rsid w:val="00BC137C"/>
    <w:rsid w:val="00BC45A3"/>
    <w:rsid w:val="00BC45F2"/>
    <w:rsid w:val="00BC5A59"/>
    <w:rsid w:val="00BD1535"/>
    <w:rsid w:val="00BE4016"/>
    <w:rsid w:val="00BE4A6F"/>
    <w:rsid w:val="00BE50F5"/>
    <w:rsid w:val="00BE5C0B"/>
    <w:rsid w:val="00BF1093"/>
    <w:rsid w:val="00BF26EE"/>
    <w:rsid w:val="00BF4BB2"/>
    <w:rsid w:val="00BF5C2D"/>
    <w:rsid w:val="00BF720E"/>
    <w:rsid w:val="00C036A2"/>
    <w:rsid w:val="00C05843"/>
    <w:rsid w:val="00C05EF8"/>
    <w:rsid w:val="00C10A29"/>
    <w:rsid w:val="00C128ED"/>
    <w:rsid w:val="00C132D1"/>
    <w:rsid w:val="00C1513C"/>
    <w:rsid w:val="00C17A0B"/>
    <w:rsid w:val="00C17F0B"/>
    <w:rsid w:val="00C20C97"/>
    <w:rsid w:val="00C2233A"/>
    <w:rsid w:val="00C229C7"/>
    <w:rsid w:val="00C2302D"/>
    <w:rsid w:val="00C2385D"/>
    <w:rsid w:val="00C24878"/>
    <w:rsid w:val="00C260B3"/>
    <w:rsid w:val="00C26E0E"/>
    <w:rsid w:val="00C307A2"/>
    <w:rsid w:val="00C30D30"/>
    <w:rsid w:val="00C32732"/>
    <w:rsid w:val="00C3428F"/>
    <w:rsid w:val="00C34791"/>
    <w:rsid w:val="00C37AC7"/>
    <w:rsid w:val="00C41393"/>
    <w:rsid w:val="00C422E4"/>
    <w:rsid w:val="00C44774"/>
    <w:rsid w:val="00C45AA0"/>
    <w:rsid w:val="00C52871"/>
    <w:rsid w:val="00C52C8F"/>
    <w:rsid w:val="00C5698F"/>
    <w:rsid w:val="00C608B6"/>
    <w:rsid w:val="00C64C2D"/>
    <w:rsid w:val="00C660B8"/>
    <w:rsid w:val="00C70425"/>
    <w:rsid w:val="00C75B05"/>
    <w:rsid w:val="00C75FC1"/>
    <w:rsid w:val="00C80411"/>
    <w:rsid w:val="00C8225F"/>
    <w:rsid w:val="00C82B4A"/>
    <w:rsid w:val="00C87021"/>
    <w:rsid w:val="00C87180"/>
    <w:rsid w:val="00C87243"/>
    <w:rsid w:val="00C90CDE"/>
    <w:rsid w:val="00C95BD3"/>
    <w:rsid w:val="00C96A76"/>
    <w:rsid w:val="00CA2DE5"/>
    <w:rsid w:val="00CA6A3E"/>
    <w:rsid w:val="00CB10A6"/>
    <w:rsid w:val="00CB5667"/>
    <w:rsid w:val="00CB74F3"/>
    <w:rsid w:val="00CC09CE"/>
    <w:rsid w:val="00CC3D45"/>
    <w:rsid w:val="00CC6423"/>
    <w:rsid w:val="00CC7657"/>
    <w:rsid w:val="00CD3B55"/>
    <w:rsid w:val="00CD3D75"/>
    <w:rsid w:val="00CD4A06"/>
    <w:rsid w:val="00CE102C"/>
    <w:rsid w:val="00CE37FA"/>
    <w:rsid w:val="00CE3921"/>
    <w:rsid w:val="00CE3A58"/>
    <w:rsid w:val="00CE5F28"/>
    <w:rsid w:val="00CE73F0"/>
    <w:rsid w:val="00CF0BFA"/>
    <w:rsid w:val="00CF4B42"/>
    <w:rsid w:val="00D03600"/>
    <w:rsid w:val="00D0406D"/>
    <w:rsid w:val="00D0509C"/>
    <w:rsid w:val="00D06662"/>
    <w:rsid w:val="00D11398"/>
    <w:rsid w:val="00D1154A"/>
    <w:rsid w:val="00D11C4F"/>
    <w:rsid w:val="00D14BD2"/>
    <w:rsid w:val="00D21A57"/>
    <w:rsid w:val="00D227ED"/>
    <w:rsid w:val="00D23D52"/>
    <w:rsid w:val="00D24C4D"/>
    <w:rsid w:val="00D25223"/>
    <w:rsid w:val="00D27906"/>
    <w:rsid w:val="00D31516"/>
    <w:rsid w:val="00D31D31"/>
    <w:rsid w:val="00D338A4"/>
    <w:rsid w:val="00D34A83"/>
    <w:rsid w:val="00D372DA"/>
    <w:rsid w:val="00D430DD"/>
    <w:rsid w:val="00D46CA9"/>
    <w:rsid w:val="00D47FA0"/>
    <w:rsid w:val="00D544E0"/>
    <w:rsid w:val="00D60CC6"/>
    <w:rsid w:val="00D60E4C"/>
    <w:rsid w:val="00D61575"/>
    <w:rsid w:val="00D623C8"/>
    <w:rsid w:val="00D62F16"/>
    <w:rsid w:val="00D65F29"/>
    <w:rsid w:val="00D70A5C"/>
    <w:rsid w:val="00D74019"/>
    <w:rsid w:val="00D74F75"/>
    <w:rsid w:val="00D8053B"/>
    <w:rsid w:val="00D80D55"/>
    <w:rsid w:val="00D85EB0"/>
    <w:rsid w:val="00D9128C"/>
    <w:rsid w:val="00D9148D"/>
    <w:rsid w:val="00D91FC6"/>
    <w:rsid w:val="00D92345"/>
    <w:rsid w:val="00D924C6"/>
    <w:rsid w:val="00D94307"/>
    <w:rsid w:val="00D94B60"/>
    <w:rsid w:val="00DA154B"/>
    <w:rsid w:val="00DA4BAC"/>
    <w:rsid w:val="00DA6594"/>
    <w:rsid w:val="00DB03F4"/>
    <w:rsid w:val="00DB28A7"/>
    <w:rsid w:val="00DB538D"/>
    <w:rsid w:val="00DB5FA4"/>
    <w:rsid w:val="00DB7151"/>
    <w:rsid w:val="00DC511C"/>
    <w:rsid w:val="00DC524F"/>
    <w:rsid w:val="00DC6CAD"/>
    <w:rsid w:val="00DC70F2"/>
    <w:rsid w:val="00DC7A1E"/>
    <w:rsid w:val="00DD0344"/>
    <w:rsid w:val="00DD14D7"/>
    <w:rsid w:val="00DD15B5"/>
    <w:rsid w:val="00DD3882"/>
    <w:rsid w:val="00DD47FE"/>
    <w:rsid w:val="00DD4989"/>
    <w:rsid w:val="00DD4CF5"/>
    <w:rsid w:val="00DD5825"/>
    <w:rsid w:val="00DD6CFD"/>
    <w:rsid w:val="00DE009E"/>
    <w:rsid w:val="00DE0D13"/>
    <w:rsid w:val="00DE1478"/>
    <w:rsid w:val="00DE1A1D"/>
    <w:rsid w:val="00DE2430"/>
    <w:rsid w:val="00DE37C3"/>
    <w:rsid w:val="00DE652D"/>
    <w:rsid w:val="00DE72F1"/>
    <w:rsid w:val="00DF0A00"/>
    <w:rsid w:val="00DF1042"/>
    <w:rsid w:val="00DF4329"/>
    <w:rsid w:val="00DF7883"/>
    <w:rsid w:val="00E002F8"/>
    <w:rsid w:val="00E01DBE"/>
    <w:rsid w:val="00E02372"/>
    <w:rsid w:val="00E04E91"/>
    <w:rsid w:val="00E06EBC"/>
    <w:rsid w:val="00E07431"/>
    <w:rsid w:val="00E12893"/>
    <w:rsid w:val="00E136EA"/>
    <w:rsid w:val="00E14AB8"/>
    <w:rsid w:val="00E16919"/>
    <w:rsid w:val="00E26B3E"/>
    <w:rsid w:val="00E31825"/>
    <w:rsid w:val="00E33179"/>
    <w:rsid w:val="00E347A6"/>
    <w:rsid w:val="00E34B60"/>
    <w:rsid w:val="00E37E16"/>
    <w:rsid w:val="00E4544A"/>
    <w:rsid w:val="00E46583"/>
    <w:rsid w:val="00E46CC9"/>
    <w:rsid w:val="00E5048B"/>
    <w:rsid w:val="00E51021"/>
    <w:rsid w:val="00E51733"/>
    <w:rsid w:val="00E51894"/>
    <w:rsid w:val="00E52C5F"/>
    <w:rsid w:val="00E5345E"/>
    <w:rsid w:val="00E555E2"/>
    <w:rsid w:val="00E56088"/>
    <w:rsid w:val="00E569CB"/>
    <w:rsid w:val="00E56AED"/>
    <w:rsid w:val="00E62C99"/>
    <w:rsid w:val="00E64BAD"/>
    <w:rsid w:val="00E66BAB"/>
    <w:rsid w:val="00E71A1E"/>
    <w:rsid w:val="00E73246"/>
    <w:rsid w:val="00E74AAC"/>
    <w:rsid w:val="00E74FBF"/>
    <w:rsid w:val="00E77026"/>
    <w:rsid w:val="00E815DC"/>
    <w:rsid w:val="00E82A22"/>
    <w:rsid w:val="00E86EA4"/>
    <w:rsid w:val="00E87EB2"/>
    <w:rsid w:val="00E93A7C"/>
    <w:rsid w:val="00E94FB6"/>
    <w:rsid w:val="00E94FE0"/>
    <w:rsid w:val="00E956EF"/>
    <w:rsid w:val="00E964E0"/>
    <w:rsid w:val="00E97546"/>
    <w:rsid w:val="00EA1DFA"/>
    <w:rsid w:val="00EA22E5"/>
    <w:rsid w:val="00EA42CF"/>
    <w:rsid w:val="00EA60BD"/>
    <w:rsid w:val="00EA7419"/>
    <w:rsid w:val="00EB182E"/>
    <w:rsid w:val="00EB4BD8"/>
    <w:rsid w:val="00EB4DB1"/>
    <w:rsid w:val="00EB4F6A"/>
    <w:rsid w:val="00EB63DD"/>
    <w:rsid w:val="00EB64ED"/>
    <w:rsid w:val="00ED1FDE"/>
    <w:rsid w:val="00ED47FD"/>
    <w:rsid w:val="00ED5658"/>
    <w:rsid w:val="00ED5B5B"/>
    <w:rsid w:val="00ED647E"/>
    <w:rsid w:val="00ED6B80"/>
    <w:rsid w:val="00EE106A"/>
    <w:rsid w:val="00EE6DCF"/>
    <w:rsid w:val="00EE7206"/>
    <w:rsid w:val="00EE7EBC"/>
    <w:rsid w:val="00EF0155"/>
    <w:rsid w:val="00EF282E"/>
    <w:rsid w:val="00EF3BB7"/>
    <w:rsid w:val="00EF452B"/>
    <w:rsid w:val="00EF49F8"/>
    <w:rsid w:val="00F012CC"/>
    <w:rsid w:val="00F12584"/>
    <w:rsid w:val="00F12643"/>
    <w:rsid w:val="00F143DC"/>
    <w:rsid w:val="00F2000E"/>
    <w:rsid w:val="00F219CA"/>
    <w:rsid w:val="00F2646B"/>
    <w:rsid w:val="00F264E0"/>
    <w:rsid w:val="00F309BB"/>
    <w:rsid w:val="00F31467"/>
    <w:rsid w:val="00F37C54"/>
    <w:rsid w:val="00F41A70"/>
    <w:rsid w:val="00F427B6"/>
    <w:rsid w:val="00F43E42"/>
    <w:rsid w:val="00F44FD5"/>
    <w:rsid w:val="00F461A1"/>
    <w:rsid w:val="00F4684A"/>
    <w:rsid w:val="00F53ACC"/>
    <w:rsid w:val="00F53DA8"/>
    <w:rsid w:val="00F54626"/>
    <w:rsid w:val="00F55A75"/>
    <w:rsid w:val="00F55B25"/>
    <w:rsid w:val="00F56B6C"/>
    <w:rsid w:val="00F62C08"/>
    <w:rsid w:val="00F64B53"/>
    <w:rsid w:val="00F64B9E"/>
    <w:rsid w:val="00F64DE7"/>
    <w:rsid w:val="00F67BC6"/>
    <w:rsid w:val="00F7274B"/>
    <w:rsid w:val="00F74D2C"/>
    <w:rsid w:val="00F76CC2"/>
    <w:rsid w:val="00F812C4"/>
    <w:rsid w:val="00F81DF7"/>
    <w:rsid w:val="00F82678"/>
    <w:rsid w:val="00F8532C"/>
    <w:rsid w:val="00F90525"/>
    <w:rsid w:val="00F932E9"/>
    <w:rsid w:val="00F94434"/>
    <w:rsid w:val="00F9456F"/>
    <w:rsid w:val="00FA0CA7"/>
    <w:rsid w:val="00FA4684"/>
    <w:rsid w:val="00FA73B3"/>
    <w:rsid w:val="00FA7A77"/>
    <w:rsid w:val="00FB16B8"/>
    <w:rsid w:val="00FB1EB0"/>
    <w:rsid w:val="00FB2A71"/>
    <w:rsid w:val="00FB4C2F"/>
    <w:rsid w:val="00FB7390"/>
    <w:rsid w:val="00FB7EB0"/>
    <w:rsid w:val="00FC094A"/>
    <w:rsid w:val="00FC4C83"/>
    <w:rsid w:val="00FC66AD"/>
    <w:rsid w:val="00FD11A0"/>
    <w:rsid w:val="00FD4DFD"/>
    <w:rsid w:val="00FD5465"/>
    <w:rsid w:val="00FD74A2"/>
    <w:rsid w:val="00FD7A7D"/>
    <w:rsid w:val="00FE52CD"/>
    <w:rsid w:val="00FE5D6D"/>
    <w:rsid w:val="00FE68F3"/>
    <w:rsid w:val="00FE7374"/>
    <w:rsid w:val="00FE76DD"/>
    <w:rsid w:val="00FF027B"/>
    <w:rsid w:val="00FF0BE9"/>
    <w:rsid w:val="00FF11FD"/>
    <w:rsid w:val="00FF5572"/>
    <w:rsid w:val="00FF673A"/>
    <w:rsid w:val="0467911E"/>
    <w:rsid w:val="0495E772"/>
    <w:rsid w:val="066A2E6A"/>
    <w:rsid w:val="07CAB07D"/>
    <w:rsid w:val="0BB99692"/>
    <w:rsid w:val="0BF89BBF"/>
    <w:rsid w:val="0EEBAA95"/>
    <w:rsid w:val="101104B0"/>
    <w:rsid w:val="10761468"/>
    <w:rsid w:val="10FE68E7"/>
    <w:rsid w:val="12438218"/>
    <w:rsid w:val="1594CB89"/>
    <w:rsid w:val="1BBCBCA3"/>
    <w:rsid w:val="1D65C7AF"/>
    <w:rsid w:val="2993DED9"/>
    <w:rsid w:val="2D367866"/>
    <w:rsid w:val="2F4A5198"/>
    <w:rsid w:val="3312F517"/>
    <w:rsid w:val="38876696"/>
    <w:rsid w:val="3DE133F7"/>
    <w:rsid w:val="44C6E7B5"/>
    <w:rsid w:val="47AA04D6"/>
    <w:rsid w:val="49D2A65F"/>
    <w:rsid w:val="4D65A2A5"/>
    <w:rsid w:val="5C649EEB"/>
    <w:rsid w:val="6F432034"/>
    <w:rsid w:val="712E4A1C"/>
    <w:rsid w:val="75768C52"/>
    <w:rsid w:val="787CA0E0"/>
    <w:rsid w:val="78EF0434"/>
    <w:rsid w:val="79414D4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48CD15"/>
  <w15:docId w15:val="{600CD306-E173-406B-B4B7-71527D4BEA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lsdException w:name="heading 1" w:uiPriority="9"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8" w:qFormat="1"/>
    <w:lsdException w:name="Quote" w:uiPriority="29"/>
    <w:lsdException w:name="Intense Quote"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lsdException w:name="Colorful Grid Accent 1" w:uiPriority="29"/>
    <w:lsdException w:name="Light Shading Accent 2" w:uiPriority="30"/>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Body"/>
    <w:uiPriority w:val="5"/>
    <w:rsid w:val="00905BDB"/>
    <w:pPr>
      <w:spacing w:before="0" w:after="0" w:line="240" w:lineRule="auto"/>
    </w:pPr>
  </w:style>
  <w:style w:type="paragraph" w:styleId="Heading1">
    <w:name w:val="heading 1"/>
    <w:next w:val="Body"/>
    <w:link w:val="Heading1Char"/>
    <w:uiPriority w:val="9"/>
    <w:qFormat/>
    <w:rsid w:val="004D3E41"/>
    <w:pPr>
      <w:keepNext/>
      <w:pBdr>
        <w:top w:val="single" w:sz="24" w:space="0" w:color="900000" w:themeColor="accent1"/>
        <w:left w:val="single" w:sz="24" w:space="0" w:color="900000" w:themeColor="accent1"/>
        <w:bottom w:val="single" w:sz="24" w:space="0" w:color="900000" w:themeColor="accent1"/>
        <w:right w:val="single" w:sz="24" w:space="0" w:color="900000" w:themeColor="accent1"/>
      </w:pBdr>
      <w:shd w:val="clear" w:color="auto" w:fill="900000" w:themeFill="accent1"/>
      <w:spacing w:before="120" w:after="0" w:line="240" w:lineRule="auto"/>
      <w:outlineLvl w:val="0"/>
    </w:pPr>
    <w:rPr>
      <w:rFonts w:asciiTheme="majorHAnsi" w:hAnsiTheme="majorHAnsi"/>
      <w:caps/>
      <w:color w:val="FFFFFF" w:themeColor="background1"/>
      <w:spacing w:val="15"/>
      <w:sz w:val="22"/>
      <w:szCs w:val="22"/>
    </w:rPr>
  </w:style>
  <w:style w:type="paragraph" w:styleId="Heading2">
    <w:name w:val="heading 2"/>
    <w:next w:val="Body"/>
    <w:link w:val="Heading2Char"/>
    <w:uiPriority w:val="9"/>
    <w:unhideWhenUsed/>
    <w:qFormat/>
    <w:rsid w:val="004D3E41"/>
    <w:pPr>
      <w:keepNext/>
      <w:pBdr>
        <w:top w:val="single" w:sz="24" w:space="0" w:color="FFB5B5" w:themeColor="accent1" w:themeTint="33"/>
        <w:left w:val="single" w:sz="24" w:space="0" w:color="FFB5B5" w:themeColor="accent1" w:themeTint="33"/>
        <w:bottom w:val="single" w:sz="24" w:space="0" w:color="FFB5B5" w:themeColor="accent1" w:themeTint="33"/>
        <w:right w:val="single" w:sz="24" w:space="0" w:color="FFB5B5" w:themeColor="accent1" w:themeTint="33"/>
      </w:pBdr>
      <w:shd w:val="clear" w:color="auto" w:fill="FFB5B5" w:themeFill="accent1" w:themeFillTint="33"/>
      <w:spacing w:before="120" w:after="0" w:line="240" w:lineRule="auto"/>
      <w:outlineLvl w:val="1"/>
    </w:pPr>
    <w:rPr>
      <w:rFonts w:asciiTheme="majorHAnsi" w:hAnsiTheme="majorHAnsi"/>
      <w:caps/>
      <w:spacing w:val="15"/>
    </w:rPr>
  </w:style>
  <w:style w:type="paragraph" w:styleId="Heading3">
    <w:name w:val="heading 3"/>
    <w:next w:val="Body"/>
    <w:link w:val="Heading3Char"/>
    <w:uiPriority w:val="9"/>
    <w:unhideWhenUsed/>
    <w:qFormat/>
    <w:rsid w:val="004D3E41"/>
    <w:pPr>
      <w:keepNext/>
      <w:pBdr>
        <w:top w:val="single" w:sz="6" w:space="2" w:color="900000" w:themeColor="accent1"/>
      </w:pBdr>
      <w:spacing w:before="120" w:after="0" w:line="240" w:lineRule="auto"/>
      <w:outlineLvl w:val="2"/>
    </w:pPr>
    <w:rPr>
      <w:rFonts w:asciiTheme="majorHAnsi" w:hAnsiTheme="majorHAnsi"/>
      <w:caps/>
      <w:color w:val="470000" w:themeColor="accent1" w:themeShade="7F"/>
      <w:spacing w:val="15"/>
    </w:rPr>
  </w:style>
  <w:style w:type="paragraph" w:styleId="Heading4">
    <w:name w:val="heading 4"/>
    <w:basedOn w:val="Normal"/>
    <w:next w:val="Normal"/>
    <w:link w:val="Heading4Char"/>
    <w:uiPriority w:val="9"/>
    <w:unhideWhenUsed/>
    <w:qFormat/>
    <w:rsid w:val="00F90525"/>
    <w:pPr>
      <w:pBdr>
        <w:top w:val="dotted" w:sz="6" w:space="2" w:color="900000" w:themeColor="accent1"/>
      </w:pBdr>
      <w:spacing w:before="200"/>
      <w:outlineLvl w:val="3"/>
    </w:pPr>
    <w:rPr>
      <w:caps/>
      <w:color w:val="6B0000" w:themeColor="accent1" w:themeShade="BF"/>
      <w:spacing w:val="10"/>
    </w:rPr>
  </w:style>
  <w:style w:type="paragraph" w:styleId="Heading5">
    <w:name w:val="heading 5"/>
    <w:basedOn w:val="Normal"/>
    <w:next w:val="Body"/>
    <w:link w:val="Heading5Char"/>
    <w:uiPriority w:val="9"/>
    <w:unhideWhenUsed/>
    <w:rsid w:val="00F90525"/>
    <w:pPr>
      <w:pBdr>
        <w:bottom w:val="single" w:sz="6" w:space="1" w:color="900000" w:themeColor="accent1"/>
      </w:pBdr>
      <w:spacing w:before="200"/>
      <w:outlineLvl w:val="4"/>
    </w:pPr>
    <w:rPr>
      <w:caps/>
      <w:color w:val="6B0000" w:themeColor="accent1" w:themeShade="BF"/>
      <w:spacing w:val="10"/>
    </w:rPr>
  </w:style>
  <w:style w:type="paragraph" w:styleId="Heading6">
    <w:name w:val="heading 6"/>
    <w:basedOn w:val="Normal"/>
    <w:next w:val="Normal"/>
    <w:link w:val="Heading6Char"/>
    <w:uiPriority w:val="9"/>
    <w:unhideWhenUsed/>
    <w:rsid w:val="00F90525"/>
    <w:pPr>
      <w:pBdr>
        <w:bottom w:val="dotted" w:sz="6" w:space="1" w:color="900000" w:themeColor="accent1"/>
      </w:pBdr>
      <w:spacing w:before="200"/>
      <w:outlineLvl w:val="5"/>
    </w:pPr>
    <w:rPr>
      <w:caps/>
      <w:color w:val="6B0000" w:themeColor="accent1" w:themeShade="BF"/>
      <w:spacing w:val="10"/>
    </w:rPr>
  </w:style>
  <w:style w:type="paragraph" w:styleId="Heading7">
    <w:name w:val="heading 7"/>
    <w:next w:val="Body"/>
    <w:link w:val="Heading7Char"/>
    <w:uiPriority w:val="9"/>
    <w:semiHidden/>
    <w:unhideWhenUsed/>
    <w:rsid w:val="00BC45A3"/>
    <w:pPr>
      <w:spacing w:before="200" w:after="0"/>
      <w:outlineLvl w:val="6"/>
    </w:pPr>
    <w:rPr>
      <w:caps/>
      <w:color w:val="6B0000" w:themeColor="accent1" w:themeShade="BF"/>
      <w:spacing w:val="10"/>
    </w:rPr>
  </w:style>
  <w:style w:type="paragraph" w:styleId="Heading8">
    <w:name w:val="heading 8"/>
    <w:basedOn w:val="Normal"/>
    <w:next w:val="Normal"/>
    <w:link w:val="Heading8Char"/>
    <w:uiPriority w:val="9"/>
    <w:semiHidden/>
    <w:unhideWhenUsed/>
    <w:qFormat/>
    <w:rsid w:val="00F90525"/>
    <w:pPr>
      <w:spacing w:before="200"/>
      <w:outlineLvl w:val="7"/>
    </w:pPr>
    <w:rPr>
      <w:caps/>
      <w:spacing w:val="10"/>
      <w:sz w:val="18"/>
      <w:szCs w:val="18"/>
    </w:rPr>
  </w:style>
  <w:style w:type="paragraph" w:styleId="Heading9">
    <w:name w:val="heading 9"/>
    <w:basedOn w:val="Normal"/>
    <w:next w:val="Normal"/>
    <w:link w:val="Heading9Char"/>
    <w:uiPriority w:val="9"/>
    <w:semiHidden/>
    <w:unhideWhenUsed/>
    <w:qFormat/>
    <w:rsid w:val="00F90525"/>
    <w:pPr>
      <w:spacing w:before="20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90525"/>
    <w:rPr>
      <w:rFonts w:asciiTheme="majorHAnsi" w:eastAsiaTheme="majorEastAsia" w:hAnsiTheme="majorHAnsi" w:cstheme="majorBidi"/>
      <w:caps/>
      <w:color w:val="900000" w:themeColor="accent1"/>
      <w:spacing w:val="10"/>
      <w:sz w:val="52"/>
      <w:szCs w:val="52"/>
    </w:rPr>
  </w:style>
  <w:style w:type="paragraph" w:styleId="Subtitle">
    <w:name w:val="Subtitle"/>
    <w:basedOn w:val="Normal"/>
    <w:next w:val="Normal"/>
    <w:link w:val="SubtitleChar"/>
    <w:uiPriority w:val="11"/>
    <w:semiHidden/>
    <w:rsid w:val="00BC45A3"/>
    <w:pPr>
      <w:spacing w:after="500"/>
    </w:pPr>
    <w:rPr>
      <w:caps/>
      <w:color w:val="595959" w:themeColor="text1" w:themeTint="A6"/>
      <w:spacing w:val="10"/>
      <w:sz w:val="24"/>
      <w:szCs w:val="21"/>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Cs w:val="24"/>
    </w:rPr>
  </w:style>
  <w:style w:type="character" w:customStyle="1" w:styleId="CommentTextChar">
    <w:name w:val="Comment Text Char"/>
    <w:link w:val="CommentText"/>
    <w:uiPriority w:val="99"/>
    <w:semiHidden/>
    <w:rPr>
      <w:sz w:val="24"/>
      <w:szCs w:val="24"/>
    </w:rPr>
  </w:style>
  <w:style w:type="character" w:styleId="CommentReference">
    <w:name w:val="annotation reference"/>
    <w:uiPriority w:val="99"/>
    <w:semiHidden/>
    <w:unhideWhenUsed/>
    <w:rPr>
      <w:sz w:val="18"/>
      <w:szCs w:val="18"/>
    </w:rPr>
  </w:style>
  <w:style w:type="paragraph" w:styleId="BalloonText">
    <w:name w:val="Balloon Text"/>
    <w:basedOn w:val="Normal"/>
    <w:link w:val="BalloonTextChar"/>
    <w:uiPriority w:val="99"/>
    <w:semiHidden/>
    <w:unhideWhenUsed/>
    <w:rsid w:val="00194758"/>
    <w:rPr>
      <w:sz w:val="18"/>
      <w:szCs w:val="18"/>
    </w:rPr>
  </w:style>
  <w:style w:type="character" w:customStyle="1" w:styleId="BalloonTextChar">
    <w:name w:val="Balloon Text Char"/>
    <w:link w:val="BalloonText"/>
    <w:uiPriority w:val="99"/>
    <w:semiHidden/>
    <w:rsid w:val="00194758"/>
    <w:rPr>
      <w:rFonts w:ascii="Times New Roman" w:hAnsi="Times New Roman"/>
      <w:sz w:val="18"/>
      <w:szCs w:val="18"/>
    </w:rPr>
  </w:style>
  <w:style w:type="character" w:customStyle="1" w:styleId="Heading7Char">
    <w:name w:val="Heading 7 Char"/>
    <w:basedOn w:val="DefaultParagraphFont"/>
    <w:link w:val="Heading7"/>
    <w:uiPriority w:val="9"/>
    <w:semiHidden/>
    <w:rsid w:val="00BC45A3"/>
    <w:rPr>
      <w:caps/>
      <w:color w:val="6B0000" w:themeColor="accent1" w:themeShade="BF"/>
      <w:spacing w:val="10"/>
    </w:rPr>
  </w:style>
  <w:style w:type="character" w:styleId="Hyperlink">
    <w:name w:val="Hyperlink"/>
    <w:basedOn w:val="DefaultParagraphFont"/>
    <w:uiPriority w:val="99"/>
    <w:unhideWhenUsed/>
    <w:rsid w:val="00241BE1"/>
    <w:rPr>
      <w:color w:val="0563C1" w:themeColor="hyperlink"/>
      <w:u w:val="single"/>
    </w:rPr>
  </w:style>
  <w:style w:type="paragraph" w:styleId="Footer">
    <w:name w:val="footer"/>
    <w:basedOn w:val="Body"/>
    <w:link w:val="FooterChar"/>
    <w:uiPriority w:val="99"/>
    <w:unhideWhenUsed/>
    <w:rsid w:val="000750C3"/>
    <w:pPr>
      <w:tabs>
        <w:tab w:val="center" w:pos="4680"/>
        <w:tab w:val="right" w:pos="9360"/>
      </w:tabs>
      <w:spacing w:before="0"/>
      <w:ind w:firstLine="0"/>
      <w:jc w:val="center"/>
    </w:pPr>
  </w:style>
  <w:style w:type="character" w:customStyle="1" w:styleId="FooterChar">
    <w:name w:val="Footer Char"/>
    <w:link w:val="Footer"/>
    <w:uiPriority w:val="99"/>
    <w:rsid w:val="000750C3"/>
    <w:rPr>
      <w:rFonts w:ascii="Times New Roman" w:hAnsi="Times New Roman"/>
      <w:color w:val="000000"/>
      <w:sz w:val="24"/>
      <w:szCs w:val="22"/>
      <w:lang w:eastAsia="en-US"/>
    </w:rPr>
  </w:style>
  <w:style w:type="paragraph" w:customStyle="1" w:styleId="ColorfulShading-Accent11">
    <w:name w:val="Colorful Shading - Accent 11"/>
    <w:hidden/>
    <w:uiPriority w:val="99"/>
    <w:semiHidden/>
    <w:rsid w:val="00A57DCD"/>
    <w:rPr>
      <w:rFonts w:ascii="Times New Roman" w:hAnsi="Times New Roman"/>
      <w:color w:val="000000"/>
      <w:sz w:val="24"/>
      <w:szCs w:val="22"/>
      <w:lang w:val="en" w:eastAsia="en-US"/>
    </w:rPr>
  </w:style>
  <w:style w:type="paragraph" w:customStyle="1" w:styleId="References">
    <w:name w:val="References"/>
    <w:basedOn w:val="Body"/>
    <w:rsid w:val="00822AB7"/>
    <w:pPr>
      <w:numPr>
        <w:numId w:val="36"/>
      </w:numPr>
      <w:ind w:left="720" w:hanging="720"/>
    </w:pPr>
  </w:style>
  <w:style w:type="paragraph" w:styleId="CommentSubject">
    <w:name w:val="annotation subject"/>
    <w:basedOn w:val="CommentText"/>
    <w:next w:val="CommentText"/>
    <w:link w:val="CommentSubjectChar"/>
    <w:uiPriority w:val="99"/>
    <w:semiHidden/>
    <w:unhideWhenUsed/>
    <w:rsid w:val="0053605C"/>
    <w:rPr>
      <w:b/>
      <w:bCs/>
      <w:szCs w:val="20"/>
    </w:rPr>
  </w:style>
  <w:style w:type="character" w:customStyle="1" w:styleId="CommentSubjectChar">
    <w:name w:val="Comment Subject Char"/>
    <w:link w:val="CommentSubject"/>
    <w:uiPriority w:val="99"/>
    <w:semiHidden/>
    <w:rsid w:val="0053605C"/>
    <w:rPr>
      <w:rFonts w:ascii="Times New Roman" w:hAnsi="Times New Roman"/>
      <w:b/>
      <w:bCs/>
      <w:sz w:val="20"/>
      <w:szCs w:val="20"/>
    </w:rPr>
  </w:style>
  <w:style w:type="paragraph" w:styleId="Caption">
    <w:name w:val="caption"/>
    <w:next w:val="Body"/>
    <w:uiPriority w:val="3"/>
    <w:qFormat/>
    <w:rsid w:val="00BC45A3"/>
    <w:pPr>
      <w:keepLines/>
      <w:widowControl w:val="0"/>
      <w:spacing w:before="120" w:after="0" w:line="240" w:lineRule="auto"/>
      <w:ind w:left="720" w:right="720"/>
    </w:pPr>
    <w:rPr>
      <w:bCs/>
      <w:i/>
      <w:szCs w:val="16"/>
    </w:rPr>
  </w:style>
  <w:style w:type="paragraph" w:styleId="TOC1">
    <w:name w:val="toc 1"/>
    <w:basedOn w:val="Normal"/>
    <w:uiPriority w:val="39"/>
    <w:unhideWhenUsed/>
    <w:rsid w:val="00685483"/>
    <w:pPr>
      <w:tabs>
        <w:tab w:val="right" w:leader="dot" w:pos="9360"/>
      </w:tabs>
    </w:pPr>
    <w:rPr>
      <w:b/>
      <w:bCs/>
    </w:rPr>
  </w:style>
  <w:style w:type="paragraph" w:styleId="TableofFigures">
    <w:name w:val="table of figures"/>
    <w:basedOn w:val="Body"/>
    <w:uiPriority w:val="99"/>
    <w:unhideWhenUsed/>
    <w:rsid w:val="00822AB7"/>
    <w:pPr>
      <w:ind w:firstLine="0"/>
    </w:pPr>
    <w:rPr>
      <w:i/>
      <w:smallCaps/>
      <w:szCs w:val="20"/>
    </w:rPr>
  </w:style>
  <w:style w:type="character" w:customStyle="1" w:styleId="MediumGrid11">
    <w:name w:val="Medium Grid 11"/>
    <w:uiPriority w:val="99"/>
    <w:semiHidden/>
    <w:rsid w:val="000D2D2E"/>
    <w:rPr>
      <w:color w:val="808080"/>
    </w:rPr>
  </w:style>
  <w:style w:type="character" w:styleId="FollowedHyperlink">
    <w:name w:val="FollowedHyperlink"/>
    <w:uiPriority w:val="99"/>
    <w:semiHidden/>
    <w:unhideWhenUsed/>
    <w:rsid w:val="007C7A8F"/>
    <w:rPr>
      <w:color w:val="954F72"/>
      <w:u w:val="single"/>
    </w:rPr>
  </w:style>
  <w:style w:type="character" w:styleId="PageNumber">
    <w:name w:val="page number"/>
    <w:basedOn w:val="DefaultParagraphFont"/>
    <w:uiPriority w:val="99"/>
    <w:semiHidden/>
    <w:unhideWhenUsed/>
    <w:rsid w:val="009B5CC0"/>
  </w:style>
  <w:style w:type="paragraph" w:styleId="TOC2">
    <w:name w:val="toc 2"/>
    <w:basedOn w:val="Normal"/>
    <w:uiPriority w:val="39"/>
    <w:unhideWhenUsed/>
    <w:rsid w:val="00685483"/>
    <w:rPr>
      <w:sz w:val="21"/>
    </w:rPr>
  </w:style>
  <w:style w:type="paragraph" w:styleId="TOC3">
    <w:name w:val="toc 3"/>
    <w:basedOn w:val="Normal"/>
    <w:next w:val="Normal"/>
    <w:autoRedefine/>
    <w:uiPriority w:val="39"/>
    <w:unhideWhenUsed/>
    <w:rsid w:val="008A62E2"/>
    <w:pPr>
      <w:ind w:left="480"/>
    </w:pPr>
    <w:rPr>
      <w:i/>
      <w:iCs/>
      <w:sz w:val="22"/>
    </w:rPr>
  </w:style>
  <w:style w:type="paragraph" w:styleId="TOC4">
    <w:name w:val="toc 4"/>
    <w:basedOn w:val="Normal"/>
    <w:next w:val="Normal"/>
    <w:autoRedefine/>
    <w:uiPriority w:val="39"/>
    <w:unhideWhenUsed/>
    <w:rsid w:val="008A62E2"/>
    <w:pPr>
      <w:ind w:left="720"/>
    </w:pPr>
    <w:rPr>
      <w:sz w:val="18"/>
      <w:szCs w:val="18"/>
    </w:rPr>
  </w:style>
  <w:style w:type="paragraph" w:styleId="TOC5">
    <w:name w:val="toc 5"/>
    <w:basedOn w:val="Normal"/>
    <w:next w:val="Normal"/>
    <w:autoRedefine/>
    <w:uiPriority w:val="39"/>
    <w:unhideWhenUsed/>
    <w:rsid w:val="008A62E2"/>
    <w:pPr>
      <w:ind w:left="960"/>
    </w:pPr>
    <w:rPr>
      <w:sz w:val="18"/>
      <w:szCs w:val="18"/>
    </w:rPr>
  </w:style>
  <w:style w:type="paragraph" w:styleId="TOC6">
    <w:name w:val="toc 6"/>
    <w:basedOn w:val="Normal"/>
    <w:next w:val="Normal"/>
    <w:autoRedefine/>
    <w:uiPriority w:val="39"/>
    <w:unhideWhenUsed/>
    <w:rsid w:val="008A62E2"/>
    <w:pPr>
      <w:ind w:left="1200"/>
    </w:pPr>
    <w:rPr>
      <w:sz w:val="18"/>
      <w:szCs w:val="18"/>
    </w:rPr>
  </w:style>
  <w:style w:type="paragraph" w:styleId="TOC7">
    <w:name w:val="toc 7"/>
    <w:basedOn w:val="Normal"/>
    <w:next w:val="Normal"/>
    <w:autoRedefine/>
    <w:uiPriority w:val="39"/>
    <w:unhideWhenUsed/>
    <w:rsid w:val="008A62E2"/>
    <w:pPr>
      <w:ind w:left="1440"/>
    </w:pPr>
    <w:rPr>
      <w:sz w:val="18"/>
      <w:szCs w:val="18"/>
    </w:rPr>
  </w:style>
  <w:style w:type="paragraph" w:styleId="TOC8">
    <w:name w:val="toc 8"/>
    <w:basedOn w:val="Normal"/>
    <w:next w:val="Normal"/>
    <w:autoRedefine/>
    <w:uiPriority w:val="39"/>
    <w:unhideWhenUsed/>
    <w:rsid w:val="008A62E2"/>
    <w:pPr>
      <w:ind w:left="1680"/>
    </w:pPr>
    <w:rPr>
      <w:sz w:val="18"/>
      <w:szCs w:val="18"/>
    </w:rPr>
  </w:style>
  <w:style w:type="paragraph" w:styleId="TOC9">
    <w:name w:val="toc 9"/>
    <w:basedOn w:val="Normal"/>
    <w:next w:val="Normal"/>
    <w:autoRedefine/>
    <w:uiPriority w:val="39"/>
    <w:unhideWhenUsed/>
    <w:rsid w:val="008A62E2"/>
    <w:pPr>
      <w:ind w:left="1920"/>
    </w:pPr>
    <w:rPr>
      <w:sz w:val="18"/>
      <w:szCs w:val="18"/>
    </w:rPr>
  </w:style>
  <w:style w:type="paragraph" w:customStyle="1" w:styleId="Equation">
    <w:name w:val="Equation"/>
    <w:basedOn w:val="Normal"/>
    <w:next w:val="Body"/>
    <w:uiPriority w:val="1"/>
    <w:qFormat/>
    <w:rsid w:val="0057314A"/>
    <w:pPr>
      <w:tabs>
        <w:tab w:val="right" w:pos="9360"/>
      </w:tabs>
      <w:ind w:left="720"/>
    </w:pPr>
    <w:rPr>
      <w:iCs/>
    </w:rPr>
  </w:style>
  <w:style w:type="paragraph" w:styleId="Revision">
    <w:name w:val="Revision"/>
    <w:hidden/>
    <w:uiPriority w:val="71"/>
    <w:semiHidden/>
    <w:rsid w:val="00DC511C"/>
    <w:rPr>
      <w:rFonts w:ascii="Times New Roman" w:hAnsi="Times New Roman"/>
      <w:color w:val="000000"/>
      <w:sz w:val="24"/>
      <w:szCs w:val="22"/>
      <w:lang w:val="en" w:eastAsia="en-US"/>
    </w:rPr>
  </w:style>
  <w:style w:type="character" w:customStyle="1" w:styleId="UnresolvedMention1">
    <w:name w:val="Unresolved Mention1"/>
    <w:basedOn w:val="DefaultParagraphFont"/>
    <w:uiPriority w:val="99"/>
    <w:semiHidden/>
    <w:unhideWhenUsed/>
    <w:rsid w:val="00B802BB"/>
    <w:rPr>
      <w:color w:val="808080"/>
      <w:shd w:val="clear" w:color="auto" w:fill="E6E6E6"/>
    </w:rPr>
  </w:style>
  <w:style w:type="paragraph" w:customStyle="1" w:styleId="Body">
    <w:name w:val="Body"/>
    <w:qFormat/>
    <w:rsid w:val="00EB182E"/>
    <w:pPr>
      <w:spacing w:before="120"/>
      <w:ind w:firstLine="720"/>
      <w:jc w:val="both"/>
    </w:pPr>
    <w:rPr>
      <w:color w:val="000000"/>
      <w:sz w:val="24"/>
      <w:szCs w:val="22"/>
      <w:lang w:eastAsia="en-US"/>
    </w:rPr>
  </w:style>
  <w:style w:type="paragraph" w:customStyle="1" w:styleId="Figure">
    <w:name w:val="Figure"/>
    <w:basedOn w:val="Normal"/>
    <w:next w:val="Caption"/>
    <w:uiPriority w:val="2"/>
    <w:qFormat/>
    <w:rsid w:val="00033677"/>
    <w:pPr>
      <w:keepNext/>
      <w:spacing w:before="120"/>
      <w:jc w:val="center"/>
    </w:pPr>
    <w:rPr>
      <w:noProof/>
    </w:rPr>
  </w:style>
  <w:style w:type="character" w:customStyle="1" w:styleId="Heading1Char">
    <w:name w:val="Heading 1 Char"/>
    <w:basedOn w:val="DefaultParagraphFont"/>
    <w:link w:val="Heading1"/>
    <w:uiPriority w:val="9"/>
    <w:rsid w:val="004D3E41"/>
    <w:rPr>
      <w:rFonts w:asciiTheme="majorHAnsi" w:hAnsiTheme="majorHAnsi"/>
      <w:caps/>
      <w:color w:val="FFFFFF" w:themeColor="background1"/>
      <w:spacing w:val="15"/>
      <w:sz w:val="22"/>
      <w:szCs w:val="22"/>
      <w:shd w:val="clear" w:color="auto" w:fill="900000" w:themeFill="accent1"/>
    </w:rPr>
  </w:style>
  <w:style w:type="character" w:customStyle="1" w:styleId="Heading2Char">
    <w:name w:val="Heading 2 Char"/>
    <w:basedOn w:val="DefaultParagraphFont"/>
    <w:link w:val="Heading2"/>
    <w:uiPriority w:val="9"/>
    <w:rsid w:val="004D3E41"/>
    <w:rPr>
      <w:rFonts w:asciiTheme="majorHAnsi" w:hAnsiTheme="majorHAnsi"/>
      <w:caps/>
      <w:spacing w:val="15"/>
      <w:shd w:val="clear" w:color="auto" w:fill="FFB5B5" w:themeFill="accent1" w:themeFillTint="33"/>
    </w:rPr>
  </w:style>
  <w:style w:type="character" w:customStyle="1" w:styleId="Heading3Char">
    <w:name w:val="Heading 3 Char"/>
    <w:basedOn w:val="DefaultParagraphFont"/>
    <w:link w:val="Heading3"/>
    <w:uiPriority w:val="9"/>
    <w:rsid w:val="004D3E41"/>
    <w:rPr>
      <w:rFonts w:asciiTheme="majorHAnsi" w:hAnsiTheme="majorHAnsi"/>
      <w:caps/>
      <w:color w:val="470000" w:themeColor="accent1" w:themeShade="7F"/>
      <w:spacing w:val="15"/>
    </w:rPr>
  </w:style>
  <w:style w:type="character" w:customStyle="1" w:styleId="Heading4Char">
    <w:name w:val="Heading 4 Char"/>
    <w:basedOn w:val="DefaultParagraphFont"/>
    <w:link w:val="Heading4"/>
    <w:uiPriority w:val="9"/>
    <w:rsid w:val="00F90525"/>
    <w:rPr>
      <w:caps/>
      <w:color w:val="6B0000" w:themeColor="accent1" w:themeShade="BF"/>
      <w:spacing w:val="10"/>
    </w:rPr>
  </w:style>
  <w:style w:type="character" w:customStyle="1" w:styleId="Heading5Char">
    <w:name w:val="Heading 5 Char"/>
    <w:basedOn w:val="DefaultParagraphFont"/>
    <w:link w:val="Heading5"/>
    <w:uiPriority w:val="9"/>
    <w:rsid w:val="00905BDB"/>
    <w:rPr>
      <w:caps/>
      <w:color w:val="6B0000" w:themeColor="accent1" w:themeShade="BF"/>
      <w:spacing w:val="10"/>
    </w:rPr>
  </w:style>
  <w:style w:type="character" w:customStyle="1" w:styleId="Heading6Char">
    <w:name w:val="Heading 6 Char"/>
    <w:basedOn w:val="DefaultParagraphFont"/>
    <w:link w:val="Heading6"/>
    <w:uiPriority w:val="9"/>
    <w:rsid w:val="00905BDB"/>
    <w:rPr>
      <w:caps/>
      <w:color w:val="6B0000" w:themeColor="accent1" w:themeShade="BF"/>
      <w:spacing w:val="10"/>
    </w:rPr>
  </w:style>
  <w:style w:type="character" w:customStyle="1" w:styleId="Heading8Char">
    <w:name w:val="Heading 8 Char"/>
    <w:basedOn w:val="DefaultParagraphFont"/>
    <w:link w:val="Heading8"/>
    <w:uiPriority w:val="9"/>
    <w:semiHidden/>
    <w:rsid w:val="00F90525"/>
    <w:rPr>
      <w:caps/>
      <w:spacing w:val="10"/>
      <w:sz w:val="18"/>
      <w:szCs w:val="18"/>
    </w:rPr>
  </w:style>
  <w:style w:type="character" w:customStyle="1" w:styleId="Heading9Char">
    <w:name w:val="Heading 9 Char"/>
    <w:basedOn w:val="DefaultParagraphFont"/>
    <w:link w:val="Heading9"/>
    <w:uiPriority w:val="9"/>
    <w:semiHidden/>
    <w:rsid w:val="00F90525"/>
    <w:rPr>
      <w:i/>
      <w:iCs/>
      <w:caps/>
      <w:spacing w:val="10"/>
      <w:sz w:val="18"/>
      <w:szCs w:val="18"/>
    </w:rPr>
  </w:style>
  <w:style w:type="character" w:customStyle="1" w:styleId="TitleChar">
    <w:name w:val="Title Char"/>
    <w:basedOn w:val="DefaultParagraphFont"/>
    <w:link w:val="Title"/>
    <w:uiPriority w:val="10"/>
    <w:rsid w:val="00F90525"/>
    <w:rPr>
      <w:rFonts w:asciiTheme="majorHAnsi" w:eastAsiaTheme="majorEastAsia" w:hAnsiTheme="majorHAnsi" w:cstheme="majorBidi"/>
      <w:caps/>
      <w:color w:val="900000" w:themeColor="accent1"/>
      <w:spacing w:val="10"/>
      <w:sz w:val="52"/>
      <w:szCs w:val="52"/>
    </w:rPr>
  </w:style>
  <w:style w:type="character" w:customStyle="1" w:styleId="SubtitleChar">
    <w:name w:val="Subtitle Char"/>
    <w:basedOn w:val="DefaultParagraphFont"/>
    <w:link w:val="Subtitle"/>
    <w:uiPriority w:val="11"/>
    <w:semiHidden/>
    <w:rsid w:val="00905BDB"/>
    <w:rPr>
      <w:caps/>
      <w:color w:val="595959" w:themeColor="text1" w:themeTint="A6"/>
      <w:spacing w:val="10"/>
      <w:sz w:val="24"/>
      <w:szCs w:val="21"/>
    </w:rPr>
  </w:style>
  <w:style w:type="character" w:styleId="Strong">
    <w:name w:val="Strong"/>
    <w:uiPriority w:val="22"/>
    <w:semiHidden/>
    <w:rsid w:val="00F90525"/>
    <w:rPr>
      <w:b/>
      <w:bCs/>
    </w:rPr>
  </w:style>
  <w:style w:type="character" w:styleId="Emphasis">
    <w:name w:val="Emphasis"/>
    <w:uiPriority w:val="20"/>
    <w:semiHidden/>
    <w:rsid w:val="00F90525"/>
    <w:rPr>
      <w:caps/>
      <w:color w:val="470000" w:themeColor="accent1" w:themeShade="7F"/>
      <w:spacing w:val="5"/>
    </w:rPr>
  </w:style>
  <w:style w:type="paragraph" w:styleId="NoSpacing">
    <w:name w:val="No Spacing"/>
    <w:uiPriority w:val="4"/>
    <w:qFormat/>
    <w:rsid w:val="004D3E41"/>
    <w:pPr>
      <w:spacing w:before="0" w:after="0" w:line="240" w:lineRule="auto"/>
    </w:pPr>
  </w:style>
  <w:style w:type="paragraph" w:styleId="Quote">
    <w:name w:val="Quote"/>
    <w:basedOn w:val="Normal"/>
    <w:next w:val="Normal"/>
    <w:link w:val="QuoteChar"/>
    <w:uiPriority w:val="29"/>
    <w:semiHidden/>
    <w:rsid w:val="00F90525"/>
    <w:rPr>
      <w:i/>
      <w:iCs/>
      <w:sz w:val="24"/>
      <w:szCs w:val="24"/>
    </w:rPr>
  </w:style>
  <w:style w:type="character" w:customStyle="1" w:styleId="QuoteChar">
    <w:name w:val="Quote Char"/>
    <w:basedOn w:val="DefaultParagraphFont"/>
    <w:link w:val="Quote"/>
    <w:uiPriority w:val="29"/>
    <w:semiHidden/>
    <w:rsid w:val="00905BDB"/>
    <w:rPr>
      <w:i/>
      <w:iCs/>
      <w:sz w:val="24"/>
      <w:szCs w:val="24"/>
    </w:rPr>
  </w:style>
  <w:style w:type="paragraph" w:styleId="IntenseQuote">
    <w:name w:val="Intense Quote"/>
    <w:basedOn w:val="Normal"/>
    <w:next w:val="Normal"/>
    <w:link w:val="IntenseQuoteChar"/>
    <w:uiPriority w:val="30"/>
    <w:semiHidden/>
    <w:rsid w:val="00F90525"/>
    <w:pPr>
      <w:spacing w:before="240" w:after="240"/>
      <w:ind w:left="1080" w:right="1080"/>
      <w:jc w:val="center"/>
    </w:pPr>
    <w:rPr>
      <w:color w:val="900000" w:themeColor="accent1"/>
      <w:sz w:val="24"/>
      <w:szCs w:val="24"/>
    </w:rPr>
  </w:style>
  <w:style w:type="character" w:customStyle="1" w:styleId="IntenseQuoteChar">
    <w:name w:val="Intense Quote Char"/>
    <w:basedOn w:val="DefaultParagraphFont"/>
    <w:link w:val="IntenseQuote"/>
    <w:uiPriority w:val="30"/>
    <w:semiHidden/>
    <w:rsid w:val="00905BDB"/>
    <w:rPr>
      <w:color w:val="900000" w:themeColor="accent1"/>
      <w:sz w:val="24"/>
      <w:szCs w:val="24"/>
    </w:rPr>
  </w:style>
  <w:style w:type="character" w:styleId="SubtleEmphasis">
    <w:name w:val="Subtle Emphasis"/>
    <w:uiPriority w:val="19"/>
    <w:semiHidden/>
    <w:rsid w:val="00F90525"/>
    <w:rPr>
      <w:i/>
      <w:iCs/>
      <w:color w:val="470000" w:themeColor="accent1" w:themeShade="7F"/>
    </w:rPr>
  </w:style>
  <w:style w:type="character" w:styleId="IntenseEmphasis">
    <w:name w:val="Intense Emphasis"/>
    <w:uiPriority w:val="21"/>
    <w:semiHidden/>
    <w:rsid w:val="00F90525"/>
    <w:rPr>
      <w:b/>
      <w:bCs/>
      <w:caps/>
      <w:color w:val="470000" w:themeColor="accent1" w:themeShade="7F"/>
      <w:spacing w:val="10"/>
    </w:rPr>
  </w:style>
  <w:style w:type="character" w:styleId="SubtleReference">
    <w:name w:val="Subtle Reference"/>
    <w:uiPriority w:val="31"/>
    <w:semiHidden/>
    <w:rsid w:val="00F90525"/>
    <w:rPr>
      <w:b/>
      <w:bCs/>
      <w:color w:val="900000" w:themeColor="accent1"/>
    </w:rPr>
  </w:style>
  <w:style w:type="character" w:styleId="IntenseReference">
    <w:name w:val="Intense Reference"/>
    <w:uiPriority w:val="32"/>
    <w:semiHidden/>
    <w:rsid w:val="00F90525"/>
    <w:rPr>
      <w:b/>
      <w:bCs/>
      <w:i/>
      <w:iCs/>
      <w:caps/>
      <w:color w:val="900000" w:themeColor="accent1"/>
    </w:rPr>
  </w:style>
  <w:style w:type="character" w:styleId="BookTitle">
    <w:name w:val="Book Title"/>
    <w:uiPriority w:val="33"/>
    <w:unhideWhenUsed/>
    <w:qFormat/>
    <w:rsid w:val="00F90525"/>
    <w:rPr>
      <w:b/>
      <w:bCs/>
      <w:i/>
      <w:iCs/>
      <w:spacing w:val="0"/>
    </w:rPr>
  </w:style>
  <w:style w:type="paragraph" w:styleId="TOCHeading">
    <w:name w:val="TOC Heading"/>
    <w:basedOn w:val="Heading1"/>
    <w:next w:val="Normal"/>
    <w:uiPriority w:val="39"/>
    <w:semiHidden/>
    <w:unhideWhenUsed/>
    <w:qFormat/>
    <w:rsid w:val="00F90525"/>
    <w:pPr>
      <w:outlineLvl w:val="9"/>
    </w:pPr>
  </w:style>
  <w:style w:type="paragraph" w:customStyle="1" w:styleId="CvrPageInfo">
    <w:name w:val="CvrPageInfo"/>
    <w:basedOn w:val="Subtitle"/>
    <w:link w:val="CvrPageInfoChar"/>
    <w:uiPriority w:val="5"/>
    <w:qFormat/>
    <w:rsid w:val="004E517A"/>
    <w:pPr>
      <w:spacing w:before="120" w:after="120"/>
    </w:pPr>
  </w:style>
  <w:style w:type="character" w:customStyle="1" w:styleId="CvrPageInfoChar">
    <w:name w:val="CvrPageInfo Char"/>
    <w:basedOn w:val="SubtitleChar"/>
    <w:link w:val="CvrPageInfo"/>
    <w:uiPriority w:val="5"/>
    <w:rsid w:val="004E517A"/>
    <w:rPr>
      <w:caps/>
      <w:color w:val="595959" w:themeColor="text1" w:themeTint="A6"/>
      <w:spacing w:val="10"/>
      <w:sz w:val="24"/>
      <w:szCs w:val="21"/>
    </w:rPr>
  </w:style>
  <w:style w:type="character" w:styleId="PlaceholderText">
    <w:name w:val="Placeholder Text"/>
    <w:basedOn w:val="DefaultParagraphFont"/>
    <w:uiPriority w:val="99"/>
    <w:unhideWhenUsed/>
    <w:rsid w:val="001902F4"/>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7038797">
      <w:bodyDiv w:val="1"/>
      <w:marLeft w:val="0"/>
      <w:marRight w:val="0"/>
      <w:marTop w:val="0"/>
      <w:marBottom w:val="0"/>
      <w:divBdr>
        <w:top w:val="none" w:sz="0" w:space="0" w:color="auto"/>
        <w:left w:val="none" w:sz="0" w:space="0" w:color="auto"/>
        <w:bottom w:val="none" w:sz="0" w:space="0" w:color="auto"/>
        <w:right w:val="none" w:sz="0" w:space="0" w:color="auto"/>
      </w:divBdr>
    </w:div>
    <w:div w:id="190344201">
      <w:bodyDiv w:val="1"/>
      <w:marLeft w:val="0"/>
      <w:marRight w:val="0"/>
      <w:marTop w:val="0"/>
      <w:marBottom w:val="0"/>
      <w:divBdr>
        <w:top w:val="none" w:sz="0" w:space="0" w:color="auto"/>
        <w:left w:val="none" w:sz="0" w:space="0" w:color="auto"/>
        <w:bottom w:val="none" w:sz="0" w:space="0" w:color="auto"/>
        <w:right w:val="none" w:sz="0" w:space="0" w:color="auto"/>
      </w:divBdr>
    </w:div>
    <w:div w:id="196083872">
      <w:bodyDiv w:val="1"/>
      <w:marLeft w:val="0"/>
      <w:marRight w:val="0"/>
      <w:marTop w:val="0"/>
      <w:marBottom w:val="0"/>
      <w:divBdr>
        <w:top w:val="none" w:sz="0" w:space="0" w:color="auto"/>
        <w:left w:val="none" w:sz="0" w:space="0" w:color="auto"/>
        <w:bottom w:val="none" w:sz="0" w:space="0" w:color="auto"/>
        <w:right w:val="none" w:sz="0" w:space="0" w:color="auto"/>
      </w:divBdr>
    </w:div>
    <w:div w:id="973633703">
      <w:bodyDiv w:val="1"/>
      <w:marLeft w:val="0"/>
      <w:marRight w:val="0"/>
      <w:marTop w:val="0"/>
      <w:marBottom w:val="0"/>
      <w:divBdr>
        <w:top w:val="none" w:sz="0" w:space="0" w:color="auto"/>
        <w:left w:val="none" w:sz="0" w:space="0" w:color="auto"/>
        <w:bottom w:val="none" w:sz="0" w:space="0" w:color="auto"/>
        <w:right w:val="none" w:sz="0" w:space="0" w:color="auto"/>
      </w:divBdr>
    </w:div>
    <w:div w:id="1028750442">
      <w:bodyDiv w:val="1"/>
      <w:marLeft w:val="0"/>
      <w:marRight w:val="0"/>
      <w:marTop w:val="0"/>
      <w:marBottom w:val="0"/>
      <w:divBdr>
        <w:top w:val="none" w:sz="0" w:space="0" w:color="auto"/>
        <w:left w:val="none" w:sz="0" w:space="0" w:color="auto"/>
        <w:bottom w:val="none" w:sz="0" w:space="0" w:color="auto"/>
        <w:right w:val="none" w:sz="0" w:space="0" w:color="auto"/>
      </w:divBdr>
    </w:div>
    <w:div w:id="1190875955">
      <w:bodyDiv w:val="1"/>
      <w:marLeft w:val="0"/>
      <w:marRight w:val="0"/>
      <w:marTop w:val="0"/>
      <w:marBottom w:val="0"/>
      <w:divBdr>
        <w:top w:val="none" w:sz="0" w:space="0" w:color="auto"/>
        <w:left w:val="none" w:sz="0" w:space="0" w:color="auto"/>
        <w:bottom w:val="none" w:sz="0" w:space="0" w:color="auto"/>
        <w:right w:val="none" w:sz="0" w:space="0" w:color="auto"/>
      </w:divBdr>
    </w:div>
    <w:div w:id="1293512159">
      <w:bodyDiv w:val="1"/>
      <w:marLeft w:val="0"/>
      <w:marRight w:val="0"/>
      <w:marTop w:val="0"/>
      <w:marBottom w:val="0"/>
      <w:divBdr>
        <w:top w:val="none" w:sz="0" w:space="0" w:color="auto"/>
        <w:left w:val="none" w:sz="0" w:space="0" w:color="auto"/>
        <w:bottom w:val="none" w:sz="0" w:space="0" w:color="auto"/>
        <w:right w:val="none" w:sz="0" w:space="0" w:color="auto"/>
      </w:divBdr>
    </w:div>
    <w:div w:id="1894583344">
      <w:bodyDiv w:val="1"/>
      <w:marLeft w:val="0"/>
      <w:marRight w:val="0"/>
      <w:marTop w:val="0"/>
      <w:marBottom w:val="0"/>
      <w:divBdr>
        <w:top w:val="none" w:sz="0" w:space="0" w:color="auto"/>
        <w:left w:val="none" w:sz="0" w:space="0" w:color="auto"/>
        <w:bottom w:val="none" w:sz="0" w:space="0" w:color="auto"/>
        <w:right w:val="none" w:sz="0" w:space="0" w:color="auto"/>
      </w:divBdr>
    </w:div>
    <w:div w:id="19524751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44546A"/>
      </a:dk2>
      <a:lt2>
        <a:srgbClr val="E7E6E6"/>
      </a:lt2>
      <a:accent1>
        <a:srgbClr val="900000"/>
      </a:accent1>
      <a:accent2>
        <a:srgbClr val="FF4040"/>
      </a:accent2>
      <a:accent3>
        <a:srgbClr val="FF7F7F"/>
      </a:accent3>
      <a:accent4>
        <a:srgbClr val="FFC000"/>
      </a:accent4>
      <a:accent5>
        <a:srgbClr val="4472C4"/>
      </a:accent5>
      <a:accent6>
        <a:srgbClr val="70AD47"/>
      </a:accent6>
      <a:hlink>
        <a:srgbClr val="0563C1"/>
      </a:hlink>
      <a:folHlink>
        <a:srgbClr val="954F72"/>
      </a:folHlink>
    </a:clrScheme>
    <a:fontScheme name="Custom 1">
      <a:majorFont>
        <a:latin typeface="Calibri"/>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42AE98DC-8816-034B-A42B-5468B441B8E0}">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2.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4" ma:contentTypeDescription="Create a new document." ma:contentTypeScope="" ma:versionID="a963d2c7a0eec09b66bf49104df9eba6">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7340c06ba023bd0825392bccb83b14cd"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E7B4FF0-8082-417C-8EFC-4F1B0B3602BA}">
  <ds:schemaRefs>
    <ds:schemaRef ds:uri="http://schemas.openxmlformats.org/officeDocument/2006/bibliography"/>
  </ds:schemaRefs>
</ds:datastoreItem>
</file>

<file path=customXml/itemProps2.xml><?xml version="1.0" encoding="utf-8"?>
<ds:datastoreItem xmlns:ds="http://schemas.openxmlformats.org/officeDocument/2006/customXml" ds:itemID="{69201A39-DD3C-481A-8453-19E601F996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5A81EB7-3B4D-4FD8-A18E-5B10FFA5BA11}">
  <ds:schemaRefs>
    <ds:schemaRef ds:uri="http://schemas.microsoft.com/sharepoint/v3/contenttype/forms"/>
  </ds:schemaRefs>
</ds:datastoreItem>
</file>

<file path=customXml/itemProps4.xml><?xml version="1.0" encoding="utf-8"?>
<ds:datastoreItem xmlns:ds="http://schemas.openxmlformats.org/officeDocument/2006/customXml" ds:itemID="{F9AF76E6-4C84-4427-861F-B061CFFE86CA}">
  <ds:schemaRefs>
    <ds:schemaRef ds:uri="http://purl.org/dc/terms/"/>
    <ds:schemaRef ds:uri="27638313-1e11-4999-9038-bfa2141b3777"/>
    <ds:schemaRef ds:uri="http://schemas.microsoft.com/office/2006/documentManagement/types"/>
    <ds:schemaRef ds:uri="http://schemas.openxmlformats.org/package/2006/metadata/core-properties"/>
    <ds:schemaRef ds:uri="http://purl.org/dc/elements/1.1/"/>
    <ds:schemaRef ds:uri="593646a3-f4b2-4797-891f-a58c41aec49e"/>
    <ds:schemaRef ds:uri="http://schemas.microsoft.com/office/2006/metadata/properti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941</Words>
  <Characters>5367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University of South Carolina</Company>
  <LinksUpToDate>false</LinksUpToDate>
  <CharactersWithSpaces>6296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Dillon Lindsay</dc:creator>
  <cp:lastModifiedBy>Vaught, Jacob</cp:lastModifiedBy>
  <cp:revision>4</cp:revision>
  <cp:lastPrinted>2022-10-31T03:28:00Z</cp:lastPrinted>
  <dcterms:created xsi:type="dcterms:W3CDTF">2022-10-31T03:26:00Z</dcterms:created>
  <dcterms:modified xsi:type="dcterms:W3CDTF">2022-10-31T03:28:00Z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