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bookmarkStart w:name="_Hlk109329882" w:displacedByCustomXml="next" w:id="0"/>
    <w:bookmarkEnd w:displacedByCustomXml="next" w:id="0"/>
    <w:bookmarkStart w:name="_Hlk109330127" w:displacedByCustomXml="next" w:id="1"/>
    <w:sdt>
      <w:sdtPr>
        <w:rPr>
          <w:rFonts w:asciiTheme="majorBidi" w:hAnsiTheme="majorBidi" w:eastAsiaTheme="majorEastAsia" w:cstheme="majorBidi"/>
          <w:color w:val="000000" w:themeColor="text1"/>
          <w:sz w:val="24"/>
          <w:szCs w:val="24"/>
        </w:rPr>
        <w:alias w:val="Title"/>
        <w:id w:val="77738743"/>
        <w:placeholder>
          <w:docPart w:val="F6E2647FD54347BF853206AD9664BB3A"/>
        </w:placeholder>
        <w:dataBinding w:prefixMappings="xmlns:ns0='http://schemas.openxmlformats.org/package/2006/metadata/core-properties' xmlns:ns1='http://purl.org/dc/elements/1.1/'" w:xpath="/ns0:coreProperties[1]/ns1:title[1]" w:storeItemID="{6C3C8BC8-F283-45AE-878A-BAB7291924A1}"/>
        <w:text/>
      </w:sdtPr>
      <w:sdtEndPr/>
      <w:sdtContent>
        <w:p w:rsidRPr="00546523" w:rsidR="00546523" w:rsidP="00546523" w:rsidRDefault="00546523" w14:paraId="6D60E403" w14:textId="616DA91C">
          <w:pPr>
            <w:pStyle w:val="Header"/>
            <w:pBdr>
              <w:bottom w:val="thickThinSmallGap" w:color="823B0B" w:themeColor="accent2" w:themeShade="7F" w:sz="24" w:space="1"/>
            </w:pBdr>
            <w:rPr>
              <w:rFonts w:asciiTheme="majorHAnsi" w:hAnsiTheme="majorHAnsi" w:eastAsiaTheme="majorEastAsia" w:cstheme="majorBidi"/>
              <w:color w:val="000000" w:themeColor="text1"/>
              <w:sz w:val="28"/>
              <w:szCs w:val="28"/>
            </w:rPr>
          </w:pPr>
          <w:r w:rsidRPr="00546523">
            <w:rPr>
              <w:rFonts w:asciiTheme="majorBidi" w:hAnsiTheme="majorBidi" w:eastAsiaTheme="majorEastAsia" w:cstheme="majorBidi"/>
              <w:color w:val="000000" w:themeColor="text1"/>
              <w:sz w:val="24"/>
              <w:szCs w:val="24"/>
            </w:rPr>
            <w:t>EMCH 290-001-</w:t>
          </w:r>
          <w:r w:rsidR="00E969A4">
            <w:rPr>
              <w:rFonts w:asciiTheme="majorBidi" w:hAnsiTheme="majorBidi" w:eastAsiaTheme="majorEastAsia" w:cstheme="majorBidi"/>
              <w:color w:val="000000" w:themeColor="text1"/>
              <w:sz w:val="24"/>
              <w:szCs w:val="24"/>
            </w:rPr>
            <w:t>HW</w:t>
          </w:r>
          <w:r w:rsidRPr="00546523">
            <w:rPr>
              <w:rFonts w:asciiTheme="majorBidi" w:hAnsiTheme="majorBidi" w:eastAsiaTheme="majorEastAsia" w:cstheme="majorBidi"/>
              <w:color w:val="000000" w:themeColor="text1"/>
              <w:sz w:val="24"/>
              <w:szCs w:val="24"/>
            </w:rPr>
            <w:t>#</w:t>
          </w:r>
          <w:r w:rsidR="00E969A4">
            <w:rPr>
              <w:rFonts w:asciiTheme="majorBidi" w:hAnsiTheme="majorBidi" w:eastAsiaTheme="majorEastAsia" w:cstheme="majorBidi"/>
              <w:color w:val="000000" w:themeColor="text1"/>
              <w:sz w:val="24"/>
              <w:szCs w:val="24"/>
            </w:rPr>
            <w:t>4</w:t>
          </w:r>
          <w:r w:rsidRPr="00546523">
            <w:rPr>
              <w:rFonts w:asciiTheme="majorBidi" w:hAnsiTheme="majorBidi" w:eastAsiaTheme="majorEastAsia" w:cstheme="majorBidi"/>
              <w:color w:val="000000" w:themeColor="text1"/>
              <w:sz w:val="24"/>
              <w:szCs w:val="24"/>
            </w:rPr>
            <w:t xml:space="preserve">                  Due at 11:</w:t>
          </w:r>
          <w:r w:rsidR="003640BE">
            <w:rPr>
              <w:rFonts w:asciiTheme="majorBidi" w:hAnsiTheme="majorBidi" w:eastAsiaTheme="majorEastAsia" w:cstheme="majorBidi"/>
              <w:color w:val="000000" w:themeColor="text1"/>
              <w:sz w:val="24"/>
              <w:szCs w:val="24"/>
            </w:rPr>
            <w:t>40</w:t>
          </w:r>
          <w:r w:rsidRPr="00546523">
            <w:rPr>
              <w:rFonts w:asciiTheme="majorBidi" w:hAnsiTheme="majorBidi" w:eastAsiaTheme="majorEastAsia" w:cstheme="majorBidi"/>
              <w:color w:val="000000" w:themeColor="text1"/>
              <w:sz w:val="24"/>
              <w:szCs w:val="24"/>
            </w:rPr>
            <w:t xml:space="preserve"> on </w:t>
          </w:r>
          <w:r w:rsidR="00CE10A2">
            <w:rPr>
              <w:rFonts w:asciiTheme="majorBidi" w:hAnsiTheme="majorBidi" w:eastAsiaTheme="majorEastAsia" w:cstheme="majorBidi"/>
              <w:color w:val="000000" w:themeColor="text1"/>
              <w:sz w:val="24"/>
              <w:szCs w:val="24"/>
            </w:rPr>
            <w:t>Tuesday</w:t>
          </w:r>
          <w:r w:rsidRPr="00546523">
            <w:rPr>
              <w:rFonts w:asciiTheme="majorBidi" w:hAnsiTheme="majorBidi" w:eastAsiaTheme="majorEastAsia" w:cstheme="majorBidi"/>
              <w:color w:val="000000" w:themeColor="text1"/>
              <w:sz w:val="24"/>
              <w:szCs w:val="24"/>
            </w:rPr>
            <w:t>,</w:t>
          </w:r>
          <w:r w:rsidR="00CE10A2">
            <w:rPr>
              <w:rFonts w:asciiTheme="majorBidi" w:hAnsiTheme="majorBidi" w:eastAsiaTheme="majorEastAsia" w:cstheme="majorBidi"/>
              <w:color w:val="000000" w:themeColor="text1"/>
              <w:sz w:val="24"/>
              <w:szCs w:val="24"/>
            </w:rPr>
            <w:t xml:space="preserve"> October </w:t>
          </w:r>
          <w:r w:rsidR="003640BE">
            <w:rPr>
              <w:rFonts w:asciiTheme="majorBidi" w:hAnsiTheme="majorBidi" w:eastAsiaTheme="majorEastAsia" w:cstheme="majorBidi"/>
              <w:color w:val="000000" w:themeColor="text1"/>
              <w:sz w:val="24"/>
              <w:szCs w:val="24"/>
            </w:rPr>
            <w:t>31</w:t>
          </w:r>
          <w:r w:rsidR="00CE10A2">
            <w:rPr>
              <w:rFonts w:asciiTheme="majorBidi" w:hAnsiTheme="majorBidi" w:eastAsiaTheme="majorEastAsia" w:cstheme="majorBidi"/>
              <w:color w:val="000000" w:themeColor="text1"/>
              <w:sz w:val="24"/>
              <w:szCs w:val="24"/>
            </w:rPr>
            <w:t xml:space="preserve">, </w:t>
          </w:r>
          <w:r w:rsidRPr="00546523" w:rsidR="00CE10A2">
            <w:rPr>
              <w:rFonts w:asciiTheme="majorBidi" w:hAnsiTheme="majorBidi" w:eastAsiaTheme="majorEastAsia" w:cstheme="majorBidi"/>
              <w:color w:val="000000" w:themeColor="text1"/>
              <w:sz w:val="24"/>
              <w:szCs w:val="24"/>
            </w:rPr>
            <w:t>202</w:t>
          </w:r>
          <w:r w:rsidR="003640BE">
            <w:rPr>
              <w:rFonts w:asciiTheme="majorBidi" w:hAnsiTheme="majorBidi" w:eastAsiaTheme="majorEastAsia" w:cstheme="majorBidi"/>
              <w:color w:val="000000" w:themeColor="text1"/>
              <w:sz w:val="24"/>
              <w:szCs w:val="24"/>
            </w:rPr>
            <w:t>3</w:t>
          </w:r>
        </w:p>
      </w:sdtContent>
    </w:sdt>
    <w:p w:rsidR="00546523" w:rsidP="00546523" w:rsidRDefault="00546523" w14:paraId="63EBEFF1" w14:textId="161801F2">
      <w:pPr>
        <w:rPr>
          <w:rFonts w:asciiTheme="majorBidi" w:hAnsiTheme="majorBidi" w:cstheme="majorBidi"/>
          <w:color w:val="000000" w:themeColor="text1"/>
        </w:rPr>
      </w:pPr>
      <w:r w:rsidRPr="00526194">
        <w:rPr>
          <w:rFonts w:asciiTheme="majorBidi" w:hAnsiTheme="majorBidi" w:cstheme="majorBidi"/>
          <w:color w:val="000000" w:themeColor="text1"/>
        </w:rPr>
        <w:t xml:space="preserve">Points Possible: </w:t>
      </w:r>
      <w:r>
        <w:rPr>
          <w:rFonts w:asciiTheme="majorBidi" w:hAnsiTheme="majorBidi" w:cstheme="majorBidi"/>
          <w:color w:val="000000" w:themeColor="text1"/>
        </w:rPr>
        <w:t>10</w:t>
      </w:r>
      <w:r w:rsidRPr="00526194">
        <w:rPr>
          <w:rFonts w:asciiTheme="majorBidi" w:hAnsiTheme="majorBidi" w:cstheme="majorBidi"/>
          <w:color w:val="000000" w:themeColor="text1"/>
        </w:rPr>
        <w:t>0</w:t>
      </w:r>
      <w:bookmarkEnd w:id="1"/>
    </w:p>
    <w:p w:rsidRPr="00F75DF6" w:rsidR="008C38D6" w:rsidP="002F3B6F" w:rsidRDefault="008C38D6" w14:paraId="7EBCAFA1" w14:textId="77777777"/>
    <w:p w:rsidRPr="001079B2" w:rsidR="001079B2" w:rsidP="001079B2" w:rsidRDefault="001079B2" w14:paraId="1221E583" w14:textId="392328B7">
      <w:pPr>
        <w:pStyle w:val="NoSpacing"/>
        <w:numPr>
          <w:ilvl w:val="0"/>
          <w:numId w:val="1"/>
        </w:numPr>
        <w:rPr>
          <w:rFonts w:ascii="Times New Roman" w:hAnsi="Times New Roman" w:cs="Times New Roman" w:eastAsiaTheme="minorEastAsia"/>
          <w:b/>
          <w:sz w:val="24"/>
          <w:szCs w:val="24"/>
        </w:rPr>
      </w:pPr>
      <w:r w:rsidRPr="001079B2">
        <w:rPr>
          <w:rFonts w:ascii="Times New Roman" w:hAnsi="Times New Roman" w:cs="Times New Roman" w:eastAsiaTheme="minorEastAsia"/>
          <w:b/>
          <w:sz w:val="24"/>
          <w:szCs w:val="24"/>
        </w:rPr>
        <w:t xml:space="preserve">Question </w:t>
      </w:r>
      <w:r w:rsidR="00BB43FD">
        <w:rPr>
          <w:rFonts w:ascii="Times New Roman" w:hAnsi="Times New Roman" w:cs="Times New Roman" w:eastAsiaTheme="minorEastAsia"/>
          <w:b/>
          <w:sz w:val="24"/>
          <w:szCs w:val="24"/>
        </w:rPr>
        <w:t>1</w:t>
      </w:r>
      <w:r w:rsidR="002744C8">
        <w:rPr>
          <w:rFonts w:ascii="Times New Roman" w:hAnsi="Times New Roman" w:cs="Times New Roman" w:eastAsiaTheme="minorEastAsia"/>
          <w:b/>
          <w:sz w:val="24"/>
          <w:szCs w:val="24"/>
        </w:rPr>
        <w:t>(14 Points)</w:t>
      </w:r>
    </w:p>
    <w:p w:rsidRPr="00555D20" w:rsidR="001079B2" w:rsidP="001079B2" w:rsidRDefault="001079B2" w14:paraId="091F4527" w14:textId="54320D23">
      <w:pPr>
        <w:ind w:left="360"/>
      </w:pPr>
      <w:r w:rsidRPr="00555D20">
        <w:t xml:space="preserve">Refrigerant 134a enters an insulated diffuser as a saturated vapor at </w:t>
      </w:r>
      <w:r w:rsidR="008769B1">
        <w:t>2</w:t>
      </w:r>
      <w:r w:rsidR="006D2D78">
        <w:t>4</w:t>
      </w:r>
      <w:r w:rsidRPr="001079B2">
        <w:rPr>
          <w:vertAlign w:val="superscript"/>
        </w:rPr>
        <w:t>o</w:t>
      </w:r>
      <w:r w:rsidR="008769B1">
        <w:t>C</w:t>
      </w:r>
      <w:r w:rsidRPr="00555D20">
        <w:t xml:space="preserve"> with a velocity of </w:t>
      </w:r>
      <w:r w:rsidR="008769B1">
        <w:t>245 m/s</w:t>
      </w:r>
      <w:r w:rsidRPr="00555D20">
        <w:t xml:space="preserve">. The inlet area is </w:t>
      </w:r>
      <w:r w:rsidR="008769B1">
        <w:t>9</w:t>
      </w:r>
      <w:r w:rsidRPr="00555D20">
        <w:t xml:space="preserve"> </w:t>
      </w:r>
      <w:r w:rsidR="008769B1">
        <w:t>cm</w:t>
      </w:r>
      <w:r w:rsidRPr="001079B2">
        <w:rPr>
          <w:vertAlign w:val="superscript"/>
        </w:rPr>
        <w:t>2</w:t>
      </w:r>
      <w:r w:rsidRPr="00555D20">
        <w:t xml:space="preserve">.  At the exit, the pressure is </w:t>
      </w:r>
      <w:r w:rsidR="0075545A">
        <w:t>16</w:t>
      </w:r>
      <w:r w:rsidR="008769B1">
        <w:t xml:space="preserve"> bar,</w:t>
      </w:r>
      <w:r w:rsidRPr="00555D20">
        <w:t xml:space="preserve"> and the velocity is negligible. The diffuser operates at steady state and potential ener</w:t>
      </w:r>
      <w:r>
        <w:t>gy effects can be neglected.</w:t>
      </w:r>
    </w:p>
    <w:p w:rsidRPr="001079B2" w:rsidR="001079B2" w:rsidP="001079B2" w:rsidRDefault="001079B2" w14:paraId="64D9CA3E" w14:textId="4FED3CA4">
      <w:pPr>
        <w:pStyle w:val="NoSpacing"/>
        <w:numPr>
          <w:ilvl w:val="0"/>
          <w:numId w:val="15"/>
        </w:numPr>
        <w:rPr>
          <w:rFonts w:ascii="Times New Roman" w:hAnsi="Times New Roman" w:cs="Times New Roman" w:eastAsiaTheme="minorEastAsia"/>
          <w:bCs/>
          <w:sz w:val="24"/>
          <w:szCs w:val="24"/>
        </w:rPr>
      </w:pPr>
      <w:r w:rsidRPr="001079B2">
        <w:rPr>
          <w:rFonts w:ascii="Times New Roman" w:hAnsi="Times New Roman" w:cs="Times New Roman"/>
          <w:sz w:val="24"/>
          <w:szCs w:val="24"/>
        </w:rPr>
        <w:t xml:space="preserve">Determine the mass flow rate, in </w:t>
      </w:r>
      <w:r w:rsidR="008769B1">
        <w:rPr>
          <w:rFonts w:ascii="Times New Roman" w:hAnsi="Times New Roman" w:cs="Times New Roman"/>
          <w:sz w:val="24"/>
          <w:szCs w:val="24"/>
        </w:rPr>
        <w:t>kg</w:t>
      </w:r>
      <w:r w:rsidRPr="001079B2">
        <w:rPr>
          <w:rFonts w:ascii="Times New Roman" w:hAnsi="Times New Roman" w:cs="Times New Roman"/>
          <w:sz w:val="24"/>
          <w:szCs w:val="24"/>
        </w:rPr>
        <w:t>/s.</w:t>
      </w:r>
    </w:p>
    <w:p w:rsidR="001079B2" w:rsidP="001079B2" w:rsidRDefault="001079B2" w14:paraId="71578828" w14:textId="2ED2C24C">
      <w:pPr>
        <w:pStyle w:val="ListParagraph"/>
        <w:numPr>
          <w:ilvl w:val="0"/>
          <w:numId w:val="15"/>
        </w:numPr>
      </w:pPr>
      <w:r w:rsidRPr="00555D20">
        <w:t xml:space="preserve">Determine the exit temperature, in </w:t>
      </w:r>
      <w:proofErr w:type="spellStart"/>
      <w:r w:rsidRPr="001079B2">
        <w:rPr>
          <w:vertAlign w:val="superscript"/>
        </w:rPr>
        <w:t>o</w:t>
      </w:r>
      <w:r w:rsidR="008769B1">
        <w:t>C</w:t>
      </w:r>
      <w:r w:rsidRPr="00555D20">
        <w:t>.</w:t>
      </w:r>
      <w:proofErr w:type="spellEnd"/>
    </w:p>
    <w:p w:rsidR="007A61DD" w:rsidP="00EA1A67" w:rsidRDefault="00EA1A67" w14:paraId="579F8877" w14:textId="079A0FB8">
      <w:pPr>
        <w:ind w:firstLine="360"/>
        <w:jc w:val="center"/>
      </w:pPr>
      <w:r>
        <w:rPr>
          <w:noProof/>
        </w:rPr>
        <w:drawing>
          <wp:inline distT="0" distB="0" distL="0" distR="0" wp14:anchorId="3C59AB9C" wp14:editId="0D9C0932">
            <wp:extent cx="3519704" cy="210156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9704" cy="2101564"/>
                    </a:xfrm>
                    <a:prstGeom prst="rect">
                      <a:avLst/>
                    </a:prstGeom>
                  </pic:spPr>
                </pic:pic>
              </a:graphicData>
            </a:graphic>
          </wp:inline>
        </w:drawing>
      </w:r>
    </w:p>
    <w:p w:rsidR="00EA1A67" w:rsidP="00EA1A67" w:rsidRDefault="00EA1A67" w14:paraId="358279A1" w14:textId="77777777">
      <w:pPr>
        <w:ind w:firstLine="360"/>
        <w:jc w:val="center"/>
      </w:pPr>
    </w:p>
    <w:p w:rsidR="00D87736" w:rsidP="00D87736" w:rsidRDefault="00D87736" w14:paraId="0D05707B" w14:textId="42B15DAF">
      <w:pPr>
        <w:spacing w:after="240"/>
      </w:pPr>
      <w:r>
        <w:t xml:space="preserve">At steady state, the mass flow rate of Refrigerant </w:t>
      </w:r>
      <w:r w:rsidR="0094133A">
        <w:t>134a</w:t>
      </w:r>
      <w:r>
        <w:t xml:space="preserve"> through the nozzle is determined by:</w:t>
      </w:r>
    </w:p>
    <w:p w:rsidR="00D87736" w:rsidP="00D87736" w:rsidRDefault="00E86F5E" w14:paraId="24B8D203" w14:textId="77777777">
      <w:pPr>
        <w:spacing w:after="240"/>
      </w:pPr>
      <m:oMathPara>
        <m:oMath>
          <m:acc>
            <m:accPr>
              <m:chr m:val="˙"/>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oMath>
      </m:oMathPara>
    </w:p>
    <w:p w:rsidR="00EA1A67" w:rsidP="00EA17A1" w:rsidRDefault="00BC351D" w14:paraId="05ECAF13" w14:textId="1A0D14EC">
      <w:r w:rsidRPr="00BC351D">
        <w:t xml:space="preserve">where the specific volume is found using the </w:t>
      </w:r>
      <w:r w:rsidR="00002FE3">
        <w:t>Table A-</w:t>
      </w:r>
      <w:r w:rsidR="002768A1">
        <w:t>10</w:t>
      </w:r>
      <w:r w:rsidRPr="00BC351D">
        <w:t xml:space="preserve"> for R-134a,</w:t>
      </w:r>
      <w:r w:rsidR="00EA17A1">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=0.0317</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kg</m:t>
            </m:r>
          </m:den>
        </m:f>
        <m:r>
          <w:rPr>
            <w:rFonts w:ascii="Cambria Math" w:hAnsi="Cambria Math"/>
          </w:rPr>
          <m:t>:</m:t>
        </m:r>
      </m:oMath>
      <w:r w:rsidRPr="00BC351D">
        <w:t xml:space="preserve"> </w:t>
      </w:r>
    </w:p>
    <w:p w:rsidR="00EA17A1" w:rsidP="00EA1A67" w:rsidRDefault="00E86F5E" w14:paraId="4CCF8486" w14:textId="577E0494">
      <w:pPr>
        <w:ind w:firstLine="36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9*</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100</m:t>
                          </m:r>
                        </m:den>
                      </m:f>
                    </m:e>
                  </m:d>
                </m:e>
                <m:sup>
                  <m:r>
                    <w:rPr>
                      <w:rFonts w:ascii="Cambria Math" w:hAnsi="Cambria Math"/>
                    </w:rPr>
                    <m:t>2</m:t>
                  </m:r>
                </m:sup>
              </m:sSup>
              <m:r>
                <w:rPr>
                  <w:rFonts w:ascii="Cambria Math" w:hAnsi="Cambria Math"/>
                </w:rPr>
                <m:t>*</m:t>
              </m:r>
              <m:r>
                <w:rPr>
                  <w:rFonts w:ascii="Cambria Math" w:hAnsi="Cambria Math"/>
                </w:rPr>
                <m:t>245</m:t>
              </m:r>
            </m:num>
            <m:den>
              <m:r>
                <w:rPr>
                  <w:rFonts w:ascii="Cambria Math" w:hAnsi="Cambria Math"/>
                </w:rPr>
                <m:t>0.0317</m:t>
              </m:r>
            </m:den>
          </m:f>
          <m:r>
            <w:rPr>
              <w:rFonts w:ascii="Cambria Math" w:hAnsi="Cambria Math"/>
            </w:rPr>
            <m:t>=</m:t>
          </m:r>
          <m:r>
            <m:rPr>
              <m:sty m:val="bi"/>
            </m:rPr>
            <w:rPr>
              <w:rFonts w:ascii="Cambria Math" w:hAnsi="Cambria Math"/>
            </w:rPr>
            <m:t>6</m:t>
          </m:r>
          <m:r>
            <m:rPr>
              <m:sty m:val="bi"/>
            </m:rPr>
            <w:rPr>
              <w:rFonts w:ascii="Cambria Math" w:hAnsi="Cambria Math"/>
            </w:rPr>
            <m:t>.</m:t>
          </m:r>
          <m:r>
            <m:rPr>
              <m:sty m:val="bi"/>
            </m:rPr>
            <w:rPr>
              <w:rFonts w:ascii="Cambria Math" w:hAnsi="Cambria Math"/>
            </w:rPr>
            <m:t>95</m:t>
          </m:r>
          <m:f>
            <m:fPr>
              <m:ctrlPr>
                <w:rPr>
                  <w:rFonts w:ascii="Cambria Math" w:hAnsi="Cambria Math"/>
                  <w:b/>
                  <w:bCs/>
                  <w:i/>
                </w:rPr>
              </m:ctrlPr>
            </m:fPr>
            <m:num>
              <m:r>
                <m:rPr>
                  <m:sty m:val="bi"/>
                </m:rPr>
                <w:rPr>
                  <w:rFonts w:ascii="Cambria Math" w:hAnsi="Cambria Math"/>
                </w:rPr>
                <m:t>kg</m:t>
              </m:r>
            </m:num>
            <m:den>
              <m:r>
                <m:rPr>
                  <m:sty m:val="bi"/>
                </m:rPr>
                <w:rPr>
                  <w:rFonts w:ascii="Cambria Math" w:hAnsi="Cambria Math"/>
                </w:rPr>
                <m:t>s</m:t>
              </m:r>
            </m:den>
          </m:f>
        </m:oMath>
      </m:oMathPara>
    </w:p>
    <w:p w:rsidR="00EA1A67" w:rsidP="00EA1A67" w:rsidRDefault="00EA1A67" w14:paraId="00C9C7FD" w14:textId="77777777">
      <w:pPr>
        <w:ind w:firstLine="360"/>
        <w:jc w:val="center"/>
      </w:pPr>
    </w:p>
    <w:p w:rsidR="00EA1A67" w:rsidP="00EA1A67" w:rsidRDefault="00EA1A67" w14:paraId="0DE2FE20" w14:textId="77777777">
      <w:pPr>
        <w:ind w:firstLine="360"/>
        <w:jc w:val="center"/>
      </w:pPr>
    </w:p>
    <w:p w:rsidR="00EA1A67" w:rsidP="00EA1A67" w:rsidRDefault="009E5EF9" w14:paraId="09D9D30A" w14:textId="5DC69828">
      <w:pPr>
        <w:ind w:firstLine="360"/>
        <w:jc w:val="center"/>
      </w:pPr>
      <m:oMathPara>
        <m:oMath>
          <m: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m:oMathPara>
    </w:p>
    <w:p w:rsidRPr="001305F6" w:rsidR="00EA1A67" w:rsidP="00EA1A67" w:rsidRDefault="009E5EF9" w14:paraId="0759762A" w14:textId="62F903E0">
      <w:pPr>
        <w:ind w:firstLine="360"/>
        <w:jc w:val="center"/>
      </w:pPr>
      <m:oMathPara>
        <m:oMath>
          <m:r>
            <w:rPr>
              <w:rFonts w:ascii="Cambria Math" w:hAnsi="Cambria Math"/>
            </w:rPr>
            <m:t>0=</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oMath>
      </m:oMathPara>
    </w:p>
    <w:p w:rsidR="001305F6" w:rsidP="001305F6" w:rsidRDefault="001305F6" w14:paraId="700E3E7D" w14:textId="414C1E41">
      <w:pPr>
        <w:ind w:firstLine="360"/>
      </w:pPr>
      <w:r>
        <w:t xml:space="preserve">Referring to Table A-10 for enthalpy, </w:t>
      </w:r>
    </w:p>
    <w:p w:rsidRPr="0049250F" w:rsidR="00EA1A67" w:rsidP="00EA1A67" w:rsidRDefault="00E86F5E" w14:paraId="1C391FD4" w14:textId="2528BCC6">
      <w:pPr>
        <w:ind w:firstLine="360"/>
        <w:jc w:val="center"/>
      </w:pP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245</m:t>
                  </m:r>
                </m:e>
                <m:sup>
                  <m:r>
                    <w:rPr>
                      <w:rFonts w:ascii="Cambria Math" w:hAnsi="Cambria Math"/>
                    </w:rPr>
                    <m:t>2</m:t>
                  </m:r>
                </m:sup>
              </m:sSup>
              <m:r>
                <w:rPr>
                  <w:rFonts w:ascii="Cambria Math" w:hAnsi="Cambria Math"/>
                </w:rPr>
                <m:t>-0</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m:t>
              </m:r>
            </m:den>
          </m:f>
          <m:r>
            <w:rPr>
              <w:rFonts w:ascii="Cambria Math" w:hAnsi="Cambria Math"/>
            </w:rPr>
            <m:t>+260.</m:t>
          </m:r>
          <m:r>
            <w:rPr>
              <w:rFonts w:ascii="Cambria Math" w:hAnsi="Cambria Math"/>
            </w:rPr>
            <m:t>45=290.4625</m:t>
          </m:r>
          <m:f>
            <m:fPr>
              <m:ctrlPr>
                <w:rPr>
                  <w:rFonts w:ascii="Cambria Math" w:hAnsi="Cambria Math"/>
                  <w:i/>
                </w:rPr>
              </m:ctrlPr>
            </m:fPr>
            <m:num>
              <m:r>
                <w:rPr>
                  <w:rFonts w:ascii="Cambria Math" w:hAnsi="Cambria Math"/>
                </w:rPr>
                <m:t>kJ</m:t>
              </m:r>
            </m:num>
            <m:den>
              <m:r>
                <w:rPr>
                  <w:rFonts w:ascii="Cambria Math" w:hAnsi="Cambria Math"/>
                </w:rPr>
                <m:t>kg</m:t>
              </m:r>
            </m:den>
          </m:f>
        </m:oMath>
      </m:oMathPara>
    </w:p>
    <w:p w:rsidR="00EA1A67" w:rsidP="00002FE3" w:rsidRDefault="00CC68B8" w14:paraId="0AA57902" w14:textId="6517B2C1">
      <w:pPr>
        <w:ind w:firstLine="360"/>
      </w:pPr>
      <w:r>
        <w:t>Referring</w:t>
      </w:r>
      <w:r w:rsidR="009E5EF9">
        <w:t xml:space="preserve"> to Table </w:t>
      </w:r>
      <w:r w:rsidR="00C77A33">
        <w:t>A-</w:t>
      </w:r>
      <w:r w:rsidR="00455FB6">
        <w:t xml:space="preserve">12 @ </w:t>
      </w:r>
      <w:r w:rsidR="0075545A">
        <w:t>16</w:t>
      </w:r>
      <w:r w:rsidR="00455FB6">
        <w:t xml:space="preserve"> bar</w:t>
      </w:r>
      <w:r w:rsidR="00C77A33">
        <w:t xml:space="preserve"> and interpolating between </w:t>
      </w:r>
      <m:oMath>
        <m:r>
          <w:rPr>
            <w:rFonts w:ascii="Cambria Math" w:hAnsi="Cambria Math"/>
          </w:rPr>
          <m:t>80°C and 90°C</m:t>
        </m:r>
      </m:oMath>
      <w:r>
        <w:t>:</w:t>
      </w:r>
    </w:p>
    <w:p w:rsidR="00CC68B8" w:rsidP="00EA1A67" w:rsidRDefault="00E86F5E" w14:paraId="2F8464BF" w14:textId="5DAB0C14">
      <w:pPr>
        <w:ind w:firstLine="360"/>
        <w:jc w:val="center"/>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=90-</m:t>
          </m:r>
          <m:f>
            <m:fPr>
              <m:ctrlPr>
                <w:rPr>
                  <w:rFonts w:ascii="Cambria Math" w:hAnsi="Cambria Math"/>
                  <w:i/>
                </w:rPr>
              </m:ctrlPr>
            </m:fPr>
            <m:num>
              <m:r>
                <w:rPr>
                  <w:rFonts w:ascii="Cambria Math" w:hAnsi="Cambria Math"/>
                </w:rPr>
                <m:t>291.39-290.4625</m:t>
              </m:r>
            </m:num>
            <m:den>
              <m:r>
                <w:rPr>
                  <w:rFonts w:ascii="Cambria Math" w:hAnsi="Cambria Math"/>
                </w:rPr>
                <m:t>291.39-280.78</m:t>
              </m:r>
            </m:den>
          </m:f>
          <m:d>
            <m:dPr>
              <m:ctrlPr>
                <w:rPr>
                  <w:rFonts w:ascii="Cambria Math" w:hAnsi="Cambria Math"/>
                  <w:i/>
                </w:rPr>
              </m:ctrlPr>
            </m:dPr>
            <m:e>
              <m:r>
                <w:rPr>
                  <w:rFonts w:ascii="Cambria Math" w:hAnsi="Cambria Math"/>
                </w:rPr>
                <m:t>90-80</m:t>
              </m:r>
            </m:e>
          </m:d>
          <m:r>
            <w:rPr>
              <w:rFonts w:ascii="Cambria Math" w:hAnsi="Cambria Math"/>
            </w:rPr>
            <m:t>=</m:t>
          </m:r>
          <m:r>
            <m:rPr>
              <m:sty m:val="bi"/>
            </m:rPr>
            <w:rPr>
              <w:rFonts w:ascii="Cambria Math" w:hAnsi="Cambria Math"/>
            </w:rPr>
            <m:t>89</m:t>
          </m:r>
          <m:r>
            <m:rPr>
              <m:sty m:val="bi"/>
            </m:rPr>
            <w:rPr>
              <w:rFonts w:ascii="Cambria Math" w:hAnsi="Cambria Math"/>
            </w:rPr>
            <m:t>.</m:t>
          </m:r>
          <m:r>
            <m:rPr>
              <m:sty m:val="bi"/>
            </m:rPr>
            <w:rPr>
              <w:rFonts w:ascii="Cambria Math" w:hAnsi="Cambria Math"/>
            </w:rPr>
            <m:t>12</m:t>
          </m:r>
          <m:r>
            <m:rPr>
              <m:sty m:val="bi"/>
            </m:rPr>
            <w:rPr>
              <w:rFonts w:ascii="Cambria Math" w:hAnsi="Cambria Math"/>
            </w:rPr>
            <m:t>°</m:t>
          </m:r>
          <m:r>
            <m:rPr>
              <m:sty m:val="bi"/>
            </m:rPr>
            <w:rPr>
              <w:rFonts w:ascii="Cambria Math" w:hAnsi="Cambria Math"/>
            </w:rPr>
            <m:t>C</m:t>
          </m:r>
        </m:oMath>
      </m:oMathPara>
    </w:p>
    <w:p w:rsidR="00EA1A67" w:rsidP="00EA1A67" w:rsidRDefault="00EA1A67" w14:paraId="2AE633DD" w14:textId="77777777">
      <w:pPr>
        <w:ind w:firstLine="360"/>
        <w:jc w:val="center"/>
      </w:pPr>
    </w:p>
    <w:p w:rsidR="008769B1" w:rsidP="001079B2" w:rsidRDefault="008769B1" w14:paraId="67E3AA36" w14:textId="77777777"/>
    <w:p w:rsidRPr="001B424D" w:rsidR="001079B2" w:rsidP="001079B2" w:rsidRDefault="001079B2" w14:paraId="3DD99159" w14:textId="1D12D669">
      <w:pPr>
        <w:pStyle w:val="ListParagraph"/>
        <w:numPr>
          <w:ilvl w:val="0"/>
          <w:numId w:val="1"/>
        </w:numPr>
        <w:rPr>
          <w:b/>
          <w:bCs/>
        </w:rPr>
      </w:pPr>
      <w:r w:rsidRPr="001B424D">
        <w:rPr>
          <w:b/>
          <w:bCs/>
        </w:rPr>
        <w:t xml:space="preserve">Question </w:t>
      </w:r>
      <w:r w:rsidR="00BB43FD">
        <w:rPr>
          <w:b/>
          <w:bCs/>
        </w:rPr>
        <w:t>2</w:t>
      </w:r>
      <w:r w:rsidR="002744C8">
        <w:rPr>
          <w:rFonts w:eastAsiaTheme="minorEastAsia"/>
          <w:b/>
        </w:rPr>
        <w:t>(14 Points)</w:t>
      </w:r>
    </w:p>
    <w:p w:rsidR="00C6546E" w:rsidP="00DA61C2" w:rsidRDefault="001079B2" w14:paraId="353D3118" w14:textId="157E89B8">
      <w:pPr>
        <w:ind w:left="360"/>
      </w:pPr>
      <w:r w:rsidRPr="00555D20">
        <w:t xml:space="preserve">Steam enters a turbine operating at steady state at </w:t>
      </w:r>
      <w:r w:rsidR="000A3373">
        <w:t>4</w:t>
      </w:r>
      <w:r w:rsidR="00825B89">
        <w:t>4</w:t>
      </w:r>
      <w:r w:rsidR="000A3373">
        <w:t>0</w:t>
      </w:r>
      <w:r w:rsidRPr="00555D20">
        <w:rPr>
          <w:vertAlign w:val="superscript"/>
        </w:rPr>
        <w:t>o</w:t>
      </w:r>
      <w:r w:rsidR="000A3373">
        <w:t>C</w:t>
      </w:r>
      <w:r w:rsidRPr="00555D20">
        <w:t xml:space="preserve"> and </w:t>
      </w:r>
      <w:r w:rsidR="00971329">
        <w:t>30 bar</w:t>
      </w:r>
      <w:r w:rsidRPr="00555D20">
        <w:t xml:space="preserve"> and leaves as a saturated vapor at </w:t>
      </w:r>
      <w:r w:rsidR="00190C95">
        <w:t>0.</w:t>
      </w:r>
      <w:r w:rsidR="00414C6F">
        <w:t>08</w:t>
      </w:r>
      <w:r w:rsidR="00190C95">
        <w:t xml:space="preserve"> bar</w:t>
      </w:r>
      <w:r w:rsidRPr="00555D20">
        <w:t xml:space="preserve">. The turbine develops </w:t>
      </w:r>
      <w:r w:rsidR="005B1BAE">
        <w:t>9</w:t>
      </w:r>
      <w:r w:rsidR="00C34D0A">
        <w:t>000 k</w:t>
      </w:r>
      <w:r w:rsidR="005B1BAE">
        <w:t>W</w:t>
      </w:r>
      <w:r w:rsidRPr="00555D20">
        <w:t xml:space="preserve">, and heat transfer from the turbine to the surroundings occurs at a rate of </w:t>
      </w:r>
      <w:r w:rsidR="008338F0">
        <w:t>590 kW</w:t>
      </w:r>
      <w:r w:rsidRPr="00555D20">
        <w:t>. Neglect kinetic and potential energy</w:t>
      </w:r>
      <w:r>
        <w:t xml:space="preserve"> changes from inlet to exit. </w:t>
      </w:r>
    </w:p>
    <w:p w:rsidRPr="00555D20" w:rsidR="001B424D" w:rsidP="001B424D" w:rsidRDefault="001B424D" w14:paraId="685F01C5" w14:textId="008AA1A7">
      <w:pPr>
        <w:pStyle w:val="ListParagraph"/>
        <w:numPr>
          <w:ilvl w:val="0"/>
          <w:numId w:val="18"/>
        </w:numPr>
      </w:pPr>
      <w:r w:rsidRPr="00555D20">
        <w:t xml:space="preserve">Determine the exit temperature, in </w:t>
      </w:r>
      <w:proofErr w:type="spellStart"/>
      <w:r w:rsidRPr="001B424D">
        <w:rPr>
          <w:vertAlign w:val="superscript"/>
        </w:rPr>
        <w:t>o</w:t>
      </w:r>
      <w:r w:rsidR="00C34D0A">
        <w:t>C</w:t>
      </w:r>
      <w:r w:rsidRPr="00555D20">
        <w:t>.</w:t>
      </w:r>
      <w:proofErr w:type="spellEnd"/>
    </w:p>
    <w:p w:rsidRPr="00555D20" w:rsidR="001B424D" w:rsidP="001B424D" w:rsidRDefault="001B424D" w14:paraId="15BE082D" w14:textId="766BB45C">
      <w:pPr>
        <w:pStyle w:val="ListParagraph"/>
        <w:numPr>
          <w:ilvl w:val="0"/>
          <w:numId w:val="18"/>
        </w:numPr>
      </w:pPr>
      <w:r w:rsidRPr="00555D20">
        <w:t xml:space="preserve">Determine the volumetric flow rate of the steam at the inlet, in </w:t>
      </w:r>
      <w:r w:rsidR="00C34D0A">
        <w:t>m</w:t>
      </w:r>
      <w:r w:rsidRPr="001B424D">
        <w:rPr>
          <w:vertAlign w:val="superscript"/>
        </w:rPr>
        <w:t>3</w:t>
      </w:r>
      <w:r w:rsidRPr="00555D20">
        <w:t>/s.</w:t>
      </w:r>
    </w:p>
    <w:p w:rsidR="001B424D" w:rsidP="00932253" w:rsidRDefault="00DA61C2" w14:paraId="30398120" w14:textId="3A455FE2">
      <w:pPr>
        <w:spacing w:line="360" w:lineRule="auto"/>
      </w:pPr>
      <w:r>
        <w:rPr>
          <w:noProof/>
        </w:rPr>
        <w:drawing>
          <wp:inline distT="0" distB="0" distL="0" distR="0" wp14:anchorId="127C42BC" wp14:editId="784A3F64">
            <wp:extent cx="5754612" cy="31320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1594" cy="3135800"/>
                    </a:xfrm>
                    <a:prstGeom prst="rect">
                      <a:avLst/>
                    </a:prstGeom>
                    <a:noFill/>
                    <a:ln>
                      <a:noFill/>
                    </a:ln>
                  </pic:spPr>
                </pic:pic>
              </a:graphicData>
            </a:graphic>
          </wp:inline>
        </w:drawing>
      </w:r>
    </w:p>
    <w:p w:rsidR="008769B1" w:rsidP="00932253" w:rsidRDefault="000A3373" w14:paraId="0C65E2CA" w14:textId="2921F1E5">
      <w:pPr>
        <w:spacing w:line="360" w:lineRule="auto"/>
        <w:ind w:left="360"/>
      </w:pPr>
      <w:r>
        <w:t>Referring to Table A-</w:t>
      </w:r>
      <w:r w:rsidR="00980D79">
        <w:t>3 @ 0.</w:t>
      </w:r>
      <w:r w:rsidR="00414C6F">
        <w:t>08</w:t>
      </w:r>
      <w:r w:rsidR="00980D79">
        <w:t xml:space="preserve"> bar</w:t>
      </w:r>
      <w:r>
        <w:t xml:space="preserve">, </w:t>
      </w:r>
    </w:p>
    <w:p w:rsidR="000A3373" w:rsidP="00932253" w:rsidRDefault="00E86F5E" w14:paraId="64E52B1A" w14:textId="3D154C21">
      <w:pPr>
        <w:spacing w:line="360" w:lineRule="auto"/>
        <w:ind w:left="360"/>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sat </m:t>
              </m:r>
            </m:sub>
          </m:sSub>
          <m:r>
            <w:rPr>
              <w:rFonts w:ascii="Cambria Math" w:hAnsi="Cambria Math"/>
            </w:rPr>
            <m:t>=</m:t>
          </m:r>
          <m:sSup>
            <m:sSupPr>
              <m:ctrlPr>
                <w:rPr>
                  <w:rFonts w:ascii="Cambria Math" w:hAnsi="Cambria Math"/>
                  <w:b/>
                  <w:bCs/>
                </w:rPr>
              </m:ctrlPr>
            </m:sSupPr>
            <m:e>
              <m:r>
                <m:rPr>
                  <m:sty m:val="bi"/>
                </m:rPr>
                <w:rPr>
                  <w:rFonts w:ascii="Cambria Math" w:hAnsi="Cambria Math"/>
                </w:rPr>
                <m:t>41</m:t>
              </m:r>
              <m:r>
                <m:rPr>
                  <m:sty m:val="bi"/>
                </m:rPr>
                <w:rPr>
                  <w:rFonts w:ascii="Cambria Math" w:hAnsi="Cambria Math"/>
                </w:rPr>
                <m:t>.</m:t>
              </m:r>
              <m:r>
                <m:rPr>
                  <m:sty m:val="bi"/>
                </m:rPr>
                <w:rPr>
                  <w:rFonts w:ascii="Cambria Math" w:hAnsi="Cambria Math"/>
                </w:rPr>
                <m:t>51</m:t>
              </m:r>
            </m:e>
            <m:sup>
              <m:r>
                <m:rPr>
                  <m:sty m:val="bi"/>
                </m:rPr>
                <w:rPr>
                  <w:rFonts w:ascii="Cambria Math" w:hAnsi="Cambria Math"/>
                </w:rPr>
                <m:t>∘</m:t>
              </m:r>
            </m:sup>
          </m:sSup>
          <m:r>
            <m:rPr>
              <m:sty m:val="b"/>
            </m:rPr>
            <w:rPr>
              <w:rFonts w:ascii="Cambria Math" w:hAnsi="Cambria Math"/>
            </w:rPr>
            <m:t>C</m:t>
          </m:r>
        </m:oMath>
      </m:oMathPara>
    </w:p>
    <w:p w:rsidR="008769B1" w:rsidP="00932253" w:rsidRDefault="008769B1" w14:paraId="6AF9C488" w14:textId="77777777">
      <w:pPr>
        <w:spacing w:line="360" w:lineRule="auto"/>
      </w:pPr>
    </w:p>
    <w:p w:rsidRPr="00216F46" w:rsidR="008769B1" w:rsidP="00932253" w:rsidRDefault="00216F46" w14:paraId="0AD26F7D" w14:textId="15DEF373">
      <w:pPr>
        <w:spacing w:line="360" w:lineRule="auto"/>
      </w:pPr>
      <m:oMathPara>
        <m:oMath>
          <m:r>
            <w:rPr>
              <w:rFonts w:ascii="Cambria Math" w:hAnsi="Cambria Math"/>
            </w:rPr>
            <m:t>(AV</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v</m:t>
              </m:r>
            </m:e>
            <m:sub>
              <m:r>
                <w:rPr>
                  <w:rFonts w:ascii="Cambria Math" w:hAnsi="Cambria Math"/>
                </w:rPr>
                <m:t>1</m:t>
              </m:r>
            </m:sub>
          </m:sSub>
        </m:oMath>
      </m:oMathPara>
    </w:p>
    <w:p w:rsidRPr="002F2D2E" w:rsidR="002F2D2E" w:rsidP="00932253" w:rsidRDefault="00216F46" w14:paraId="212FA360" w14:textId="645BC496">
      <w:pPr>
        <w:spacing w:line="360" w:lineRule="auto"/>
      </w:pPr>
      <m:oMathPara>
        <m:oMath>
          <m: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color w:val="FF0000"/>
                    </w:rPr>
                  </m:ctrlPr>
                </m:fPr>
                <m:num>
                  <m:sSubSup>
                    <m:sSubSupPr>
                      <m:ctrlPr>
                        <w:rPr>
                          <w:rFonts w:ascii="Cambria Math" w:hAnsi="Cambria Math"/>
                          <w:color w:val="FF0000"/>
                        </w:rPr>
                      </m:ctrlPr>
                    </m:sSubSupPr>
                    <m:e>
                      <m:r>
                        <w:rPr>
                          <w:rFonts w:ascii="Cambria Math" w:hAnsi="Cambria Math"/>
                          <w:color w:val="FF0000"/>
                        </w:rPr>
                        <m:t>V</m:t>
                      </m:r>
                    </m:e>
                    <m:sub>
                      <m:r>
                        <w:rPr>
                          <w:rFonts w:ascii="Cambria Math" w:hAnsi="Cambria Math"/>
                          <w:color w:val="FF0000"/>
                        </w:rPr>
                        <m:t>1</m:t>
                      </m:r>
                    </m:sub>
                    <m:sup>
                      <m:r>
                        <w:rPr>
                          <w:rFonts w:ascii="Cambria Math" w:hAnsi="Cambria Math"/>
                          <w:color w:val="FF0000"/>
                        </w:rPr>
                        <m:t>2</m:t>
                      </m:r>
                    </m:sup>
                  </m:sSubSup>
                  <m:r>
                    <w:rPr>
                      <w:rFonts w:ascii="Cambria Math" w:hAnsi="Cambria Math"/>
                      <w:color w:val="FF0000"/>
                    </w:rPr>
                    <m:t>-</m:t>
                  </m:r>
                  <m:sSubSup>
                    <m:sSubSupPr>
                      <m:ctrlPr>
                        <w:rPr>
                          <w:rFonts w:ascii="Cambria Math" w:hAnsi="Cambria Math"/>
                          <w:color w:val="FF0000"/>
                        </w:rPr>
                      </m:ctrlPr>
                    </m:sSubSupPr>
                    <m:e>
                      <m:r>
                        <w:rPr>
                          <w:rFonts w:ascii="Cambria Math" w:hAnsi="Cambria Math"/>
                          <w:color w:val="FF0000"/>
                        </w:rPr>
                        <m:t>V</m:t>
                      </m:r>
                    </m:e>
                    <m:sub>
                      <m:r>
                        <w:rPr>
                          <w:rFonts w:ascii="Cambria Math" w:hAnsi="Cambria Math"/>
                          <w:color w:val="FF0000"/>
                        </w:rPr>
                        <m:t>2</m:t>
                      </m:r>
                    </m:sub>
                    <m:sup>
                      <m:r>
                        <w:rPr>
                          <w:rFonts w:ascii="Cambria Math" w:hAnsi="Cambria Math"/>
                          <w:color w:val="FF0000"/>
                        </w:rPr>
                        <m:t>2</m:t>
                      </m:r>
                    </m:sup>
                  </m:sSubSup>
                </m:num>
                <m:den>
                  <m:r>
                    <w:rPr>
                      <w:rFonts w:ascii="Cambria Math" w:hAnsi="Cambria Math"/>
                      <w:color w:val="FF0000"/>
                    </w:rPr>
                    <m:t>2</m:t>
                  </m:r>
                </m:den>
              </m:f>
              <m:r>
                <w:rPr>
                  <w:rFonts w:ascii="Cambria Math" w:hAnsi="Cambria Math"/>
                  <w:color w:val="FF0000"/>
                </w:rPr>
                <m:t>+g</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2</m:t>
                      </m:r>
                    </m:sub>
                  </m:sSub>
                </m:e>
              </m:d>
            </m:e>
          </m:d>
        </m:oMath>
      </m:oMathPara>
    </w:p>
    <w:p w:rsidR="001634D2" w:rsidP="00932253" w:rsidRDefault="00CD27F7" w14:paraId="7A401A2A" w14:textId="13BCB90F">
      <w:pPr>
        <w:spacing w:line="360" w:lineRule="auto"/>
        <w:ind w:left="360"/>
      </w:pPr>
      <w:r>
        <w:t>From</w:t>
      </w:r>
      <w:r w:rsidR="002F2D2E">
        <w:t xml:space="preserve"> </w:t>
      </w:r>
      <w:r w:rsidR="00832A60">
        <w:t>T</w:t>
      </w:r>
      <w:r w:rsidR="002F2D2E">
        <w:t>ables</w:t>
      </w:r>
      <w:r>
        <w:t xml:space="preserve"> A-</w:t>
      </w:r>
      <w:r w:rsidR="00832A60">
        <w:t>4</w:t>
      </w:r>
      <w:r>
        <w:t xml:space="preserve"> &amp; A-</w:t>
      </w:r>
      <w:r w:rsidR="00832A60">
        <w:t>3</w:t>
      </w:r>
      <w:r w:rsidR="002F2D2E">
        <w:t>,</w:t>
      </w:r>
      <w:r w:rsidR="00C07EDA">
        <w:t xml:space="preserve"> respectively:</w:t>
      </w:r>
      <w:r w:rsidR="002F2D2E">
        <w:t xml:space="preserve"> </w:t>
      </w:r>
      <w:r w:rsidR="001634D2">
        <w:br/>
      </w:r>
      <w:r w:rsidR="001634D2">
        <w:t xml:space="preserve">State 1: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450</m:t>
            </m:r>
          </m:e>
          <m:sup>
            <m:r>
              <w:rPr>
                <w:rFonts w:ascii="Cambria Math" w:hAnsi="Cambria Math"/>
              </w:rPr>
              <m:t>∘</m:t>
            </m:r>
          </m:sup>
        </m:sSup>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=30 bar</m:t>
        </m:r>
      </m:oMath>
      <w:r w:rsidR="001634D2">
        <w:t xml:space="preserve"> (superheated) </w:t>
      </w:r>
      <m:oMath>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m:t>
            </m:r>
          </m:sub>
        </m:sSub>
        <m:r>
          <w:rPr>
            <w:rFonts w:ascii="Cambria Math" w:hAnsi="Cambria Math"/>
          </w:rPr>
          <m:t>=3321.5</m:t>
        </m:r>
        <m:f>
          <m:fPr>
            <m:ctrlPr>
              <w:rPr>
                <w:rFonts w:ascii="Cambria Math" w:hAnsi="Cambria Math"/>
                <w:i/>
                <w:iCs/>
              </w:rPr>
            </m:ctrlPr>
          </m:fPr>
          <m:num>
            <m:r>
              <w:rPr>
                <w:rFonts w:ascii="Cambria Math" w:hAnsi="Cambria Math"/>
              </w:rPr>
              <m:t>kJ</m:t>
            </m:r>
          </m:num>
          <m:den>
            <m:r>
              <w:rPr>
                <w:rFonts w:ascii="Cambria Math" w:hAnsi="Cambria Math"/>
              </w:rPr>
              <m:t>kg</m:t>
            </m:r>
          </m:den>
        </m:f>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=0.1062</m:t>
        </m:r>
        <m:f>
          <m:fPr>
            <m:ctrlPr>
              <w:rPr>
                <w:rFonts w:ascii="Cambria Math" w:hAnsi="Cambria Math"/>
                <w:i/>
                <w:iCs/>
              </w:rPr>
            </m:ctrlPr>
          </m:fPr>
          <m:num>
            <m:sSup>
              <m:sSupPr>
                <m:ctrlPr>
                  <w:rPr>
                    <w:rFonts w:ascii="Cambria Math" w:hAnsi="Cambria Math"/>
                    <w:i/>
                    <w:iCs/>
                  </w:rPr>
                </m:ctrlPr>
              </m:sSupPr>
              <m:e>
                <m:r>
                  <w:rPr>
                    <w:rFonts w:ascii="Cambria Math" w:hAnsi="Cambria Math"/>
                  </w:rPr>
                  <m:t>m</m:t>
                </m:r>
              </m:e>
              <m:sup>
                <m:r>
                  <w:rPr>
                    <w:rFonts w:ascii="Cambria Math" w:hAnsi="Cambria Math"/>
                  </w:rPr>
                  <m:t>3</m:t>
                </m:r>
              </m:sup>
            </m:sSup>
          </m:num>
          <m:den>
            <m:r>
              <w:rPr>
                <w:rFonts w:ascii="Cambria Math" w:hAnsi="Cambria Math"/>
              </w:rPr>
              <m:t>kg</m:t>
            </m:r>
          </m:den>
        </m:f>
      </m:oMath>
      <w:r w:rsidR="001634D2">
        <w:br/>
      </w:r>
      <w:r w:rsidR="001634D2">
        <w:t xml:space="preserve">State </w:t>
      </w:r>
      <m:oMath>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=100%</m:t>
        </m:r>
      </m:oMath>
      <w:r w:rsidR="001634D2">
        <w:t xml:space="preserve"> (sat. vapor), </w:t>
      </w:r>
      <w:r w:rsidR="00005318">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=0.08 bar→</m:t>
        </m:r>
        <m:box>
          <m:boxPr>
            <m:ctrlPr>
              <w:rPr>
                <w:rFonts w:ascii="Cambria Math" w:hAnsi="Cambria Math"/>
                <w:i/>
              </w:rPr>
            </m:ctrlPr>
          </m:boxPr>
          <m:e>
            <m:r>
              <w:rPr>
                <w:rFonts w:ascii="Cambria Math" w:hAnsi="Cambria Math"/>
              </w:rPr>
              <m:t xml:space="preserve"> </m:t>
            </m:r>
          </m:e>
        </m:box>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=2577</m:t>
        </m:r>
        <m:f>
          <m:fPr>
            <m:ctrlPr>
              <w:rPr>
                <w:rFonts w:ascii="Cambria Math" w:hAnsi="Cambria Math"/>
                <w:i/>
              </w:rPr>
            </m:ctrlPr>
          </m:fPr>
          <m:num>
            <m:r>
              <w:rPr>
                <w:rFonts w:ascii="Cambria Math" w:hAnsi="Cambria Math"/>
              </w:rPr>
              <m:t>kJ</m:t>
            </m:r>
          </m:num>
          <m:den>
            <m:r>
              <w:rPr>
                <w:rFonts w:ascii="Cambria Math" w:hAnsi="Cambria Math"/>
              </w:rPr>
              <m:t>kg</m:t>
            </m:r>
          </m:den>
        </m:f>
      </m:oMath>
    </w:p>
    <w:p w:rsidRPr="00B275EC" w:rsidR="00B275EC" w:rsidP="00932253" w:rsidRDefault="00B275EC" w14:paraId="15C5B7B2" w14:textId="24C1D822">
      <w:pPr>
        <w:spacing w:line="360" w:lineRule="auto"/>
        <w:ind w:firstLine="360"/>
        <w:rPr>
          <w:rFonts w:ascii="Cambria Math" w:hAnsi="Cambria Math"/>
          <w:oMath/>
        </w:rPr>
      </w:pPr>
      <w:r w:rsidRPr="00B275EC">
        <w:t>Neglecting changes in kinetic and potential energy, and solving for the mass flow rate:</w:t>
      </w:r>
      <m:oMath>
        <m:r>
          <w:rPr>
            <w:rFonts w:ascii="Cambria Math" w:hAnsi="Cambria Math"/>
          </w:rPr>
          <m:t xml:space="preserve"> </m:t>
        </m:r>
      </m:oMath>
    </w:p>
    <w:p w:rsidR="008769B1" w:rsidP="00932253" w:rsidRDefault="00E86F5E" w14:paraId="60500847" w14:textId="19126355">
      <w:pPr>
        <w:spacing w:line="360" w:lineRule="auto"/>
      </w:pPr>
      <m:oMathPara>
        <m:oMath>
          <m:acc>
            <m:accPr>
              <m:chr m:val="̇"/>
              <m:ctrlPr>
                <w:rPr>
                  <w:rFonts w:ascii="Cambria Math" w:hAnsi="Cambria Math"/>
                </w:rPr>
              </m:ctrlPr>
            </m:accPr>
            <m:e>
              <m:r>
                <w:rPr>
                  <w:rFonts w:ascii="Cambria Math" w:hAnsi="Cambria Math"/>
                </w:rPr>
                <m:t>m</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num>
            <m:den>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t>
                  </m:r>
                  <m:r>
                    <w:rPr>
                      <w:rFonts w:ascii="Cambria Math" w:hAnsi="Cambria Math"/>
                    </w:rPr>
                    <m:t>590-9000</m:t>
                  </m:r>
                </m:e>
              </m:d>
            </m:num>
            <m:den>
              <m:r>
                <w:rPr>
                  <w:rFonts w:ascii="Cambria Math" w:hAnsi="Cambria Math"/>
                </w:rPr>
                <m:t>2577-3321.5</m:t>
              </m:r>
            </m:den>
          </m:f>
          <m:r>
            <w:rPr>
              <w:rFonts w:ascii="Cambria Math" w:hAnsi="Cambria Math"/>
            </w:rPr>
            <m:t xml:space="preserve">=12.88 </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r>
                    <w:rPr>
                      <w:rFonts w:ascii="Cambria Math" w:hAnsi="Cambria Math"/>
                    </w:rPr>
                    <m:t>s</m:t>
                  </m:r>
                </m:den>
              </m:f>
            </m:e>
          </m:d>
        </m:oMath>
      </m:oMathPara>
    </w:p>
    <w:p w:rsidRPr="006B62D3" w:rsidR="00DA61C2" w:rsidP="00932253" w:rsidRDefault="00127F6E" w14:paraId="75B9D92A" w14:textId="56CCD447">
      <w:pPr>
        <w:spacing w:line="360" w:lineRule="auto"/>
        <w:rPr>
          <w:b/>
          <w:bCs/>
        </w:rPr>
      </w:pPr>
      <m:oMathPara>
        <m:oMath>
          <m:r>
            <w:rPr>
              <w:rFonts w:ascii="Cambria Math" w:hAnsi="Cambria Math"/>
            </w:rPr>
            <m:t>(AV</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=12.88*0.1062 =</m:t>
          </m:r>
          <m:r>
            <m:rPr>
              <m:sty m:val="bi"/>
            </m:rPr>
            <w:rPr>
              <w:rFonts w:ascii="Cambria Math" w:hAnsi="Cambria Math"/>
            </w:rPr>
            <m:t xml:space="preserve">1.368 </m:t>
          </m:r>
          <m:sSup>
            <m:sSupPr>
              <m:ctrlPr>
                <w:rPr>
                  <w:rFonts w:ascii="Cambria Math" w:hAnsi="Cambria Math"/>
                  <w:b/>
                  <w:bCs/>
                </w:rPr>
              </m:ctrlPr>
            </m:sSupPr>
            <m:e>
              <m:r>
                <m:rPr>
                  <m:sty m:val="b"/>
                </m:rPr>
                <w:rPr>
                  <w:rFonts w:ascii="Cambria Math" w:hAnsi="Cambria Math"/>
                </w:rPr>
                <m:t>m</m:t>
              </m:r>
            </m:e>
            <m:sup>
              <m:r>
                <m:rPr>
                  <m:sty m:val="bi"/>
                </m:rPr>
                <w:rPr>
                  <w:rFonts w:ascii="Cambria Math" w:hAnsi="Cambria Math"/>
                </w:rPr>
                <m:t>3</m:t>
              </m:r>
            </m:sup>
          </m:sSup>
          <m:r>
            <m:rPr>
              <m:sty m:val="bi"/>
            </m:rPr>
            <w:rPr>
              <w:rFonts w:ascii="Cambria Math" w:hAnsi="Cambria Math"/>
            </w:rPr>
            <m:t>/</m:t>
          </m:r>
          <m:r>
            <m:rPr>
              <m:sty m:val="b"/>
            </m:rPr>
            <w:rPr>
              <w:rFonts w:ascii="Cambria Math" w:hAnsi="Cambria Math"/>
            </w:rPr>
            <m:t>s</m:t>
          </m:r>
        </m:oMath>
      </m:oMathPara>
    </w:p>
    <w:p w:rsidRPr="00DA61C2" w:rsidR="006B62D3" w:rsidP="00932253" w:rsidRDefault="006B62D3" w14:paraId="0655B9E1" w14:textId="77777777">
      <w:pPr>
        <w:spacing w:line="360" w:lineRule="auto"/>
        <w:rPr>
          <w:b/>
          <w:bCs/>
        </w:rPr>
      </w:pPr>
    </w:p>
    <w:p w:rsidRPr="001B424D" w:rsidR="001B424D" w:rsidP="001B424D" w:rsidRDefault="001B424D" w14:paraId="4A3BCCE3" w14:textId="400FE577">
      <w:pPr>
        <w:pStyle w:val="ListParagraph"/>
        <w:numPr>
          <w:ilvl w:val="0"/>
          <w:numId w:val="1"/>
        </w:numPr>
        <w:rPr>
          <w:b/>
          <w:bCs/>
        </w:rPr>
      </w:pPr>
      <w:r w:rsidRPr="001B424D">
        <w:rPr>
          <w:b/>
          <w:bCs/>
        </w:rPr>
        <w:t xml:space="preserve">Question </w:t>
      </w:r>
      <w:r w:rsidR="00BB43FD">
        <w:rPr>
          <w:b/>
          <w:bCs/>
        </w:rPr>
        <w:t>3</w:t>
      </w:r>
      <w:r w:rsidR="002744C8">
        <w:rPr>
          <w:rFonts w:eastAsiaTheme="minorEastAsia"/>
          <w:b/>
        </w:rPr>
        <w:t>(14 Points)</w:t>
      </w:r>
    </w:p>
    <w:p w:rsidR="001B424D" w:rsidP="001B424D" w:rsidRDefault="001B424D" w14:paraId="54382E7A" w14:textId="56D52095">
      <w:pPr>
        <w:ind w:left="360"/>
      </w:pPr>
      <w:r w:rsidRPr="00555D20">
        <w:t xml:space="preserve">Carbon dioxide gas is compressed at steady state from a pressure of </w:t>
      </w:r>
      <w:r w:rsidR="0053737F">
        <w:t>1.5 bar</w:t>
      </w:r>
      <w:r w:rsidRPr="00555D20">
        <w:t xml:space="preserve"> and a temperature of </w:t>
      </w:r>
      <w:r w:rsidR="000452BA">
        <w:t>0</w:t>
      </w:r>
      <w:r w:rsidRPr="001B424D">
        <w:rPr>
          <w:vertAlign w:val="superscript"/>
        </w:rPr>
        <w:t>o</w:t>
      </w:r>
      <w:r w:rsidR="000452BA">
        <w:t>C</w:t>
      </w:r>
      <w:r w:rsidRPr="00555D20">
        <w:t xml:space="preserve"> to a pressure of </w:t>
      </w:r>
      <w:r w:rsidR="0024419F">
        <w:t>3.5 bar</w:t>
      </w:r>
      <w:r w:rsidRPr="00555D20">
        <w:t xml:space="preserve"> and a temperature of </w:t>
      </w:r>
      <w:r w:rsidR="000452BA">
        <w:t>4</w:t>
      </w:r>
      <w:r w:rsidRPr="00555D20">
        <w:t>0</w:t>
      </w:r>
      <w:r w:rsidRPr="001B424D">
        <w:rPr>
          <w:vertAlign w:val="superscript"/>
        </w:rPr>
        <w:t>o</w:t>
      </w:r>
      <w:r w:rsidR="000452BA">
        <w:t>C</w:t>
      </w:r>
      <w:r w:rsidRPr="00555D20">
        <w:t xml:space="preserve">. The gas enters the compressor with a velocity of </w:t>
      </w:r>
      <w:r w:rsidR="0024419F">
        <w:t>9 m</w:t>
      </w:r>
      <w:r w:rsidRPr="00555D20">
        <w:t xml:space="preserve">/s and exits with a velocity of </w:t>
      </w:r>
      <w:r w:rsidR="00854A5C">
        <w:t>25 m</w:t>
      </w:r>
      <w:r w:rsidRPr="00555D20">
        <w:t xml:space="preserve">/s. The mass flow rate is </w:t>
      </w:r>
      <w:r w:rsidR="00BE5CE0">
        <w:t>1360</w:t>
      </w:r>
      <w:r w:rsidRPr="00555D20">
        <w:t xml:space="preserve"> </w:t>
      </w:r>
      <w:r w:rsidR="00BE5CE0">
        <w:t>kg</w:t>
      </w:r>
      <w:r w:rsidRPr="00555D20">
        <w:t xml:space="preserve">/hr. The magnitude of the heat transfer rate from the compressor to its surroundings is 5% of the compressor power input. Use the ideal gas model with </w:t>
      </w:r>
      <w:r w:rsidRPr="001B424D">
        <w:rPr>
          <w:i/>
          <w:iCs/>
        </w:rPr>
        <w:t>c</w:t>
      </w:r>
      <w:r w:rsidRPr="001B424D">
        <w:rPr>
          <w:vertAlign w:val="subscript"/>
        </w:rPr>
        <w:t>p</w:t>
      </w:r>
      <w:r w:rsidRPr="00555D20">
        <w:t xml:space="preserve"> = 0.</w:t>
      </w:r>
      <w:r w:rsidR="00B3347B">
        <w:t>88</w:t>
      </w:r>
      <w:r w:rsidRPr="00555D20">
        <w:t xml:space="preserve"> </w:t>
      </w:r>
      <w:r w:rsidR="00B3347B">
        <w:t>kJ</w:t>
      </w:r>
      <w:r w:rsidRPr="00555D20">
        <w:t>/</w:t>
      </w:r>
      <w:proofErr w:type="spellStart"/>
      <w:r w:rsidR="00B3347B">
        <w:t>kg</w:t>
      </w:r>
      <w:r w:rsidRPr="00555D20">
        <w:t>·</w:t>
      </w:r>
      <w:r w:rsidR="00B3347B">
        <w:t>K</w:t>
      </w:r>
      <w:proofErr w:type="spellEnd"/>
      <w:r w:rsidRPr="00555D20">
        <w:t xml:space="preserve"> and negle</w:t>
      </w:r>
      <w:r>
        <w:t>ct potential energy effects. </w:t>
      </w:r>
    </w:p>
    <w:p w:rsidRPr="00555D20" w:rsidR="001B424D" w:rsidP="001B424D" w:rsidRDefault="001B424D" w14:paraId="7CB2469D" w14:textId="63409606">
      <w:pPr>
        <w:pStyle w:val="ListParagraph"/>
        <w:numPr>
          <w:ilvl w:val="0"/>
          <w:numId w:val="19"/>
        </w:numPr>
      </w:pPr>
      <w:r w:rsidRPr="00555D20">
        <w:t xml:space="preserve">Determine the flow area at the inlet, in </w:t>
      </w:r>
      <w:r w:rsidR="00B31C4E">
        <w:t>m</w:t>
      </w:r>
      <w:r w:rsidRPr="001B424D">
        <w:rPr>
          <w:vertAlign w:val="superscript"/>
        </w:rPr>
        <w:t>2</w:t>
      </w:r>
      <w:r w:rsidRPr="00555D20">
        <w:t>.</w:t>
      </w:r>
    </w:p>
    <w:p w:rsidRPr="00555D20" w:rsidR="001B424D" w:rsidP="001B424D" w:rsidRDefault="001B424D" w14:paraId="6F54E797" w14:textId="3934033A">
      <w:pPr>
        <w:pStyle w:val="ListParagraph"/>
        <w:numPr>
          <w:ilvl w:val="0"/>
          <w:numId w:val="19"/>
        </w:numPr>
      </w:pPr>
      <w:r w:rsidRPr="00555D20">
        <w:t xml:space="preserve">Determine the compressor power, in </w:t>
      </w:r>
      <w:r w:rsidR="004D6D6B">
        <w:t>kW</w:t>
      </w:r>
      <w:r w:rsidRPr="00555D20">
        <w:t>.</w:t>
      </w:r>
    </w:p>
    <w:p w:rsidR="001B424D" w:rsidP="00DA61C2" w:rsidRDefault="00DA61C2" w14:paraId="414F537E" w14:textId="51E72B5C">
      <w:pPr>
        <w:ind w:left="360"/>
        <w:jc w:val="center"/>
      </w:pPr>
      <w:r>
        <w:rPr>
          <w:noProof/>
        </w:rPr>
        <w:drawing>
          <wp:inline distT="0" distB="0" distL="0" distR="0" wp14:anchorId="63FF273F" wp14:editId="0C327750">
            <wp:extent cx="4567940" cy="26136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183" cy="2616028"/>
                    </a:xfrm>
                    <a:prstGeom prst="rect">
                      <a:avLst/>
                    </a:prstGeom>
                    <a:noFill/>
                    <a:ln>
                      <a:noFill/>
                    </a:ln>
                  </pic:spPr>
                </pic:pic>
              </a:graphicData>
            </a:graphic>
          </wp:inline>
        </w:drawing>
      </w:r>
    </w:p>
    <w:p w:rsidR="005B39EC" w:rsidP="001B424D" w:rsidRDefault="005B39EC" w14:paraId="090DBA00" w14:textId="77777777">
      <w:pPr>
        <w:ind w:left="360"/>
      </w:pPr>
    </w:p>
    <w:p w:rsidR="005B39EC" w:rsidP="001B424D" w:rsidRDefault="003563B6" w14:paraId="5735F62B" w14:textId="1FEED251">
      <w:pPr>
        <w:ind w:left="360"/>
      </w:pPr>
      <w:r>
        <w:t>Referring to Table A-1</w:t>
      </w:r>
      <w:r w:rsidR="000C16E4">
        <w:t xml:space="preserve"> for Molar Mass of CO</w:t>
      </w:r>
      <w:r w:rsidRPr="000C16E4" w:rsidR="000C16E4">
        <w:rPr>
          <w:vertAlign w:val="subscript"/>
        </w:rPr>
        <w:t>2</w:t>
      </w:r>
      <w:r>
        <w:t xml:space="preserve">, </w:t>
      </w:r>
    </w:p>
    <w:p w:rsidRPr="0059734B" w:rsidR="000C16E4" w:rsidP="001B424D" w:rsidRDefault="00E86F5E" w14:paraId="1F95BC38" w14:textId="7C2ECD6B">
      <w:pPr>
        <w:ind w:left="360"/>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r>
            <w:rPr>
              <w:rFonts w:ascii="Cambria Math"/>
            </w:rPr>
            <m:t>=</m:t>
          </m:r>
          <m:f>
            <m:fPr>
              <m:ctrlPr>
                <w:rPr>
                  <w:rFonts w:ascii="Cambria Math" w:hAnsi="Cambria Math"/>
                  <w:i/>
                </w:rPr>
              </m:ctrlPr>
            </m:fPr>
            <m:num>
              <m:f>
                <m:fPr>
                  <m:ctrlPr>
                    <w:rPr>
                      <w:rFonts w:ascii="Cambria Math" w:hAnsi="Cambria Math"/>
                      <w:i/>
                    </w:rPr>
                  </m:ctrlPr>
                </m:fPr>
                <m:num>
                  <m:r>
                    <w:rPr>
                      <w:rFonts w:ascii="Cambria Math"/>
                    </w:rPr>
                    <m:t>8314</m:t>
                  </m:r>
                </m:num>
                <m:den>
                  <m:r>
                    <w:rPr>
                      <w:rFonts w:ascii="Cambria Math" w:hAnsi="Cambria Math"/>
                    </w:rPr>
                    <m:t>44.01</m:t>
                  </m:r>
                </m:den>
              </m:f>
              <m:r>
                <w:rPr>
                  <w:rFonts w:ascii="Cambria Math"/>
                </w:rPr>
                <m:t>*</m:t>
              </m:r>
              <m:r>
                <w:rPr>
                  <w:rFonts w:ascii="Cambria Math"/>
                </w:rPr>
                <m:t>273.15</m:t>
              </m:r>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5</m:t>
                  </m:r>
                </m:sup>
              </m:sSup>
            </m:den>
          </m:f>
          <m:r>
            <w:rPr>
              <w:rFonts w:ascii="Cambria Math"/>
            </w:rPr>
            <m:t>=0.344</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rPr>
                        <m:t>m</m:t>
                      </m:r>
                    </m:e>
                    <m:sup>
                      <m:r>
                        <w:rPr>
                          <w:rFonts w:ascii="Cambria Math"/>
                        </w:rPr>
                        <m:t>3</m:t>
                      </m:r>
                    </m:sup>
                  </m:sSup>
                </m:num>
                <m:den>
                  <m:r>
                    <w:rPr>
                      <w:rFonts w:ascii="Cambria Math"/>
                    </w:rPr>
                    <m:t>kg</m:t>
                  </m:r>
                </m:den>
              </m:f>
            </m:e>
          </m:d>
        </m:oMath>
      </m:oMathPara>
    </w:p>
    <w:p w:rsidRPr="0059734B" w:rsidR="0059734B" w:rsidP="001B424D" w:rsidRDefault="00E86F5E" w14:paraId="7C8568E7" w14:textId="39B3F00A">
      <w:pPr>
        <w:ind w:left="360"/>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rPr>
            <m:t>=</m:t>
          </m:r>
          <m:f>
            <m:fPr>
              <m:ctrlPr>
                <w:rPr>
                  <w:rFonts w:ascii="Cambria Math" w:hAnsi="Cambria Math"/>
                  <w:i/>
                </w:rPr>
              </m:ctrlPr>
            </m:fPr>
            <m:num>
              <m:r>
                <w:rPr>
                  <w:rFonts w:ascii="Cambria Math"/>
                </w:rPr>
                <m:t>1360</m:t>
              </m:r>
              <m:r>
                <w:rPr>
                  <w:rFonts w:ascii="Cambria Math"/>
                </w:rPr>
                <m:t>*</m:t>
              </m:r>
              <m:d>
                <m:dPr>
                  <m:begChr m:val="["/>
                  <m:endChr m:val="]"/>
                  <m:ctrlPr>
                    <w:rPr>
                      <w:rFonts w:ascii="Cambria Math" w:hAnsi="Cambria Math"/>
                      <w:i/>
                    </w:rPr>
                  </m:ctrlPr>
                </m:dPr>
                <m:e>
                  <m:f>
                    <m:fPr>
                      <m:ctrlPr>
                        <w:rPr>
                          <w:rFonts w:ascii="Cambria Math" w:hAnsi="Cambria Math"/>
                          <w:i/>
                        </w:rPr>
                      </m:ctrlPr>
                    </m:fPr>
                    <m:num>
                      <m:r>
                        <w:rPr>
                          <w:rFonts w:ascii="Cambria Math"/>
                        </w:rPr>
                        <m:t>1</m:t>
                      </m:r>
                      <m:r>
                        <w:rPr>
                          <w:rFonts w:ascii="Cambria Math"/>
                        </w:rPr>
                        <m:t>h</m:t>
                      </m:r>
                      <m:r>
                        <w:rPr>
                          <w:rFonts w:ascii="Cambria Math"/>
                        </w:rPr>
                        <m:t>r</m:t>
                      </m:r>
                    </m:num>
                    <m:den>
                      <m:r>
                        <w:rPr>
                          <w:rFonts w:ascii="Cambria Math"/>
                        </w:rPr>
                        <m:t>3600</m:t>
                      </m:r>
                      <m:r>
                        <w:rPr>
                          <w:rFonts w:ascii="Cambria Math"/>
                        </w:rPr>
                        <m:t>s</m:t>
                      </m:r>
                    </m:den>
                  </m:f>
                </m:e>
              </m:d>
              <m:r>
                <w:rPr>
                  <w:rFonts w:ascii="Cambria Math"/>
                </w:rPr>
                <m:t>*</m:t>
              </m:r>
              <m:r>
                <w:rPr>
                  <w:rFonts w:ascii="Cambria Math"/>
                </w:rPr>
                <m:t>0.344</m:t>
              </m:r>
            </m:num>
            <m:den>
              <m:r>
                <w:rPr>
                  <w:rFonts w:ascii="Cambria Math" w:hAnsi="Cambria Math"/>
                </w:rPr>
                <m:t>9</m:t>
              </m:r>
            </m:den>
          </m:f>
          <m:r>
            <w:rPr>
              <w:rFonts w:ascii="Cambria Math" w:hAnsi="Cambria Math"/>
            </w:rPr>
            <m:t>=</m:t>
          </m:r>
          <m:r>
            <m:rPr>
              <m:sty m:val="bi"/>
            </m:rPr>
            <w:rPr>
              <w:rFonts w:ascii="Cambria Math" w:hAnsi="Cambria Math"/>
            </w:rPr>
            <m:t>0</m:t>
          </m:r>
          <m:r>
            <m:rPr>
              <m:sty m:val="bi"/>
            </m:rPr>
            <w:rPr>
              <w:rFonts w:ascii="Cambria Math" w:hAnsi="Cambria Math"/>
            </w:rPr>
            <m:t>.</m:t>
          </m:r>
          <m:r>
            <m:rPr>
              <m:sty m:val="bi"/>
            </m:rPr>
            <w:rPr>
              <w:rFonts w:ascii="Cambria Math" w:hAnsi="Cambria Math"/>
            </w:rPr>
            <m:t>01444</m:t>
          </m:r>
          <m:d>
            <m:dPr>
              <m:begChr m:val="["/>
              <m:endChr m:val="]"/>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e>
          </m:d>
        </m:oMath>
      </m:oMathPara>
    </w:p>
    <w:p w:rsidR="005B39EC" w:rsidP="001B424D" w:rsidRDefault="005B39EC" w14:paraId="2C3E3780" w14:textId="77777777">
      <w:pPr>
        <w:ind w:left="360"/>
      </w:pPr>
    </w:p>
    <w:p w:rsidR="005B39EC" w:rsidP="001B424D" w:rsidRDefault="00657B5A" w14:paraId="69EB4316" w14:textId="3EFF2E71">
      <w:pPr>
        <w:ind w:left="360"/>
      </w:pPr>
      <m:oMathPara>
        <m:oMath>
          <m: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nor/>
                </m:rPr>
                <m:t xml:space="preserve">in </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 xml:space="preserve">out </m:t>
              </m:r>
            </m:sub>
          </m:sSub>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r>
                <w:rPr>
                  <w:rFonts w:ascii="Cambria Math" w:hAnsi="Cambria Math"/>
                </w:rPr>
                <m:t>+</m:t>
              </m:r>
              <m:r>
                <w:rPr>
                  <w:rFonts w:ascii="Cambria Math" w:hAnsi="Cambria Math"/>
                  <w:color w:val="FF0000"/>
                </w:rPr>
                <m:t>g</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2</m:t>
                      </m:r>
                    </m:sub>
                  </m:sSub>
                </m:e>
              </m:d>
            </m:e>
          </m:d>
        </m:oMath>
      </m:oMathPara>
    </w:p>
    <w:p w:rsidRPr="00BF2B48" w:rsidR="005B39EC" w:rsidP="001B424D" w:rsidRDefault="00E86F5E" w14:paraId="323189F1" w14:textId="2E457466">
      <w:pPr>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in</m:t>
              </m:r>
            </m:sub>
          </m:sSub>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num>
            <m:den>
              <m:r>
                <w:rPr>
                  <w:rFonts w:ascii="Cambria Math" w:hAnsi="Cambria Math"/>
                </w:rPr>
                <m:t>1-0.05</m:t>
              </m: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num>
                <m:den>
                  <m:r>
                    <w:rPr>
                      <w:rFonts w:ascii="Cambria Math" w:hAnsi="Cambria Math"/>
                    </w:rPr>
                    <m:t>2</m:t>
                  </m:r>
                </m:den>
              </m:f>
            </m:e>
          </m:d>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num>
            <m:den>
              <m:r>
                <w:rPr>
                  <w:rFonts w:ascii="Cambria Math" w:hAnsi="Cambria Math"/>
                </w:rPr>
                <m:t>0.95</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num>
                <m:den>
                  <m:r>
                    <w:rPr>
                      <w:rFonts w:ascii="Cambria Math" w:hAnsi="Cambria Math"/>
                    </w:rPr>
                    <m:t>2</m:t>
                  </m:r>
                </m:den>
              </m:f>
            </m:e>
          </m:d>
          <m:r>
            <w:rPr>
              <w:rFonts w:ascii="Cambria Math"/>
            </w:rPr>
            <m:t>→</m:t>
          </m:r>
        </m:oMath>
      </m:oMathPara>
    </w:p>
    <w:p w:rsidRPr="00BF2B48" w:rsidR="00BF2B48" w:rsidP="001B424D" w:rsidRDefault="00BF2B48" w14:paraId="2727D234" w14:textId="77777777">
      <w:pPr>
        <w:ind w:left="360"/>
      </w:pPr>
    </w:p>
    <w:p w:rsidR="005B39EC" w:rsidP="001B424D" w:rsidRDefault="00E86F5E" w14:paraId="701B0236" w14:textId="6B1C08BA">
      <w:pPr>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in</m:t>
              </m:r>
            </m:sub>
          </m:sSub>
          <m:r>
            <w:rPr>
              <w:rFonts w:ascii="Cambria Math" w:hAnsi="Cambria Math"/>
            </w:rPr>
            <m:t>=</m:t>
          </m:r>
          <m:f>
            <m:fPr>
              <m:ctrlPr>
                <w:rPr>
                  <w:rFonts w:ascii="Cambria Math" w:hAnsi="Cambria Math"/>
                </w:rPr>
              </m:ctrlPr>
            </m:fPr>
            <m:num>
              <m:d>
                <m:dPr>
                  <m:ctrlPr>
                    <w:rPr>
                      <w:rFonts w:ascii="Cambria Math" w:hAnsi="Cambria Math"/>
                      <w:i/>
                    </w:rPr>
                  </m:ctrlPr>
                </m:dPr>
                <m:e>
                  <m:f>
                    <m:fPr>
                      <m:ctrlPr>
                        <w:rPr>
                          <w:rFonts w:ascii="Cambria Math" w:hAnsi="Cambria Math"/>
                        </w:rPr>
                      </m:ctrlPr>
                    </m:fPr>
                    <m:num>
                      <m:r>
                        <m:rPr>
                          <m:sty m:val="p"/>
                        </m:rPr>
                        <w:rPr>
                          <w:rFonts w:ascii="Cambria Math" w:hAnsi="Cambria Math"/>
                        </w:rPr>
                        <m:t>1360</m:t>
                      </m:r>
                    </m:num>
                    <m:den>
                      <m:r>
                        <m:rPr>
                          <m:sty m:val="p"/>
                        </m:rPr>
                        <w:rPr>
                          <w:rFonts w:ascii="Cambria Math" w:hAnsi="Cambria Math"/>
                        </w:rPr>
                        <m:t>3600</m:t>
                      </m:r>
                    </m:den>
                  </m:f>
                </m:e>
              </m:d>
            </m:num>
            <m:den>
              <m:r>
                <w:rPr>
                  <w:rFonts w:ascii="Cambria Math" w:hAnsi="Cambria Math"/>
                </w:rPr>
                <m:t>0.95</m:t>
              </m:r>
            </m:den>
          </m:f>
          <m:d>
            <m:dPr>
              <m:ctrlPr>
                <w:rPr>
                  <w:rFonts w:ascii="Cambria Math" w:hAnsi="Cambria Math"/>
                </w:rPr>
              </m:ctrlPr>
            </m:dPr>
            <m:e>
              <m:r>
                <m:rPr>
                  <m:sty m:val="p"/>
                </m:rPr>
                <w:rPr>
                  <w:rFonts w:ascii="Cambria Math" w:hAnsi="Cambria Math"/>
                </w:rPr>
                <m:t>0.88*</m:t>
              </m:r>
              <m:d>
                <m:dPr>
                  <m:ctrlPr>
                    <w:rPr>
                      <w:rFonts w:ascii="Cambria Math" w:hAnsi="Cambria Math"/>
                    </w:rPr>
                  </m:ctrlPr>
                </m:dPr>
                <m:e>
                  <m:r>
                    <m:rPr>
                      <m:sty m:val="p"/>
                    </m:rPr>
                    <w:rPr>
                      <w:rFonts w:ascii="Cambria Math" w:hAnsi="Cambria Math"/>
                    </w:rPr>
                    <m:t>40-0</m:t>
                  </m:r>
                </m:e>
              </m:d>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25</m:t>
                      </m:r>
                    </m:e>
                    <m:sup>
                      <m:r>
                        <m:rPr>
                          <m:sty m:val="p"/>
                        </m:rP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9</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m:t>
                  </m:r>
                </m:den>
              </m:f>
              <m:ctrlPr>
                <w:rPr>
                  <w:rFonts w:ascii="Cambria Math" w:hAnsi="Cambria Math"/>
                  <w:i/>
                </w:rPr>
              </m:ctrlPr>
            </m:e>
          </m:d>
          <m:r>
            <w:rPr>
              <w:rFonts w:ascii="Cambria Math" w:hAnsi="Cambria Math"/>
            </w:rPr>
            <m:t>=</m:t>
          </m:r>
          <m:r>
            <m:rPr>
              <m:sty m:val="bi"/>
            </m:rPr>
            <w:rPr>
              <w:rFonts w:ascii="Cambria Math" w:hAnsi="Cambria Math"/>
            </w:rPr>
            <m:t>14</m:t>
          </m:r>
          <m:r>
            <m:rPr>
              <m:sty m:val="bi"/>
            </m:rPr>
            <w:rPr>
              <w:rFonts w:ascii="Cambria Math" w:hAnsi="Cambria Math"/>
            </w:rPr>
            <m:t>.</m:t>
          </m:r>
          <m:r>
            <m:rPr>
              <m:sty m:val="bi"/>
            </m:rPr>
            <w:rPr>
              <w:rFonts w:ascii="Cambria Math" w:hAnsi="Cambria Math"/>
            </w:rPr>
            <m:t>1</m:t>
          </m:r>
          <m:r>
            <m:rPr>
              <m:sty m:val="bi"/>
            </m:rPr>
            <w:rPr>
              <w:rFonts w:ascii="Cambria Math" w:hAnsi="Cambria Math"/>
            </w:rPr>
            <m:t xml:space="preserve"> </m:t>
          </m:r>
          <m:r>
            <m:rPr>
              <m:sty m:val="bi"/>
            </m:rPr>
            <w:rPr>
              <w:rFonts w:ascii="Cambria Math" w:hAnsi="Cambria Math"/>
            </w:rPr>
            <m:t>kW</m:t>
          </m:r>
        </m:oMath>
      </m:oMathPara>
    </w:p>
    <w:p w:rsidR="005B39EC" w:rsidP="001B424D" w:rsidRDefault="005B39EC" w14:paraId="026EFADF" w14:textId="77777777">
      <w:pPr>
        <w:ind w:left="360"/>
      </w:pPr>
    </w:p>
    <w:p w:rsidR="005B39EC" w:rsidP="001B424D" w:rsidRDefault="005B39EC" w14:paraId="32A98A55" w14:textId="77777777">
      <w:pPr>
        <w:ind w:left="360"/>
      </w:pPr>
    </w:p>
    <w:p w:rsidR="005B39EC" w:rsidP="001B424D" w:rsidRDefault="005B39EC" w14:paraId="27C87BBE" w14:textId="77777777">
      <w:pPr>
        <w:ind w:left="360"/>
      </w:pPr>
    </w:p>
    <w:p w:rsidR="005B39EC" w:rsidP="001B424D" w:rsidRDefault="005B39EC" w14:paraId="1BCE786A" w14:textId="77777777">
      <w:pPr>
        <w:ind w:left="360"/>
      </w:pPr>
    </w:p>
    <w:p w:rsidR="005B39EC" w:rsidP="00DA61C2" w:rsidRDefault="005B39EC" w14:paraId="6DAE347E" w14:textId="77777777"/>
    <w:p w:rsidRPr="001B424D" w:rsidR="001B424D" w:rsidP="001B424D" w:rsidRDefault="001B424D" w14:paraId="4936DD68" w14:textId="6291491C">
      <w:pPr>
        <w:pStyle w:val="ListParagraph"/>
        <w:numPr>
          <w:ilvl w:val="0"/>
          <w:numId w:val="1"/>
        </w:numPr>
        <w:rPr>
          <w:b/>
          <w:bCs/>
        </w:rPr>
      </w:pPr>
      <w:r w:rsidRPr="001B424D">
        <w:rPr>
          <w:b/>
          <w:bCs/>
        </w:rPr>
        <w:t xml:space="preserve">Question </w:t>
      </w:r>
      <w:r w:rsidR="00BB43FD">
        <w:rPr>
          <w:b/>
          <w:bCs/>
        </w:rPr>
        <w:t>4</w:t>
      </w:r>
      <w:r w:rsidR="002744C8">
        <w:rPr>
          <w:rFonts w:eastAsiaTheme="minorEastAsia"/>
          <w:b/>
        </w:rPr>
        <w:t>(14 Points)</w:t>
      </w:r>
    </w:p>
    <w:p w:rsidRPr="000975FE" w:rsidR="001B424D" w:rsidP="001B424D" w:rsidRDefault="001B424D" w14:paraId="687B05AB" w14:textId="0CAA2997">
      <w:pPr>
        <w:ind w:left="360"/>
      </w:pPr>
      <w:r w:rsidRPr="000975FE">
        <w:t xml:space="preserve">An oil pump operating at steady state delivers oil at a rate of </w:t>
      </w:r>
      <w:r w:rsidR="0060053A">
        <w:t>6 kg</w:t>
      </w:r>
      <w:r w:rsidRPr="000975FE">
        <w:t xml:space="preserve">/s through a </w:t>
      </w:r>
      <w:r w:rsidR="001B4BC9">
        <w:t>2.5-cm</w:t>
      </w:r>
      <w:r w:rsidRPr="000975FE">
        <w:t xml:space="preserve">-diameter exit pipe. The oil, </w:t>
      </w:r>
      <w:r w:rsidRPr="004309F5">
        <w:rPr>
          <w:b/>
          <w:bCs/>
        </w:rPr>
        <w:t>which can be modeled as incompressible</w:t>
      </w:r>
      <w:r w:rsidRPr="000975FE">
        <w:t xml:space="preserve">, has a density of </w:t>
      </w:r>
      <w:r w:rsidR="001855E5">
        <w:t>1360</w:t>
      </w:r>
      <w:r w:rsidRPr="000975FE">
        <w:t xml:space="preserve"> </w:t>
      </w:r>
      <w:r w:rsidR="001855E5">
        <w:t>kg</w:t>
      </w:r>
      <w:r w:rsidRPr="000975FE">
        <w:t>/</w:t>
      </w:r>
      <w:r w:rsidR="001855E5">
        <w:t>m</w:t>
      </w:r>
      <w:r w:rsidRPr="000975FE">
        <w:rPr>
          <w:vertAlign w:val="superscript"/>
        </w:rPr>
        <w:t>3</w:t>
      </w:r>
      <w:r w:rsidRPr="000975FE">
        <w:t xml:space="preserve"> and experiences a pressure rise from inlet to exit of </w:t>
      </w:r>
      <w:r w:rsidR="00256F68">
        <w:t>2.75</w:t>
      </w:r>
      <w:r w:rsidRPr="000975FE">
        <w:t xml:space="preserve"> </w:t>
      </w:r>
      <w:r w:rsidR="00256F68">
        <w:t>bar</w:t>
      </w:r>
      <w:r w:rsidRPr="000975FE">
        <w:t xml:space="preserve">. There is no significant elevation difference between inlet and exit, and the inlet kinetic energy is negligible. Heat transfer between the pump and its surroundings is negligible, and there is no significant change in temperature as the </w:t>
      </w:r>
      <w:r>
        <w:t>oil passes through the pump. </w:t>
      </w:r>
    </w:p>
    <w:p w:rsidRPr="000975FE" w:rsidR="001B424D" w:rsidP="001B424D" w:rsidRDefault="001B424D" w14:paraId="54BC847F" w14:textId="2EA999B7">
      <w:pPr>
        <w:pStyle w:val="ListParagraph"/>
        <w:numPr>
          <w:ilvl w:val="0"/>
          <w:numId w:val="20"/>
        </w:numPr>
      </w:pPr>
      <w:r w:rsidRPr="000975FE">
        <w:t xml:space="preserve">Determine the velocity of the oil at the exit of the pump, in </w:t>
      </w:r>
      <w:r w:rsidR="00256F68">
        <w:t>m</w:t>
      </w:r>
      <w:r w:rsidRPr="000975FE">
        <w:t>/s.</w:t>
      </w:r>
    </w:p>
    <w:p w:rsidRPr="000975FE" w:rsidR="001B424D" w:rsidP="001B424D" w:rsidRDefault="001B424D" w14:paraId="7FDC62BE" w14:textId="196705AC">
      <w:pPr>
        <w:pStyle w:val="ListParagraph"/>
        <w:numPr>
          <w:ilvl w:val="0"/>
          <w:numId w:val="20"/>
        </w:numPr>
      </w:pPr>
      <w:r w:rsidRPr="000975FE">
        <w:t xml:space="preserve">Determine the power required for the pump, in </w:t>
      </w:r>
      <w:r w:rsidR="00256F68">
        <w:t>W</w:t>
      </w:r>
      <w:r w:rsidRPr="000975FE">
        <w:t>.</w:t>
      </w:r>
    </w:p>
    <w:p w:rsidR="005E1744" w:rsidP="001B424D" w:rsidRDefault="00ED60ED" w14:paraId="7A6F6D10" w14:textId="149599D2">
      <w:pPr>
        <w:ind w:left="360"/>
      </w:pPr>
      <w:r>
        <w:rPr>
          <w:noProof/>
        </w:rPr>
        <w:drawing>
          <wp:inline distT="0" distB="0" distL="0" distR="0" wp14:anchorId="46A2FF3A" wp14:editId="0A72D420">
            <wp:extent cx="3321226" cy="22968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5893" cy="2300028"/>
                    </a:xfrm>
                    <a:prstGeom prst="rect">
                      <a:avLst/>
                    </a:prstGeom>
                    <a:noFill/>
                    <a:ln>
                      <a:noFill/>
                    </a:ln>
                  </pic:spPr>
                </pic:pic>
              </a:graphicData>
            </a:graphic>
          </wp:inline>
        </w:drawing>
      </w:r>
    </w:p>
    <w:p w:rsidR="001B424D" w:rsidP="006D435D" w:rsidRDefault="005E1744" w14:paraId="5FAE7F4D" w14:textId="29D8EA57">
      <w:pPr>
        <w:ind w:left="360"/>
      </w:pPr>
      <m:oMathPara>
        <m:oMath>
          <m:r>
            <w:rPr>
              <w:rFonts w:ascii="Cambria Math" w:hAnsi="Cambria Math"/>
            </w:rPr>
            <m:t>(AV</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num>
            <m:den>
              <m:sSub>
                <m:sSubPr>
                  <m:ctrlPr>
                    <w:rPr>
                      <w:rFonts w:ascii="Cambria Math" w:hAnsi="Cambria Math"/>
                    </w:rPr>
                  </m:ctrlPr>
                </m:sSubPr>
                <m:e>
                  <m:r>
                    <w:rPr>
                      <w:rFonts w:ascii="Cambria Math" w:hAnsi="Cambria Math"/>
                    </w:rPr>
                    <m:t>ρ</m:t>
                  </m:r>
                </m:e>
                <m:sub>
                  <m:r>
                    <m:rPr>
                      <m:nor/>
                    </m:rPr>
                    <m:t xml:space="preserve">oil </m:t>
                  </m:r>
                </m:sub>
              </m:sSub>
            </m:den>
          </m:f>
        </m:oMath>
      </m:oMathPara>
    </w:p>
    <w:p w:rsidR="001B424D" w:rsidP="001B424D" w:rsidRDefault="00E86F5E" w14:paraId="481C989C" w14:textId="404638C5">
      <w:pPr>
        <w:ind w:left="360"/>
      </w:pPr>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num>
            <m:den>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oil</m:t>
                  </m:r>
                </m:sub>
              </m:sSub>
            </m:den>
          </m:f>
          <m:r>
            <w:rPr>
              <w:rFonts w:ascii="Cambria Math" w:hAnsi="Cambria Math"/>
            </w:rPr>
            <m:t>=</m:t>
          </m:r>
          <m:f>
            <m:fPr>
              <m:ctrlPr>
                <w:rPr>
                  <w:rFonts w:ascii="Cambria Math" w:hAnsi="Cambria Math"/>
                </w:rPr>
              </m:ctrlPr>
            </m:fPr>
            <m:num>
              <m:r>
                <w:rPr>
                  <w:rFonts w:ascii="Cambria Math" w:hAnsi="Cambria Math"/>
                </w:rPr>
                <m:t>4</m:t>
              </m:r>
              <m:acc>
                <m:accPr>
                  <m:chr m:val="̇"/>
                  <m:ctrlPr>
                    <w:rPr>
                      <w:rFonts w:ascii="Cambria Math" w:hAnsi="Cambria Math"/>
                    </w:rPr>
                  </m:ctrlPr>
                </m:accPr>
                <m:e>
                  <m:r>
                    <w:rPr>
                      <w:rFonts w:ascii="Cambria Math" w:hAnsi="Cambria Math"/>
                    </w:rPr>
                    <m:t>m</m:t>
                  </m:r>
                </m:e>
              </m:acc>
            </m:num>
            <m:den>
              <m:r>
                <w:rPr>
                  <w:rFonts w:ascii="Cambria Math" w:hAnsi="Cambria Math"/>
                </w:rPr>
                <m:t>π</m:t>
              </m:r>
              <m:sSubSup>
                <m:sSubSupPr>
                  <m:ctrlPr>
                    <w:rPr>
                      <w:rFonts w:ascii="Cambria Math" w:hAnsi="Cambria Math"/>
                      <w:highlight w:val="yellow"/>
                    </w:rPr>
                  </m:ctrlPr>
                </m:sSubSupPr>
                <m:e>
                  <m:r>
                    <w:rPr>
                      <w:rFonts w:ascii="Cambria Math" w:hAnsi="Cambria Math"/>
                      <w:highlight w:val="yellow"/>
                    </w:rPr>
                    <m:t>D</m:t>
                  </m:r>
                </m:e>
                <m:sub>
                  <m:r>
                    <w:rPr>
                      <w:rFonts w:ascii="Cambria Math" w:hAnsi="Cambria Math"/>
                      <w:highlight w:val="yellow"/>
                    </w:rPr>
                    <m:t>2</m:t>
                  </m:r>
                </m:sub>
                <m:sup>
                  <m:r>
                    <w:rPr>
                      <w:rFonts w:ascii="Cambria Math" w:hAnsi="Cambria Math"/>
                      <w:highlight w:val="yellow"/>
                    </w:rPr>
                    <m:t>2</m:t>
                  </m:r>
                </m:sup>
              </m:sSubSup>
              <m:sSub>
                <m:sSubPr>
                  <m:ctrlPr>
                    <w:rPr>
                      <w:rFonts w:ascii="Cambria Math" w:hAnsi="Cambria Math"/>
                    </w:rPr>
                  </m:ctrlPr>
                </m:sSubPr>
                <m:e>
                  <m:r>
                    <w:rPr>
                      <w:rFonts w:ascii="Cambria Math" w:hAnsi="Cambria Math"/>
                    </w:rPr>
                    <m:t>ρ</m:t>
                  </m:r>
                </m:e>
                <m:sub>
                  <m:r>
                    <w:rPr>
                      <w:rFonts w:ascii="Cambria Math" w:hAnsi="Cambria Math"/>
                    </w:rPr>
                    <m:t>oil</m:t>
                  </m:r>
                </m:sub>
              </m:sSub>
            </m:den>
          </m:f>
          <m:r>
            <w:rPr>
              <w:rFonts w:ascii="Cambria Math" w:hAnsi="Cambria Math"/>
            </w:rPr>
            <m:t>=</m:t>
          </m:r>
          <m:f>
            <m:fPr>
              <m:ctrlPr>
                <w:rPr>
                  <w:rFonts w:ascii="Cambria Math" w:hAnsi="Cambria Math"/>
                  <w:i/>
                </w:rPr>
              </m:ctrlPr>
            </m:fPr>
            <m:num>
              <m:r>
                <w:rPr>
                  <w:rFonts w:ascii="Cambria Math" w:hAnsi="Cambria Math"/>
                </w:rPr>
                <m:t>4*6</m:t>
              </m:r>
            </m:num>
            <m:den>
              <m: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0.025</m:t>
                  </m:r>
                </m:e>
                <m:sup>
                  <m:r>
                    <w:rPr>
                      <w:rFonts w:ascii="Cambria Math" w:hAnsi="Cambria Math"/>
                    </w:rPr>
                    <m:t>2</m:t>
                  </m:r>
                </m:sup>
              </m:sSup>
              <m:r>
                <w:rPr>
                  <w:rFonts w:ascii="Cambria Math" w:hAnsi="Cambria Math"/>
                </w:rPr>
                <m:t>*</m:t>
              </m:r>
              <m:r>
                <w:rPr>
                  <w:rFonts w:ascii="Cambria Math" w:hAnsi="Cambria Math"/>
                </w:rPr>
                <m:t>1360</m:t>
              </m:r>
            </m:den>
          </m:f>
          <m:r>
            <w:rPr>
              <w:rFonts w:ascii="Cambria Math" w:hAnsi="Cambria Math"/>
            </w:rPr>
            <m:t>=</m:t>
          </m:r>
          <m:r>
            <m:rPr>
              <m:sty m:val="bi"/>
            </m:rPr>
            <w:rPr>
              <w:rFonts w:ascii="Cambria Math" w:hAnsi="Cambria Math"/>
            </w:rPr>
            <m:t>9</m:t>
          </m:r>
          <m:r>
            <m:rPr>
              <m:sty m:val="bi"/>
            </m:rPr>
            <w:rPr>
              <w:rFonts w:ascii="Cambria Math" w:hAnsi="Cambria Math"/>
            </w:rPr>
            <m:t xml:space="preserve"> </m:t>
          </m:r>
          <m:r>
            <m:rPr>
              <m:sty m:val="bi"/>
            </m:rPr>
            <w:rPr>
              <w:rFonts w:ascii="Cambria Math" w:hAnsi="Cambria Math"/>
            </w:rPr>
            <m:t>m</m:t>
          </m:r>
          <m:r>
            <m:rPr>
              <m:sty m:val="bi"/>
            </m:rPr>
            <w:rPr>
              <w:rFonts w:ascii="Cambria Math" w:hAnsi="Cambria Math"/>
            </w:rPr>
            <m:t>/</m:t>
          </m:r>
          <m:r>
            <m:rPr>
              <m:sty m:val="bi"/>
            </m:rPr>
            <w:rPr>
              <w:rFonts w:ascii="Cambria Math" w:hAnsi="Cambria Math"/>
            </w:rPr>
            <m:t>s</m:t>
          </m:r>
        </m:oMath>
      </m:oMathPara>
    </w:p>
    <w:p w:rsidR="001B424D" w:rsidP="001B424D" w:rsidRDefault="001B424D" w14:paraId="7D8D7ADC" w14:textId="37AF33A6">
      <w:pPr>
        <w:ind w:left="360"/>
      </w:pPr>
    </w:p>
    <w:p w:rsidR="00DD398C" w:rsidP="001B424D" w:rsidRDefault="00DD398C" w14:paraId="7AFA102C" w14:textId="77777777">
      <w:pPr>
        <w:ind w:left="360"/>
      </w:pPr>
    </w:p>
    <w:p w:rsidR="001B424D" w:rsidP="001B424D" w:rsidRDefault="00E86F5E" w14:paraId="575D262B" w14:textId="104DD963">
      <w:pPr>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m:oMathPara>
    </w:p>
    <w:p w:rsidRPr="00DD398C" w:rsidR="00DD398C" w:rsidP="006D435D" w:rsidRDefault="00DD398C" w14:paraId="27C46D62" w14:textId="756E2369">
      <w:pPr>
        <w:ind w:left="360"/>
      </w:pPr>
      <w:r>
        <w:t xml:space="preserve">The enthalpy </w:t>
      </w:r>
      <w:proofErr w:type="gramStart"/>
      <w:r>
        <w:t>change</w:t>
      </w:r>
      <w:proofErr w:type="gramEnd"/>
      <w:r>
        <w:t xml:space="preserve"> between 2 given states of an incompressible substance is:</w:t>
      </w:r>
    </w:p>
    <w:p w:rsidR="001B424D" w:rsidP="00DD398C" w:rsidRDefault="00E86F5E" w14:paraId="37E73D41" w14:textId="28BEC3F7">
      <w:pPr>
        <w:ind w:left="360"/>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color w:val="FF0000"/>
            </w:rPr>
            <m:t>c</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T</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T</m:t>
                  </m:r>
                </m:e>
                <m:sub>
                  <m:r>
                    <w:rPr>
                      <w:rFonts w:ascii="Cambria Math" w:hAnsi="Cambria Math"/>
                      <w:color w:val="FF0000"/>
                    </w:rPr>
                    <m:t>2</m:t>
                  </m:r>
                </m:sub>
              </m:sSub>
            </m:e>
          </m:d>
          <m: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ρ</m:t>
                  </m:r>
                </m:e>
                <m:sub>
                  <m:r>
                    <w:rPr>
                      <w:rFonts w:ascii="Cambria Math" w:hAnsi="Cambria Math"/>
                    </w:rPr>
                    <m:t>oil</m:t>
                  </m:r>
                </m:sub>
              </m:sSub>
            </m:den>
          </m:f>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d>
        </m:oMath>
      </m:oMathPara>
    </w:p>
    <w:p w:rsidR="005B39EC" w:rsidP="003B6D5C" w:rsidRDefault="00E86F5E" w14:paraId="4ACF141C" w14:textId="77C06C8C">
      <w:pPr>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in</m:t>
              </m:r>
            </m:sub>
          </m:sSub>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e>
          </m:d>
          <m: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oil</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e>
          </m:d>
        </m:oMath>
      </m:oMathPara>
    </w:p>
    <w:p w:rsidR="005B39EC" w:rsidP="001B424D" w:rsidRDefault="00E86F5E" w14:paraId="04022203" w14:textId="6D6244EB">
      <w:pPr>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in</m:t>
              </m:r>
            </m:sub>
          </m:sSub>
          <m:r>
            <w:rPr>
              <w:rFonts w:ascii="Cambria Math" w:hAnsi="Cambria Math"/>
            </w:rPr>
            <m:t>=6</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r>
                    <w:rPr>
                      <w:rFonts w:ascii="Cambria Math" w:hAnsi="Cambria Math"/>
                    </w:rPr>
                    <m:t>s</m:t>
                  </m:r>
                </m:den>
              </m:f>
            </m:e>
          </m:d>
          <m:d>
            <m:dPr>
              <m:ctrlPr>
                <w:rPr>
                  <w:rFonts w:ascii="Cambria Math" w:hAnsi="Cambria Math"/>
                  <w:i/>
                </w:rPr>
              </m:ctrlPr>
            </m:dPr>
            <m:e>
              <m:f>
                <m:fPr>
                  <m:ctrlPr>
                    <w:rPr>
                      <w:rFonts w:ascii="Cambria Math" w:hAnsi="Cambria Math"/>
                      <w:i/>
                    </w:rPr>
                  </m:ctrlPr>
                </m:fPr>
                <m:num>
                  <m:r>
                    <w:rPr>
                      <w:rFonts w:ascii="Cambria Math" w:hAnsi="Cambria Math"/>
                    </w:rPr>
                    <m:t>2.75*</m:t>
                  </m:r>
                  <m:sSup>
                    <m:sSupPr>
                      <m:ctrlPr>
                        <w:rPr>
                          <w:rFonts w:ascii="Cambria Math" w:hAnsi="Cambria Math"/>
                          <w:i/>
                        </w:rPr>
                      </m:ctrlPr>
                    </m:sSupPr>
                    <m:e>
                      <m:r>
                        <w:rPr>
                          <w:rFonts w:ascii="Cambria Math" w:hAnsi="Cambria Math"/>
                        </w:rPr>
                        <m:t>10</m:t>
                      </m:r>
                    </m:e>
                    <m:sup>
                      <m:r>
                        <w:rPr>
                          <w:rFonts w:ascii="Cambria Math" w:hAnsi="Cambria Math"/>
                        </w:rPr>
                        <m:t>5</m:t>
                      </m:r>
                    </m:sup>
                  </m:sSup>
                  <m:d>
                    <m:dPr>
                      <m:begChr m:val="["/>
                      <m:endChr m:val="]"/>
                      <m:ctrlPr>
                        <w:rPr>
                          <w:rFonts w:ascii="Cambria Math" w:hAnsi="Cambria Math"/>
                          <w:i/>
                        </w:rPr>
                      </m:ctrlPr>
                    </m:dPr>
                    <m:e>
                      <m:r>
                        <w:rPr>
                          <w:rFonts w:ascii="Cambria Math" w:hAnsi="Cambria Math"/>
                        </w:rPr>
                        <m:t>Pa</m:t>
                      </m:r>
                    </m:e>
                  </m:d>
                </m:num>
                <m:den>
                  <m:r>
                    <w:rPr>
                      <w:rFonts w:ascii="Cambria Math" w:hAnsi="Cambria Math"/>
                    </w:rPr>
                    <m:t>1360</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9</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kJ</m:t>
                      </m:r>
                    </m:num>
                    <m:den>
                      <m:r>
                        <w:rPr>
                          <w:rFonts w:ascii="Cambria Math" w:hAnsi="Cambria Math"/>
                        </w:rPr>
                        <m:t>kg</m:t>
                      </m:r>
                    </m:den>
                  </m:f>
                </m:e>
              </m:d>
            </m:e>
          </m:d>
          <m:r>
            <w:rPr>
              <w:rFonts w:ascii="Cambria Math" w:hAnsi="Cambria Math"/>
            </w:rPr>
            <m:t>=</m:t>
          </m:r>
          <m:r>
            <m:rPr>
              <m:sty m:val="bi"/>
            </m:rPr>
            <w:rPr>
              <w:rFonts w:ascii="Cambria Math" w:hAnsi="Cambria Math"/>
            </w:rPr>
            <m:t>1213</m:t>
          </m:r>
          <m:r>
            <m:rPr>
              <m:sty m:val="bi"/>
            </m:rPr>
            <w:rPr>
              <w:rFonts w:ascii="Cambria Math" w:hAnsi="Cambria Math"/>
            </w:rPr>
            <m:t>.</m:t>
          </m:r>
          <m:r>
            <m:rPr>
              <m:sty m:val="bi"/>
            </m:rPr>
            <w:rPr>
              <w:rFonts w:ascii="Cambria Math" w:hAnsi="Cambria Math"/>
            </w:rPr>
            <m:t>5</m:t>
          </m:r>
          <m:r>
            <m:rPr>
              <m:sty m:val="bi"/>
            </m:rPr>
            <w:rPr>
              <w:rFonts w:ascii="Cambria Math" w:hAnsi="Cambria Math"/>
            </w:rPr>
            <m:t xml:space="preserve"> </m:t>
          </m:r>
          <m:r>
            <m:rPr>
              <m:sty m:val="bi"/>
            </m:rPr>
            <w:rPr>
              <w:rFonts w:ascii="Cambria Math" w:hAnsi="Cambria Math"/>
            </w:rPr>
            <m:t>W</m:t>
          </m:r>
          <m:r>
            <m:rPr>
              <m:sty m:val="bi"/>
            </m:rPr>
            <w:rPr>
              <w:rFonts w:ascii="Cambria Math" w:hAnsi="Cambria Math"/>
            </w:rPr>
            <m:t xml:space="preserve"> </m:t>
          </m:r>
        </m:oMath>
      </m:oMathPara>
    </w:p>
    <w:p w:rsidR="005B39EC" w:rsidP="001B424D" w:rsidRDefault="005B39EC" w14:paraId="7BB2910E" w14:textId="77777777">
      <w:pPr>
        <w:ind w:left="360"/>
      </w:pPr>
    </w:p>
    <w:p w:rsidR="005B39EC" w:rsidP="001B424D" w:rsidRDefault="005B39EC" w14:paraId="0E879C81" w14:textId="77777777">
      <w:pPr>
        <w:ind w:left="360"/>
      </w:pPr>
    </w:p>
    <w:p w:rsidR="005B39EC" w:rsidP="001B424D" w:rsidRDefault="005B39EC" w14:paraId="245DFF14" w14:textId="77777777">
      <w:pPr>
        <w:ind w:left="360"/>
      </w:pPr>
    </w:p>
    <w:p w:rsidR="005B39EC" w:rsidP="001B424D" w:rsidRDefault="005B39EC" w14:paraId="79BABBC9" w14:textId="77777777">
      <w:pPr>
        <w:ind w:left="360"/>
      </w:pPr>
    </w:p>
    <w:p w:rsidRPr="00555D20" w:rsidR="00BB43FD" w:rsidP="00ED60ED" w:rsidRDefault="00BB43FD" w14:paraId="0ED6DF65" w14:textId="77777777"/>
    <w:p w:rsidRPr="001B424D" w:rsidR="001B424D" w:rsidP="001B424D" w:rsidRDefault="001B424D" w14:paraId="2D4C3068" w14:textId="45C092D0">
      <w:pPr>
        <w:pStyle w:val="ListParagraph"/>
        <w:numPr>
          <w:ilvl w:val="0"/>
          <w:numId w:val="1"/>
        </w:numPr>
        <w:rPr>
          <w:b/>
          <w:bCs/>
        </w:rPr>
      </w:pPr>
      <w:r w:rsidRPr="001B424D">
        <w:rPr>
          <w:b/>
          <w:bCs/>
        </w:rPr>
        <w:t xml:space="preserve">Question </w:t>
      </w:r>
      <w:r w:rsidR="002744C8">
        <w:rPr>
          <w:b/>
          <w:bCs/>
        </w:rPr>
        <w:t>5</w:t>
      </w:r>
      <w:r w:rsidR="002744C8">
        <w:rPr>
          <w:rFonts w:eastAsiaTheme="minorEastAsia"/>
          <w:b/>
        </w:rPr>
        <w:t>(14 Points)</w:t>
      </w:r>
    </w:p>
    <w:p w:rsidR="00BB43FD" w:rsidP="00BB43FD" w:rsidRDefault="00BB43FD" w14:paraId="62251B07" w14:textId="77777777">
      <w:pPr>
        <w:ind w:left="360"/>
      </w:pPr>
      <w:r>
        <w:t>During cardiac surgery, a heart-lung machine achieves extracorporeal circulation of the patient’s blood using a pump operating at steady state. Blood enters the well-insulated pump at a rate of 5 liters/min. The temperature change of the blood is negligible as it flows through the pump. The pump requires 20 W of power input. Modeling the blood as an incompressible substance with negligible kinetic and potential energy effects, determine the pressure change, in kPa, of the blood as it flows through the pump.</w:t>
      </w:r>
    </w:p>
    <w:p w:rsidRPr="000975FE" w:rsidR="001B424D" w:rsidP="001B424D" w:rsidRDefault="001B424D" w14:paraId="538C60CA" w14:textId="0C59DC28">
      <w:pPr>
        <w:pStyle w:val="ListParagraph"/>
        <w:numPr>
          <w:ilvl w:val="0"/>
          <w:numId w:val="21"/>
        </w:numPr>
      </w:pPr>
      <w:r w:rsidRPr="000975FE">
        <w:t xml:space="preserve">Determine the </w:t>
      </w:r>
      <w:r w:rsidR="00BB43FD">
        <w:t>pressure change in kPa</w:t>
      </w:r>
      <w:r w:rsidRPr="000975FE">
        <w:t>.</w:t>
      </w:r>
    </w:p>
    <w:p w:rsidR="00ED60ED" w:rsidP="004415E1" w:rsidRDefault="00ED60ED" w14:paraId="19671F1A" w14:textId="6E5FB1C9">
      <w:pPr>
        <w:ind w:left="360"/>
        <w:jc w:val="center"/>
      </w:pPr>
    </w:p>
    <w:p w:rsidR="00BB43FD" w:rsidP="00227B7E" w:rsidRDefault="00BB43FD" w14:paraId="03E27404" w14:textId="77777777">
      <w:pPr>
        <w:spacing w:after="240"/>
        <w:ind w:left="360"/>
      </w:pPr>
      <w:r>
        <w:t>The energy rate balance for the one-inlet, one-exit control volume at steady state</w:t>
      </w:r>
    </w:p>
    <w:p w:rsidR="00BB43FD" w:rsidP="00227B7E" w:rsidRDefault="00BB43FD" w14:paraId="218977E6" w14:textId="77777777">
      <w:pPr>
        <w:spacing w:after="240"/>
        <w:ind w:left="360"/>
      </w:pPr>
      <m:oMathPara>
        <m:oMath>
          <m:r>
            <m:rPr>
              <m:sty m:val="p"/>
            </m:rP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cv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r>
                <m:rPr>
                  <m:sty m:val="p"/>
                </m:rPr>
                <w:rPr>
                  <w:rFonts w:ascii="Cambria Math" w:hAnsi="Cambria Math"/>
                </w:rPr>
                <m:t>+1/2</m:t>
              </m:r>
              <m:d>
                <m:dPr>
                  <m:ctrlPr>
                    <w:rPr>
                      <w:rFonts w:ascii="Cambria Math" w:hAnsi="Cambria Math"/>
                    </w:rPr>
                  </m:ctrlPr>
                </m:dPr>
                <m:e>
                  <m:sSubSup>
                    <m:sSubSupPr>
                      <m:ctrlPr>
                        <w:rPr>
                          <w:rFonts w:ascii="Cambria Math" w:hAnsi="Cambria Math"/>
                        </w:rPr>
                      </m:ctrlPr>
                    </m:sSubSupPr>
                    <m:e>
                      <m:r>
                        <m:rPr>
                          <m:nor/>
                        </m:rPr>
                        <m:t xml:space="preserve"> </m:t>
                      </m:r>
                      <m:r>
                        <m:rPr>
                          <m:sty m:val="p"/>
                        </m:rPr>
                        <w:rPr>
                          <w:rFonts w:ascii="Cambria Math" w:hAnsi="Cambria Math"/>
                        </w:rPr>
                        <m:t>V</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BB43FD" w:rsidP="00227B7E" w:rsidRDefault="00BB43FD" w14:paraId="31C9801B" w14:textId="77777777">
      <w:pPr>
        <w:spacing w:after="240"/>
        <w:ind w:left="360"/>
      </w:pPr>
      <w:r>
        <w:t>simplifies to</w:t>
      </w:r>
    </w:p>
    <w:p w:rsidR="00BB43FD" w:rsidP="00227B7E" w:rsidRDefault="00E86F5E" w14:paraId="1A446593" w14:textId="76CF247D">
      <w:pPr>
        <w:spacing w:after="240"/>
        <w:ind w:left="36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oMath>
      </m:oMathPara>
    </w:p>
    <w:p w:rsidR="00BB43FD" w:rsidP="00227B7E" w:rsidRDefault="00BB43FD" w14:paraId="4CF9831B" w14:textId="77777777">
      <w:pPr>
        <w:spacing w:after="240"/>
        <w:ind w:left="360"/>
      </w:pPr>
      <w:r>
        <w:t>Since the blood temperature doesn't change:</w:t>
      </w:r>
    </w:p>
    <w:p w:rsidR="00BB43FD" w:rsidP="00227B7E" w:rsidRDefault="00E86F5E" w14:paraId="1B278052" w14:textId="77777777">
      <w:pPr>
        <w:spacing w:after="240"/>
        <w:ind w:left="360"/>
      </w:pPr>
      <m:oMathPara>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T</m:t>
                  </m:r>
                </m:e>
                <m:sub>
                  <m:r>
                    <m:rPr>
                      <m:sty m:val="p"/>
                    </m:rPr>
                    <w:rPr>
                      <w:rFonts w:ascii="Cambria Math" w:hAnsi="Cambria Math"/>
                    </w:rPr>
                    <m:t>2</m:t>
                  </m:r>
                </m:sub>
              </m:sSub>
            </m:sup>
            <m:e>
              <m:r>
                <m:rPr>
                  <m:sty m:val="p"/>
                </m:rPr>
                <w:rPr>
                  <w:rFonts w:ascii="Cambria Math" w:hAnsi="Cambria Math"/>
                </w:rPr>
                <m:t> </m:t>
              </m:r>
            </m:e>
          </m:nary>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oMath>
      </m:oMathPara>
    </w:p>
    <w:p w:rsidR="00227B7E" w:rsidP="00227B7E" w:rsidRDefault="00227B7E" w14:paraId="062E3225" w14:textId="77777777">
      <w:pPr>
        <w:spacing w:after="240"/>
        <w:ind w:left="360"/>
      </w:pPr>
      <w:r>
        <w:t>Substituting into the energy rate balance</w:t>
      </w:r>
    </w:p>
    <w:p w:rsidR="00227B7E" w:rsidP="00227B7E" w:rsidRDefault="00227B7E" w14:paraId="3546773B" w14:textId="77777777">
      <w:pPr>
        <w:spacing w:after="240"/>
        <w:ind w:left="360"/>
      </w:pPr>
      <m:oMathPara>
        <m:oMath>
          <m:r>
            <m:rPr>
              <m:sty m:val="p"/>
            </m:rP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oMath>
      </m:oMathPara>
    </w:p>
    <w:p w:rsidR="00227B7E" w:rsidP="00227B7E" w:rsidRDefault="00227B7E" w14:paraId="6B58D857" w14:textId="77777777">
      <w:pPr>
        <w:spacing w:after="240"/>
        <w:ind w:left="360"/>
      </w:pPr>
      <w:r>
        <w:t xml:space="preserve">From the mass rate balance,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oMath>
      <w:r>
        <w:t xml:space="preserve">, and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m:rPr>
                <m:sty m:val="p"/>
              </m:rPr>
              <w:rPr>
                <w:rFonts w:ascii="Cambria Math" w:hAnsi="Cambria Math"/>
              </w:rPr>
              <m:t>AV</m:t>
            </m:r>
          </m:num>
          <m:den>
            <m:r>
              <w:rPr>
                <w:rFonts w:ascii="Cambria Math" w:hAnsi="Cambria Math"/>
              </w:rPr>
              <m:t>v</m:t>
            </m:r>
          </m:den>
        </m:f>
      </m:oMath>
      <w:r>
        <w:t xml:space="preserve">. Since blood is modeled as incompressible,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w:r>
        <w:t xml:space="preserve">. Thus, volumetric flow rate, (AV), is constant. Substituting </w:t>
      </w:r>
      <m:oMath>
        <m:acc>
          <m:accPr>
            <m:chr m:val="˙"/>
            <m:ctrlPr>
              <w:rPr>
                <w:rFonts w:ascii="Cambria Math" w:hAnsi="Cambria Math"/>
              </w:rPr>
            </m:ctrlPr>
          </m:accPr>
          <m:e>
            <m:r>
              <w:rPr>
                <w:rFonts w:ascii="Cambria Math" w:hAnsi="Cambria Math"/>
              </w:rPr>
              <m:t>m</m:t>
            </m:r>
          </m:e>
        </m:acc>
        <m:r>
          <w:rPr>
            <w:rFonts w:ascii="Cambria Math" w:hAnsi="Cambria Math"/>
          </w:rPr>
          <m:t>v</m:t>
        </m:r>
        <m:r>
          <m:rPr>
            <m:sty m:val="p"/>
          </m:rPr>
          <w:rPr>
            <w:rFonts w:ascii="Cambria Math" w:hAnsi="Cambria Math"/>
          </w:rPr>
          <m:t>=AV</m:t>
        </m:r>
      </m:oMath>
      <w:r>
        <w:t xml:space="preserve"> gives</w:t>
      </w:r>
    </w:p>
    <w:p w:rsidR="00227B7E" w:rsidP="00227B7E" w:rsidRDefault="00227B7E" w14:paraId="4A706D80" w14:textId="77777777">
      <w:pPr>
        <w:spacing w:after="240"/>
        <w:ind w:left="360"/>
      </w:pPr>
      <m:oMathPara>
        <m:oMath>
          <m:r>
            <m:rPr>
              <m:sty m:val="p"/>
            </m:rP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r>
            <m:rPr>
              <m:sty m:val="p"/>
            </m:rPr>
            <w:rPr>
              <w:rFonts w:ascii="Cambria Math" w:hAnsi="Cambria Math"/>
            </w:rPr>
            <m:t>+(AV)</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oMath>
      </m:oMathPara>
    </w:p>
    <w:p w:rsidR="00227B7E" w:rsidP="00227B7E" w:rsidRDefault="00227B7E" w14:paraId="5625B6EB" w14:textId="77777777">
      <w:pPr>
        <w:spacing w:after="240"/>
        <w:ind w:left="360"/>
      </w:pPr>
      <w:r>
        <w:t xml:space="preserve">Since power is,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r>
          <m:rPr>
            <m:sty m:val="p"/>
          </m:rPr>
          <w:rPr>
            <w:rFonts w:ascii="Cambria Math" w:hAnsi="Cambria Math"/>
          </w:rPr>
          <m:t>=-20</m:t>
        </m:r>
        <m:r>
          <m:rPr>
            <m:nor/>
          </m:rPr>
          <m:t xml:space="preserve"> </m:t>
        </m:r>
        <m:r>
          <m:rPr>
            <m:sty m:val="p"/>
          </m:rPr>
          <w:rPr>
            <w:rFonts w:ascii="Cambria Math" w:hAnsi="Cambria Math"/>
          </w:rPr>
          <m:t>W</m:t>
        </m:r>
      </m:oMath>
      <w:r>
        <w:t>, the pressure change is</w:t>
      </w:r>
    </w:p>
    <w:p w:rsidR="00227B7E" w:rsidP="00227B7E" w:rsidRDefault="00E86F5E" w14:paraId="7FE73307" w14:textId="77777777">
      <w:pPr>
        <w:spacing w:after="240"/>
        <w:ind w:left="360"/>
      </w:pPr>
      <m:oMathPara>
        <m:oMath>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cV</m:t>
                  </m:r>
                </m:sub>
              </m:sSub>
            </m:num>
            <m:den>
              <m:r>
                <m:rPr>
                  <m:sty m:val="p"/>
                </m:rPr>
                <w:rPr>
                  <w:rFonts w:ascii="Cambria Math" w:hAnsi="Cambria Math"/>
                </w:rPr>
                <m:t>(AV)</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p"/>
                </m:rPr>
                <w:rPr>
                  <w:rFonts w:ascii="Cambria Math" w:hAnsi="Cambria Math"/>
                </w:rPr>
                <m:t>(-20</m:t>
              </m:r>
              <m:r>
                <m:rPr>
                  <m:nor/>
                </m:rPr>
                <m:t xml:space="preserve"> </m:t>
              </m:r>
              <m:r>
                <m:rPr>
                  <m:sty m:val="p"/>
                </m:rPr>
                <w:rPr>
                  <w:rFonts w:ascii="Cambria Math" w:hAnsi="Cambria Math"/>
                </w:rPr>
                <m:t>W)</m:t>
              </m:r>
            </m:num>
            <m:den>
              <m:d>
                <m:dPr>
                  <m:ctrlPr>
                    <w:rPr>
                      <w:rFonts w:ascii="Cambria Math" w:hAnsi="Cambria Math"/>
                    </w:rPr>
                  </m:ctrlPr>
                </m:dPr>
                <m:e>
                  <m:r>
                    <m:rPr>
                      <m:sty m:val="p"/>
                    </m:rPr>
                    <w:rPr>
                      <w:rFonts w:ascii="Cambria Math" w:hAnsi="Cambria Math"/>
                    </w:rPr>
                    <m:t>5</m:t>
                  </m:r>
                  <m:f>
                    <m:fPr>
                      <m:ctrlPr>
                        <w:rPr>
                          <w:rFonts w:ascii="Cambria Math" w:hAnsi="Cambria Math"/>
                        </w:rPr>
                      </m:ctrlPr>
                    </m:fPr>
                    <m:num>
                      <m:r>
                        <m:rPr>
                          <m:sty m:val="p"/>
                        </m:rPr>
                        <w:rPr>
                          <w:rFonts w:ascii="Cambria Math" w:hAnsi="Cambria Math"/>
                        </w:rPr>
                        <m:t>L</m:t>
                      </m:r>
                    </m:num>
                    <m:den>
                      <m:r>
                        <m:rPr>
                          <m:sty m:val="p"/>
                        </m:rPr>
                        <w:rPr>
                          <w:rFonts w:ascii="Cambria Math" w:hAnsi="Cambria Math"/>
                        </w:rPr>
                        <m:t>min</m:t>
                      </m:r>
                    </m:den>
                  </m:f>
                </m:e>
              </m:d>
            </m:den>
          </m:f>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r>
                    <m:rPr>
                      <m:nor/>
                    </m:rPr>
                    <m:t xml:space="preserve"> </m:t>
                  </m:r>
                  <m:r>
                    <m:rPr>
                      <m:sty m:val="p"/>
                    </m:rPr>
                    <w:rPr>
                      <w:rFonts w:ascii="Cambria Math" w:hAnsi="Cambria Math"/>
                    </w:rPr>
                    <m:t>L</m:t>
                  </m:r>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r>
                        <m:rPr>
                          <m:sty m:val="p"/>
                        </m:rPr>
                        <w:rPr>
                          <w:rFonts w:ascii="Cambria Math" w:hAnsi="Cambria Math"/>
                        </w:rPr>
                        <m:t>3</m:t>
                      </m:r>
                    </m:sup>
                  </m:sSup>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f>
                    <m:fPr>
                      <m:ctrlPr>
                        <w:rPr>
                          <w:rFonts w:ascii="Cambria Math" w:hAnsi="Cambria Math"/>
                        </w:rPr>
                      </m:ctrlPr>
                    </m:fPr>
                    <m:num>
                      <m:r>
                        <m:rPr>
                          <m:sty m:val="p"/>
                        </m:rPr>
                        <w:rPr>
                          <w:rFonts w:ascii="Cambria Math" w:hAnsi="Cambria Math"/>
                        </w:rPr>
                        <m:t>J</m:t>
                      </m:r>
                    </m:num>
                    <m:den>
                      <m:r>
                        <m:rPr>
                          <m:sty m:val="p"/>
                        </m:rPr>
                        <w:rPr>
                          <w:rFonts w:ascii="Cambria Math" w:hAnsi="Cambria Math"/>
                        </w:rPr>
                        <m:t>s</m:t>
                      </m:r>
                    </m:den>
                  </m:f>
                </m:num>
                <m:den>
                  <m:r>
                    <m:rPr>
                      <m:sty m:val="p"/>
                    </m:rPr>
                    <w:rPr>
                      <w:rFonts w:ascii="Cambria Math" w:hAnsi="Cambria Math"/>
                    </w:rPr>
                    <m:t>1</m:t>
                  </m:r>
                  <m:r>
                    <m:rPr>
                      <m:nor/>
                    </m:rPr>
                    <m:t xml:space="preserve"> </m:t>
                  </m:r>
                  <m:r>
                    <m:rPr>
                      <m:sty m:val="p"/>
                    </m:rPr>
                    <w:rPr>
                      <w:rFonts w:ascii="Cambria Math" w:hAnsi="Cambria Math"/>
                    </w:rPr>
                    <m:t>W</m:t>
                  </m: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r>
                    <m:rPr>
                      <m:nor/>
                    </m:rPr>
                    <m:t xml:space="preserve"> </m:t>
                  </m:r>
                  <m:r>
                    <m:rPr>
                      <m:sty m:val="p"/>
                    </m:rPr>
                    <w:rPr>
                      <w:rFonts w:ascii="Cambria Math" w:hAnsi="Cambria Math"/>
                    </w:rPr>
                    <m:t>N⋅m</m:t>
                  </m:r>
                </m:num>
                <m:den>
                  <m:r>
                    <m:rPr>
                      <m:sty m:val="p"/>
                    </m:rPr>
                    <w:rPr>
                      <w:rFonts w:ascii="Cambria Math" w:hAnsi="Cambria Math"/>
                    </w:rPr>
                    <m:t>1</m:t>
                  </m:r>
                  <m:r>
                    <m:rPr>
                      <m:nor/>
                    </m:rPr>
                    <m:t xml:space="preserve"> </m:t>
                  </m:r>
                  <m:r>
                    <m:rPr>
                      <m:sty m:val="p"/>
                    </m:rPr>
                    <w:rPr>
                      <w:rFonts w:ascii="Cambria Math" w:hAnsi="Cambria Math"/>
                    </w:rPr>
                    <m:t>J</m:t>
                  </m: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1kPa</m:t>
                  </m:r>
                </m:num>
                <m:den>
                  <m:r>
                    <m:rPr>
                      <m:sty m:val="p"/>
                    </m:rPr>
                    <w:rPr>
                      <w:rFonts w:ascii="Cambria Math" w:hAnsi="Cambria Math"/>
                    </w:rPr>
                    <m:t>1000</m:t>
                  </m:r>
                  <m:f>
                    <m:fPr>
                      <m:ctrlPr>
                        <w:rPr>
                          <w:rFonts w:ascii="Cambria Math" w:hAnsi="Cambria Math"/>
                        </w:rPr>
                      </m:ctrlPr>
                    </m:fPr>
                    <m:num>
                      <m:r>
                        <m:rPr>
                          <m:sty m:val="p"/>
                        </m:rPr>
                        <w:rPr>
                          <w:rFonts w:ascii="Cambria Math" w:hAnsi="Cambria Math"/>
                        </w:rPr>
                        <m:t>N</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den>
                  </m:f>
                </m:den>
              </m:f>
              <m:ctrlPr>
                <w:rPr>
                  <w:rFonts w:ascii="Cambria Math" w:hAnsi="Cambria Math"/>
                  <w:i/>
                </w:rPr>
              </m:ctrlP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60</m:t>
                  </m:r>
                  <m:r>
                    <m:rPr>
                      <m:nor/>
                    </m:rPr>
                    <m:t xml:space="preserve"> </m:t>
                  </m:r>
                  <m:r>
                    <m:rPr>
                      <m:sty m:val="p"/>
                    </m:rPr>
                    <w:rPr>
                      <w:rFonts w:ascii="Cambria Math" w:hAnsi="Cambria Math"/>
                    </w:rPr>
                    <m:t>s</m:t>
                  </m:r>
                </m:num>
                <m:den>
                  <m:r>
                    <m:rPr>
                      <m:sty m:val="p"/>
                    </m:rPr>
                    <w:rPr>
                      <w:rFonts w:ascii="Cambria Math" w:hAnsi="Cambria Math"/>
                    </w:rPr>
                    <m:t>1</m:t>
                  </m:r>
                  <m:r>
                    <m:rPr>
                      <m:nor/>
                    </m:rPr>
                    <m:t xml:space="preserve"> </m:t>
                  </m:r>
                  <m:r>
                    <m:rPr>
                      <m:sty m:val="p"/>
                    </m:rPr>
                    <w:rPr>
                      <w:rFonts w:ascii="Cambria Math" w:hAnsi="Cambria Math"/>
                    </w:rPr>
                    <m:t>min</m:t>
                  </m:r>
                </m:den>
              </m:f>
            </m:e>
          </m:d>
        </m:oMath>
      </m:oMathPara>
    </w:p>
    <w:p w:rsidRPr="00227B7E" w:rsidR="00227B7E" w:rsidP="00227B7E" w:rsidRDefault="00E86F5E" w14:paraId="639D95B1" w14:textId="499AB339">
      <w:pPr>
        <w:spacing w:after="240"/>
        <w:ind w:left="360"/>
        <w:rPr>
          <w:b/>
          <w:bCs/>
        </w:rPr>
      </w:pPr>
      <m:oMathPara>
        <m:oMath>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p</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
                    </m:rPr>
                    <w:rPr>
                      <w:rFonts w:ascii="Cambria Math" w:hAnsi="Cambria Math"/>
                    </w:rPr>
                    <m:t>1</m:t>
                  </m:r>
                </m:sub>
              </m:sSub>
            </m:e>
          </m:d>
          <m:r>
            <m:rPr>
              <m:sty m:val="b"/>
            </m:rPr>
            <w:rPr>
              <w:rFonts w:ascii="Cambria Math" w:hAnsi="Cambria Math"/>
            </w:rPr>
            <m:t>=</m:t>
          </m:r>
          <m:r>
            <m:rPr>
              <m:sty m:val="b"/>
            </m:rPr>
            <w:rPr>
              <w:rFonts w:ascii="Cambria Math" w:hAnsi="Cambria Math"/>
            </w:rPr>
            <m:t>240kPa</m:t>
          </m:r>
        </m:oMath>
      </m:oMathPara>
    </w:p>
    <w:p w:rsidR="00DB797E" w:rsidP="004415E1" w:rsidRDefault="00DB797E" w14:paraId="38385B98" w14:textId="77777777">
      <w:pPr>
        <w:ind w:left="360"/>
        <w:jc w:val="center"/>
      </w:pPr>
    </w:p>
    <w:p w:rsidR="00811975" w:rsidP="004415E1" w:rsidRDefault="00811975" w14:paraId="5DCF7736" w14:textId="4EDA60E8">
      <w:pPr>
        <w:ind w:left="360"/>
        <w:jc w:val="center"/>
      </w:pPr>
    </w:p>
    <w:p w:rsidR="00227B7E" w:rsidP="004415E1" w:rsidRDefault="00227B7E" w14:paraId="2AC47DE6" w14:textId="77777777">
      <w:pPr>
        <w:ind w:left="360"/>
        <w:jc w:val="center"/>
      </w:pPr>
    </w:p>
    <w:p w:rsidR="00811975" w:rsidP="004415E1" w:rsidRDefault="00811975" w14:paraId="29DD6F11" w14:textId="77777777">
      <w:pPr>
        <w:ind w:left="360"/>
        <w:jc w:val="center"/>
      </w:pPr>
    </w:p>
    <w:p w:rsidR="00811975" w:rsidP="004415E1" w:rsidRDefault="00811975" w14:paraId="5E519CE8" w14:textId="77777777">
      <w:pPr>
        <w:ind w:left="360"/>
        <w:jc w:val="center"/>
      </w:pPr>
    </w:p>
    <w:p w:rsidRPr="00DB797E" w:rsidR="00DB797E" w:rsidP="004415E1" w:rsidRDefault="00DB797E" w14:paraId="6349D8A8" w14:textId="77777777">
      <w:pPr>
        <w:ind w:left="360"/>
        <w:jc w:val="center"/>
      </w:pPr>
    </w:p>
    <w:p w:rsidRPr="001B424D" w:rsidR="001B424D" w:rsidP="001B424D" w:rsidRDefault="001B424D" w14:paraId="6CE1CD79" w14:textId="08CD17A3">
      <w:pPr>
        <w:pStyle w:val="ListParagraph"/>
        <w:numPr>
          <w:ilvl w:val="0"/>
          <w:numId w:val="1"/>
        </w:numPr>
        <w:rPr>
          <w:b/>
          <w:bCs/>
        </w:rPr>
      </w:pPr>
      <w:r w:rsidRPr="001B424D">
        <w:rPr>
          <w:b/>
          <w:bCs/>
        </w:rPr>
        <w:t xml:space="preserve">Question </w:t>
      </w:r>
      <w:r w:rsidR="00BB43FD">
        <w:rPr>
          <w:b/>
          <w:bCs/>
        </w:rPr>
        <w:t>6</w:t>
      </w:r>
      <w:r w:rsidR="002744C8">
        <w:rPr>
          <w:rFonts w:eastAsiaTheme="minorEastAsia"/>
          <w:b/>
        </w:rPr>
        <w:t>(14 Points)</w:t>
      </w:r>
    </w:p>
    <w:p w:rsidRPr="00555D20" w:rsidR="001B424D" w:rsidP="001B424D" w:rsidRDefault="001B424D" w14:paraId="08AC7C76" w14:textId="077CA608">
      <w:pPr>
        <w:ind w:left="360"/>
      </w:pPr>
      <w:r w:rsidRPr="00555D20">
        <w:t>Ammonia enters the expansion valve of a refrigeration system at a pressure of 10 bar and a temperature of 2</w:t>
      </w:r>
      <w:r w:rsidR="00710999">
        <w:t>4</w:t>
      </w:r>
      <w:r w:rsidRPr="001B424D">
        <w:rPr>
          <w:vertAlign w:val="superscript"/>
        </w:rPr>
        <w:t>o</w:t>
      </w:r>
      <w:r w:rsidRPr="00555D20">
        <w:t xml:space="preserve">C and exits at </w:t>
      </w:r>
      <w:r w:rsidR="00710999">
        <w:t>1</w:t>
      </w:r>
      <w:r w:rsidRPr="00555D20">
        <w:t>.0 bar. The refrigerant und</w:t>
      </w:r>
      <w:r>
        <w:t>ergoes a throttling process. </w:t>
      </w:r>
      <w:r w:rsidRPr="00555D20">
        <w:t xml:space="preserve">Determine the temperature, in </w:t>
      </w:r>
      <w:proofErr w:type="spellStart"/>
      <w:r w:rsidRPr="001B424D">
        <w:rPr>
          <w:vertAlign w:val="superscript"/>
        </w:rPr>
        <w:t>o</w:t>
      </w:r>
      <w:r w:rsidRPr="00555D20">
        <w:t>C</w:t>
      </w:r>
      <w:proofErr w:type="spellEnd"/>
      <w:r w:rsidRPr="00555D20">
        <w:t>, and the quality of the refrigerant at the exit of the expansion valve.</w:t>
      </w:r>
    </w:p>
    <w:p w:rsidRPr="00555D20" w:rsidR="001B424D" w:rsidP="001B424D" w:rsidRDefault="001B424D" w14:paraId="272CCE37" w14:textId="77777777">
      <w:pPr>
        <w:pStyle w:val="ListParagraph"/>
        <w:numPr>
          <w:ilvl w:val="0"/>
          <w:numId w:val="22"/>
        </w:numPr>
      </w:pPr>
      <w:r w:rsidRPr="00555D20">
        <w:t xml:space="preserve">Determine the temperature of the refrigerant at the exit, in </w:t>
      </w:r>
      <w:proofErr w:type="spellStart"/>
      <w:r w:rsidRPr="001B424D">
        <w:rPr>
          <w:vertAlign w:val="superscript"/>
        </w:rPr>
        <w:t>o</w:t>
      </w:r>
      <w:r w:rsidRPr="00555D20">
        <w:t>C.</w:t>
      </w:r>
      <w:proofErr w:type="spellEnd"/>
    </w:p>
    <w:p w:rsidR="001B424D" w:rsidP="001B424D" w:rsidRDefault="001B424D" w14:paraId="3C25B2DF" w14:textId="77777777">
      <w:pPr>
        <w:pStyle w:val="ListParagraph"/>
        <w:numPr>
          <w:ilvl w:val="0"/>
          <w:numId w:val="22"/>
        </w:numPr>
      </w:pPr>
      <w:r w:rsidRPr="00555D20">
        <w:t>Determine the quality of the refrigerant at the exit of the expansion valve.</w:t>
      </w:r>
    </w:p>
    <w:p w:rsidR="00811975" w:rsidP="00F91F08" w:rsidRDefault="00F91F08" w14:paraId="4CC5F942" w14:textId="625F1786">
      <w:pPr>
        <w:jc w:val="center"/>
      </w:pPr>
      <w:r>
        <w:rPr>
          <w:noProof/>
        </w:rPr>
        <w:drawing>
          <wp:inline distT="0" distB="0" distL="0" distR="0" wp14:anchorId="760F1CB1" wp14:editId="4A5DB56F">
            <wp:extent cx="1573932" cy="16272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0024" cy="1633498"/>
                    </a:xfrm>
                    <a:prstGeom prst="rect">
                      <a:avLst/>
                    </a:prstGeom>
                    <a:noFill/>
                    <a:ln>
                      <a:noFill/>
                    </a:ln>
                  </pic:spPr>
                </pic:pic>
              </a:graphicData>
            </a:graphic>
          </wp:inline>
        </w:drawing>
      </w:r>
    </w:p>
    <w:p w:rsidR="005F09B6" w:rsidP="00F953D9" w:rsidRDefault="005F09B6" w14:paraId="30737FBF" w14:textId="77777777">
      <w:r>
        <w:t>The energy rate balance on the single inlet, single outlet control volume at steady state is:</w:t>
      </w:r>
    </w:p>
    <w:p w:rsidR="005F09B6" w:rsidP="00F953D9" w:rsidRDefault="00E86F5E" w14:paraId="59F8836C" w14:textId="60AB55A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m:t>
                  </m:r>
                </m:den>
              </m:f>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5F09B6" w:rsidP="00F953D9" w:rsidRDefault="005F09B6" w14:paraId="2DD6B98D" w14:textId="77777777">
      <w:r>
        <w:t>Neglecting work and heat transfer across the control volume, and kinetic and potential energy effects:</w:t>
      </w:r>
    </w:p>
    <w:p w:rsidR="005F09B6" w:rsidP="00F953D9" w:rsidRDefault="005F09B6" w14:paraId="21991E9B" w14:textId="77777777">
      <m:oMathPara>
        <m:oMath>
          <m:r>
            <m:rPr>
              <m:sty m:val="p"/>
            </m:rPr>
            <w:rPr>
              <w:rFonts w:ascii="Cambria Math" w:hAnsi="Cambria Math"/>
            </w:rPr>
            <m:t>0=</m:t>
          </m:r>
          <m:acc>
            <m:accPr>
              <m:chr m:val="˙"/>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oMath>
      </m:oMathPara>
    </w:p>
    <w:p w:rsidR="005F09B6" w:rsidP="00F953D9" w:rsidRDefault="005F09B6" w14:paraId="0A37E59F" w14:textId="77777777">
      <w:r>
        <w:t xml:space="preserve">Solving for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w:t>
      </w:r>
    </w:p>
    <w:p w:rsidR="005F09B6" w:rsidP="00F953D9" w:rsidRDefault="00E86F5E" w14:paraId="1D70B8EA" w14:textId="77777777">
      <m:oMathPara>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r>
                <m:rPr>
                  <m:sty m:val="p"/>
                </m:rPr>
                <w:rPr>
                  <w:rFonts w:ascii="Cambria Math" w:hAnsi="Cambria Math"/>
                </w:rPr>
                <m:t>,</m:t>
              </m:r>
              <m:sSup>
                <m:sSupPr>
                  <m:ctrlPr>
                    <w:rPr>
                      <w:rFonts w:ascii="Cambria Math" w:hAnsi="Cambria Math"/>
                    </w:rPr>
                  </m:ctrlPr>
                </m:sSupPr>
                <m:e>
                  <m:r>
                    <m:rPr>
                      <m:sty m:val="p"/>
                    </m:rPr>
                    <w:rPr>
                      <w:rFonts w:ascii="Cambria Math" w:hAnsi="Cambria Math"/>
                    </w:rPr>
                    <m:t>24</m:t>
                  </m:r>
                </m:e>
                <m:sup>
                  <m:r>
                    <m:rPr>
                      <m:sty m:val="p"/>
                    </m:rPr>
                    <w:rPr>
                      <w:rFonts w:ascii="Cambria Math" w:hAnsi="Cambria Math"/>
                    </w:rPr>
                    <m:t>∘</m:t>
                  </m:r>
                </m:sup>
              </m:sSup>
              <m:r>
                <m:rPr>
                  <m:sty m:val="p"/>
                </m:rPr>
                <w:rPr>
                  <w:rFonts w:ascii="Cambria Math" w:hAnsi="Cambria Math"/>
                </w:rPr>
                <m:t>C</m:t>
              </m:r>
            </m:sub>
          </m:sSub>
          <m:r>
            <m:rPr>
              <m:sty m:val="p"/>
            </m:rPr>
            <w:rPr>
              <w:rFonts w:ascii="Cambria Math" w:hAnsi="Cambria Math"/>
            </w:rPr>
            <m:t>=293.45</m:t>
          </m:r>
          <m:r>
            <m:rPr>
              <m:nor/>
            </m:rPr>
            <m:t xml:space="preserve"> </m:t>
          </m:r>
          <m:r>
            <m:rPr>
              <m:sty m:val="p"/>
            </m:rPr>
            <w:rPr>
              <w:rFonts w:ascii="Cambria Math" w:hAnsi="Cambria Math"/>
            </w:rPr>
            <m:t>kJ/kg</m:t>
          </m:r>
        </m:oMath>
      </m:oMathPara>
    </w:p>
    <w:p w:rsidR="005F09B6" w:rsidP="00F953D9" w:rsidRDefault="005F09B6" w14:paraId="0872ACAC" w14:textId="20EC5DC5">
      <w:r>
        <w:t>This result is consistent with the definition for a throttling process.</w:t>
      </w:r>
      <w:r>
        <w:br/>
      </w:r>
      <w:r w:rsidR="00AB51C4">
        <w:t>Referring to</w:t>
      </w:r>
      <w:r>
        <w:t xml:space="preserve"> </w:t>
      </w:r>
      <w:r w:rsidR="00600905">
        <w:t>Table A-14</w:t>
      </w:r>
      <w:r>
        <w:t xml:space="preserve">, </w:t>
      </w:r>
      <w:r w:rsidR="00AB51C4">
        <w:t xml:space="preserve">with </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=1.0</m:t>
        </m:r>
      </m:oMath>
      <w:r>
        <w:t xml:space="preserve"> bar, the temperature at the exit is equal to the saturation temperature:</w:t>
      </w:r>
    </w:p>
    <w:p w:rsidR="00811975" w:rsidP="00F953D9" w:rsidRDefault="00E86F5E" w14:paraId="0A5D869E" w14:textId="0C0C2635">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33</m:t>
              </m:r>
              <m:r>
                <m:rPr>
                  <m:sty m:val="bi"/>
                </m:rPr>
                <w:rPr>
                  <w:rFonts w:ascii="Cambria Math" w:hAnsi="Cambria Math"/>
                </w:rPr>
                <m:t>.</m:t>
              </m:r>
              <m:r>
                <m:rPr>
                  <m:sty m:val="bi"/>
                </m:rPr>
                <w:rPr>
                  <w:rFonts w:ascii="Cambria Math" w:hAnsi="Cambria Math"/>
                </w:rPr>
                <m:t>6</m:t>
              </m:r>
            </m:e>
            <m:sup>
              <m:r>
                <m:rPr>
                  <m:sty m:val="bi"/>
                </m:rPr>
                <w:rPr>
                  <w:rFonts w:ascii="Cambria Math" w:hAnsi="Cambria Math"/>
                </w:rPr>
                <m:t>∘</m:t>
              </m:r>
            </m:sup>
          </m:sSup>
          <m:r>
            <m:rPr>
              <m:sty m:val="b"/>
            </m:rPr>
            <w:rPr>
              <w:rFonts w:ascii="Cambria Math" w:hAnsi="Cambria Math"/>
            </w:rPr>
            <m:t>C</m:t>
          </m:r>
        </m:oMath>
      </m:oMathPara>
    </w:p>
    <w:p w:rsidR="00811975" w:rsidP="00F953D9" w:rsidRDefault="00811975" w14:paraId="08156CA3" w14:textId="77777777"/>
    <w:p w:rsidRPr="002C2ED7" w:rsidR="002C2ED7" w:rsidP="002C2ED7" w:rsidRDefault="002C2ED7" w14:paraId="2EF2E1FB" w14:textId="77777777">
      <w:pPr>
        <w:spacing w:after="240"/>
      </w:pPr>
      <w:r>
        <w:t>The quality of the ammonia at the exit is:</w:t>
      </w:r>
      <w:r>
        <w:br/>
      </w: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r>
                    <m:rPr>
                      <m:sty m:val="p"/>
                    </m:rPr>
                    <w:rPr>
                      <w:rFonts w:ascii="Cambria Math" w:hAnsi="Cambria Math"/>
                    </w:rPr>
                    <m:t>,1.0bar</m:t>
                  </m:r>
                </m:sub>
              </m:sSub>
            </m:num>
            <m:den>
              <m:sSub>
                <m:sSubPr>
                  <m:ctrlPr>
                    <w:rPr>
                      <w:rFonts w:ascii="Cambria Math" w:hAnsi="Cambria Math"/>
                    </w:rPr>
                  </m:ctrlPr>
                </m:sSubPr>
                <m:e>
                  <m:r>
                    <w:rPr>
                      <w:rFonts w:ascii="Cambria Math" w:hAnsi="Cambria Math"/>
                    </w:rPr>
                    <m:t>h</m:t>
                  </m:r>
                </m:e>
                <m:sub>
                  <m:r>
                    <w:rPr>
                      <w:rFonts w:ascii="Cambria Math" w:hAnsi="Cambria Math"/>
                    </w:rPr>
                    <m:t>g</m:t>
                  </m:r>
                  <m:r>
                    <m:rPr>
                      <m:sty m:val="p"/>
                    </m:rPr>
                    <w:rPr>
                      <w:rFonts w:ascii="Cambria Math" w:hAnsi="Cambria Math"/>
                    </w:rPr>
                    <m:t>,1.0bar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r>
                    <m:rPr>
                      <m:sty m:val="p"/>
                    </m:rPr>
                    <w:rPr>
                      <w:rFonts w:ascii="Cambria Math" w:hAnsi="Cambria Math"/>
                    </w:rPr>
                    <m:t>,1.0bar</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293.45</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r>
                <m:rPr>
                  <m:sty m:val="p"/>
                </m:rPr>
                <w:rPr>
                  <w:rFonts w:ascii="Cambria Math" w:hAnsi="Cambria Math"/>
                </w:rPr>
                <m:t>-28.18</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num>
            <m:den>
              <m:r>
                <m:rPr>
                  <m:sty m:val="p"/>
                </m:rPr>
                <w:rPr>
                  <w:rFonts w:ascii="Cambria Math" w:hAnsi="Cambria Math"/>
                </w:rPr>
                <m:t>1398.41</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r>
                <m:rPr>
                  <m:sty m:val="p"/>
                </m:rPr>
                <w:rPr>
                  <w:rFonts w:ascii="Cambria Math" w:hAnsi="Cambria Math"/>
                </w:rPr>
                <m:t>-28.18</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den>
          </m:f>
          <m:r>
            <m:rPr>
              <m:sty m:val="p"/>
            </m:rPr>
            <w:rPr>
              <w:rFonts w:ascii="Cambria Math" w:hAnsi="Cambria Math"/>
            </w:rPr>
            <m:t>=</m:t>
          </m:r>
          <m:r>
            <m:rPr>
              <m:sty m:val="b"/>
            </m:rPr>
            <w:rPr>
              <w:rFonts w:ascii="Cambria Math" w:hAnsi="Cambria Math"/>
            </w:rPr>
            <m:t>0.194</m:t>
          </m:r>
        </m:oMath>
      </m:oMathPara>
    </w:p>
    <w:p w:rsidR="00811975" w:rsidP="00811975" w:rsidRDefault="00811975" w14:paraId="36149971" w14:textId="77777777"/>
    <w:p w:rsidR="00811975" w:rsidP="00811975" w:rsidRDefault="00811975" w14:paraId="31C95166" w14:textId="77777777"/>
    <w:p w:rsidR="00811975" w:rsidP="00811975" w:rsidRDefault="00811975" w14:paraId="47935E66" w14:textId="77777777"/>
    <w:p w:rsidR="00811975" w:rsidP="00811975" w:rsidRDefault="00811975" w14:paraId="430145B1" w14:textId="77777777"/>
    <w:p w:rsidR="00811975" w:rsidP="00811975" w:rsidRDefault="00811975" w14:paraId="55CFD7EC" w14:textId="77777777"/>
    <w:p w:rsidR="00811975" w:rsidP="00811975" w:rsidRDefault="00811975" w14:paraId="6305B1AB" w14:textId="77777777"/>
    <w:p w:rsidR="00811975" w:rsidP="00811975" w:rsidRDefault="00811975" w14:paraId="35C15DEE" w14:textId="77777777"/>
    <w:p w:rsidR="00811975" w:rsidP="00811975" w:rsidRDefault="00811975" w14:paraId="0652F11A" w14:textId="77777777"/>
    <w:p w:rsidR="00811975" w:rsidP="00811975" w:rsidRDefault="00811975" w14:paraId="66A5F97E" w14:textId="77777777"/>
    <w:p w:rsidRPr="00555D20" w:rsidR="00FC518B" w:rsidP="00811975" w:rsidRDefault="00FC518B" w14:paraId="50D729DE" w14:textId="77777777"/>
    <w:p w:rsidR="001B424D" w:rsidP="001B424D" w:rsidRDefault="001B424D" w14:paraId="089DAC6C" w14:textId="1896A9C6">
      <w:pPr>
        <w:ind w:left="360"/>
      </w:pPr>
    </w:p>
    <w:p w:rsidRPr="001B424D" w:rsidR="001B424D" w:rsidP="001B424D" w:rsidRDefault="001B424D" w14:paraId="66FBC201" w14:textId="2D8B8DA7">
      <w:pPr>
        <w:pStyle w:val="ListParagraph"/>
        <w:numPr>
          <w:ilvl w:val="0"/>
          <w:numId w:val="1"/>
        </w:numPr>
        <w:rPr>
          <w:b/>
          <w:bCs/>
        </w:rPr>
      </w:pPr>
      <w:r w:rsidRPr="001B424D">
        <w:rPr>
          <w:b/>
          <w:bCs/>
        </w:rPr>
        <w:t xml:space="preserve">Question </w:t>
      </w:r>
      <w:r w:rsidR="00BB43FD">
        <w:rPr>
          <w:b/>
          <w:bCs/>
        </w:rPr>
        <w:t>7</w:t>
      </w:r>
      <w:r w:rsidR="002744C8">
        <w:rPr>
          <w:rFonts w:eastAsiaTheme="minorEastAsia"/>
          <w:b/>
        </w:rPr>
        <w:t>(16 Points)</w:t>
      </w:r>
    </w:p>
    <w:p w:rsidR="001B424D" w:rsidP="001B424D" w:rsidRDefault="001B424D" w14:paraId="1304509B" w14:textId="25B3EAC9">
      <w:pPr>
        <w:ind w:left="360"/>
      </w:pPr>
      <w:r w:rsidRPr="00555D20">
        <w:t>The figure shows a turbine operating at a steady state that provides power to an air compressor and an electric generator. Air enters the turbine with a volumetric flow rate of 1.3 m</w:t>
      </w:r>
      <w:r w:rsidRPr="001B424D">
        <w:rPr>
          <w:vertAlign w:val="superscript"/>
        </w:rPr>
        <w:t>3</w:t>
      </w:r>
      <w:r w:rsidRPr="00555D20">
        <w:t>/s at 527</w:t>
      </w:r>
      <w:r w:rsidRPr="001B424D">
        <w:rPr>
          <w:vertAlign w:val="superscript"/>
        </w:rPr>
        <w:t>o</w:t>
      </w:r>
      <w:r w:rsidRPr="00555D20">
        <w:t>C, 10.0 bar and exits the turbine at 107</w:t>
      </w:r>
      <w:r w:rsidRPr="001B424D">
        <w:rPr>
          <w:vertAlign w:val="superscript"/>
        </w:rPr>
        <w:t>o</w:t>
      </w:r>
      <w:r w:rsidRPr="00555D20">
        <w:t xml:space="preserve">C, 1 bar. The turbine provides power of 900 kW to the compressor and 1400 kW to the generator. Air can be modeled as an ideal gas and kinetic and potential energy changes are negligible. </w:t>
      </w:r>
    </w:p>
    <w:p w:rsidRPr="00555D20" w:rsidR="001B424D" w:rsidP="00432CFC" w:rsidRDefault="001B424D" w14:paraId="68C214E9" w14:textId="77777777">
      <w:pPr>
        <w:pStyle w:val="ListParagraph"/>
        <w:numPr>
          <w:ilvl w:val="0"/>
          <w:numId w:val="23"/>
        </w:numPr>
      </w:pPr>
      <w:r w:rsidRPr="00555D20">
        <w:t>Determine the mass flow rate of the air, in kg/s.</w:t>
      </w:r>
    </w:p>
    <w:p w:rsidR="001B424D" w:rsidP="00432CFC" w:rsidRDefault="001B424D" w14:paraId="7DA61D61" w14:textId="127BA5C8">
      <w:pPr>
        <w:pStyle w:val="ListParagraph"/>
        <w:numPr>
          <w:ilvl w:val="0"/>
          <w:numId w:val="23"/>
        </w:numPr>
      </w:pPr>
      <w:r w:rsidRPr="00555D20">
        <w:t>For the turbine as the control volume, determine the rate of heat transfer, in kW.</w:t>
      </w:r>
    </w:p>
    <w:p w:rsidR="001B424D" w:rsidP="001B424D" w:rsidRDefault="003B0ABF" w14:paraId="2C93A766" w14:textId="0242ED27">
      <w:pPr>
        <w:ind w:left="360"/>
      </w:pPr>
      <w:r w:rsidRPr="00555D20">
        <w:rPr>
          <w:noProof/>
        </w:rPr>
        <w:drawing>
          <wp:inline distT="0" distB="0" distL="0" distR="0" wp14:anchorId="5C909342" wp14:editId="316E3D9F">
            <wp:extent cx="4181475" cy="23431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475" cy="2343150"/>
                    </a:xfrm>
                    <a:prstGeom prst="rect">
                      <a:avLst/>
                    </a:prstGeom>
                    <a:noFill/>
                    <a:ln>
                      <a:noFill/>
                    </a:ln>
                  </pic:spPr>
                </pic:pic>
              </a:graphicData>
            </a:graphic>
          </wp:inline>
        </w:drawing>
      </w:r>
    </w:p>
    <w:p w:rsidR="005B39EC" w:rsidP="00044438" w:rsidRDefault="005B39EC" w14:paraId="26FF8677" w14:textId="77777777">
      <w:pPr>
        <w:ind w:left="360"/>
      </w:pPr>
    </w:p>
    <w:p w:rsidR="00044438" w:rsidP="00044438" w:rsidRDefault="00044438" w14:paraId="7C7CD492" w14:textId="77777777">
      <w:pPr>
        <w:spacing w:after="240"/>
      </w:pPr>
      <w:r>
        <w:t>The mass flow rate at steady state is:</w:t>
      </w:r>
    </w:p>
    <w:p w:rsidR="00044438" w:rsidP="00044438" w:rsidRDefault="00E86F5E" w14:paraId="5BF3D1AF" w14:textId="77777777">
      <w:pPr>
        <w:spacing w:after="240"/>
      </w:pPr>
      <m:oMathPara>
        <m:oMath>
          <m:acc>
            <m:accPr>
              <m:chr m:val="˙"/>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AV</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oMath>
      </m:oMathPara>
    </w:p>
    <w:p w:rsidR="00044438" w:rsidP="00044438" w:rsidRDefault="00044438" w14:paraId="33C00F1A" w14:textId="77777777">
      <w:pPr>
        <w:spacing w:after="240"/>
      </w:pPr>
      <w:r>
        <w:t>From the ideal gas equation of state:</w:t>
      </w:r>
    </w:p>
    <w:p w:rsidR="00044438" w:rsidP="00044438" w:rsidRDefault="00E86F5E" w14:paraId="6A101AD4" w14:textId="77777777">
      <w:pPr>
        <w:spacing w:after="240"/>
      </w:pPr>
      <m:oMathPara>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m:rPr>
                          <m:sty m:val="p"/>
                        </m:rPr>
                        <w:rPr>
                          <w:rFonts w:ascii="Cambria Math" w:hAnsi="Cambria Math"/>
                        </w:rPr>
                        <m:t>8.314</m:t>
                      </m:r>
                    </m:num>
                    <m:den>
                      <m:r>
                        <m:rPr>
                          <m:sty m:val="p"/>
                        </m:rPr>
                        <w:rPr>
                          <w:rFonts w:ascii="Cambria Math" w:hAnsi="Cambria Math"/>
                        </w:rPr>
                        <m:t>28.97</m:t>
                      </m:r>
                    </m:den>
                  </m:f>
                  <m:f>
                    <m:fPr>
                      <m:ctrlPr>
                        <w:rPr>
                          <w:rFonts w:ascii="Cambria Math" w:hAnsi="Cambria Math"/>
                        </w:rPr>
                      </m:ctrlPr>
                    </m:fPr>
                    <m:num>
                      <m:r>
                        <m:rPr>
                          <m:sty m:val="p"/>
                        </m:rPr>
                        <w:rPr>
                          <w:rFonts w:ascii="Cambria Math" w:hAnsi="Cambria Math"/>
                        </w:rPr>
                        <m:t>kJ</m:t>
                      </m:r>
                    </m:num>
                    <m:den>
                      <m:r>
                        <m:rPr>
                          <m:sty m:val="p"/>
                        </m:rPr>
                        <w:rPr>
                          <w:rFonts w:ascii="Cambria Math" w:hAnsi="Cambria Math"/>
                        </w:rPr>
                        <m:t>kg⋅K</m:t>
                      </m:r>
                    </m:den>
                  </m:f>
                </m:e>
              </m:d>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1kN⋅m</m:t>
                      </m:r>
                    </m:num>
                    <m:den>
                      <m:r>
                        <m:rPr>
                          <m:sty m:val="p"/>
                        </m:rPr>
                        <w:rPr>
                          <w:rFonts w:ascii="Cambria Math" w:hAnsi="Cambria Math"/>
                        </w:rPr>
                        <m:t>1</m:t>
                      </m:r>
                      <m:r>
                        <m:rPr>
                          <m:nor/>
                        </m:rPr>
                        <m:t xml:space="preserve"> </m:t>
                      </m:r>
                      <m:r>
                        <m:rPr>
                          <m:sty m:val="p"/>
                        </m:rPr>
                        <w:rPr>
                          <w:rFonts w:ascii="Cambria Math" w:hAnsi="Cambria Math"/>
                        </w:rPr>
                        <m:t>kJ</m:t>
                      </m:r>
                    </m:den>
                  </m:f>
                </m:e>
              </m:d>
              <m:r>
                <m:rPr>
                  <m:sty m:val="p"/>
                </m:rPr>
                <w:rPr>
                  <w:rFonts w:ascii="Cambria Math" w:hAnsi="Cambria Math"/>
                </w:rPr>
                <m:t>(527+273</m:t>
              </m:r>
              <m:r>
                <m:rPr>
                  <m:nor/>
                </m:rPr>
                <m:t xml:space="preserve"> </m:t>
              </m:r>
              <m:r>
                <m:rPr>
                  <m:sty m:val="p"/>
                </m:rPr>
                <w:rPr>
                  <w:rFonts w:ascii="Cambria Math" w:hAnsi="Cambria Math"/>
                </w:rPr>
                <m:t>K)</m:t>
              </m:r>
            </m:num>
            <m:den>
              <m:r>
                <m:rPr>
                  <m:sty m:val="p"/>
                </m:rPr>
                <w:rPr>
                  <w:rFonts w:ascii="Cambria Math" w:hAnsi="Cambria Math"/>
                </w:rPr>
                <m:t>(10bar)</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100kN/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num>
                    <m:den>
                      <m:r>
                        <m:rPr>
                          <m:sty m:val="p"/>
                        </m:rPr>
                        <w:rPr>
                          <w:rFonts w:ascii="Cambria Math" w:hAnsi="Cambria Math"/>
                        </w:rPr>
                        <m:t>1bar</m:t>
                      </m:r>
                    </m:den>
                  </m:f>
                </m:e>
              </m:d>
            </m:den>
          </m:f>
          <m:r>
            <m:rPr>
              <m:sty m:val="p"/>
            </m:rPr>
            <w:rPr>
              <w:rFonts w:ascii="Cambria Math" w:hAnsi="Cambria Math"/>
            </w:rPr>
            <m:t>=0.2296</m:t>
          </m:r>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/kg</m:t>
          </m:r>
        </m:oMath>
      </m:oMathPara>
    </w:p>
    <w:p w:rsidR="00044438" w:rsidP="00044438" w:rsidRDefault="00044438" w14:paraId="06E234AD" w14:textId="77777777">
      <w:pPr>
        <w:spacing w:after="240"/>
      </w:pPr>
      <w:r>
        <w:t>Solving for the mass flow rate:</w:t>
      </w:r>
    </w:p>
    <w:p w:rsidRPr="00DB32DD" w:rsidR="00044438" w:rsidP="00044438" w:rsidRDefault="00E86F5E" w14:paraId="2F0B756A" w14:textId="6010E3F2">
      <w:pPr>
        <w:spacing w:after="240"/>
      </w:pPr>
      <m:oMathPara>
        <m:oMath>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AV</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1.3</m:t>
                    </m:r>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num>
                  <m:den>
                    <m:r>
                      <m:rPr>
                        <m:sty m:val="p"/>
                      </m:rPr>
                      <w:rPr>
                        <w:rFonts w:ascii="Cambria Math" w:hAnsi="Cambria Math"/>
                      </w:rPr>
                      <m:t>0.2296</m:t>
                    </m:r>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/kg</m:t>
                    </m:r>
                  </m:den>
                </m:f>
              </m:e>
            </m:mr>
            <m:mr>
              <m:e>
                <m:acc>
                  <m:accPr>
                    <m:chr m:val="˙"/>
                    <m:ctrlPr>
                      <w:rPr>
                        <w:rFonts w:ascii="Cambria Math" w:hAnsi="Cambria Math"/>
                      </w:rPr>
                    </m:ctrlPr>
                  </m:accPr>
                  <m:e>
                    <m:r>
                      <w:rPr>
                        <w:rFonts w:ascii="Cambria Math" w:hAnsi="Cambria Math"/>
                      </w:rPr>
                      <m:t>m</m:t>
                    </m:r>
                  </m:e>
                </m:acc>
                <m:r>
                  <m:rPr>
                    <m:sty m:val="p"/>
                  </m:rPr>
                  <w:rPr>
                    <w:rFonts w:ascii="Cambria Math" w:hAnsi="Cambria Math"/>
                  </w:rPr>
                  <m:t>=</m:t>
                </m:r>
                <m:r>
                  <m:rPr>
                    <m:sty m:val="b"/>
                  </m:rPr>
                  <w:rPr>
                    <w:rFonts w:ascii="Cambria Math" w:hAnsi="Cambria Math"/>
                  </w:rPr>
                  <m:t>5</m:t>
                </m:r>
                <m:r>
                  <m:rPr>
                    <m:sty m:val="b"/>
                  </m:rPr>
                  <w:rPr>
                    <w:rFonts w:ascii="Cambria Math" w:hAnsi="Cambria Math"/>
                  </w:rPr>
                  <m:t>.</m:t>
                </m:r>
                <m:r>
                  <m:rPr>
                    <m:sty m:val="b"/>
                  </m:rPr>
                  <w:rPr>
                    <w:rFonts w:ascii="Cambria Math" w:hAnsi="Cambria Math"/>
                  </w:rPr>
                  <m:t>66</m:t>
                </m:r>
                <m:r>
                  <m:rPr>
                    <m:nor/>
                  </m:rPr>
                  <w:rPr>
                    <w:b/>
                    <w:bCs/>
                  </w:rPr>
                  <m:t xml:space="preserve"> </m:t>
                </m:r>
                <m:r>
                  <m:rPr>
                    <m:sty m:val="b"/>
                  </m:rPr>
                  <w:rPr>
                    <w:rFonts w:ascii="Cambria Math" w:hAnsi="Cambria Math"/>
                  </w:rPr>
                  <m:t>kg</m:t>
                </m:r>
                <m:r>
                  <m:rPr>
                    <m:sty m:val="b"/>
                  </m:rPr>
                  <w:rPr>
                    <w:rFonts w:ascii="Cambria Math" w:hAnsi="Cambria Math"/>
                  </w:rPr>
                  <m:t>/</m:t>
                </m:r>
                <m:r>
                  <m:rPr>
                    <m:sty m:val="b"/>
                  </m:rPr>
                  <w:rPr>
                    <w:rFonts w:ascii="Cambria Math" w:hAnsi="Cambria Math"/>
                  </w:rPr>
                  <m:t>s</m:t>
                </m:r>
              </m:e>
            </m:mr>
          </m:m>
        </m:oMath>
      </m:oMathPara>
    </w:p>
    <w:p w:rsidR="00DB32DD" w:rsidP="00044438" w:rsidRDefault="00DB32DD" w14:paraId="4CC5771C" w14:textId="77777777">
      <w:pPr>
        <w:spacing w:after="240"/>
      </w:pPr>
    </w:p>
    <w:p w:rsidR="00DB32DD" w:rsidP="00044438" w:rsidRDefault="00DB32DD" w14:paraId="4FAA1E3F" w14:textId="77777777">
      <w:pPr>
        <w:spacing w:after="240"/>
      </w:pPr>
    </w:p>
    <w:p w:rsidR="00DB32DD" w:rsidP="00044438" w:rsidRDefault="00DB32DD" w14:paraId="4811DFF3" w14:textId="77777777">
      <w:pPr>
        <w:spacing w:after="240"/>
      </w:pPr>
    </w:p>
    <w:p w:rsidR="00DB32DD" w:rsidP="00044438" w:rsidRDefault="00DB32DD" w14:paraId="743BA142" w14:textId="77777777">
      <w:pPr>
        <w:spacing w:after="240"/>
      </w:pPr>
    </w:p>
    <w:p w:rsidR="00DB32DD" w:rsidP="00DB32DD" w:rsidRDefault="00DB32DD" w14:paraId="39FF90B9" w14:textId="77777777">
      <w:pPr>
        <w:spacing w:after="240"/>
      </w:pPr>
      <w:r>
        <w:t>The energy balance for a single inlet, single outlet control volume is:</w:t>
      </w:r>
    </w:p>
    <w:p w:rsidR="00DB32DD" w:rsidP="00DB32DD" w:rsidRDefault="00DB32DD" w14:paraId="1C5FD650" w14:textId="77777777">
      <w:pPr>
        <w:spacing w:after="240"/>
      </w:pPr>
      <m:oMathPara>
        <m:oMath>
          <m:r>
            <m:rPr>
              <m:sty m:val="p"/>
            </m:rPr>
            <w:rPr>
              <w:rFonts w:ascii="Cambria Math" w:hAnsi="Cambria Math"/>
            </w:rPr>
            <m:t>0=</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m:t>
                  </m:r>
                </m:den>
              </m:f>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DB32DD" w:rsidP="00DB32DD" w:rsidRDefault="00DB32DD" w14:paraId="23AD6B05" w14:textId="77777777">
      <w:pPr>
        <w:spacing w:after="240"/>
      </w:pPr>
      <w:r>
        <w:t xml:space="preserve">The </w:t>
      </w:r>
      <w:proofErr w:type="spellStart"/>
      <w:r>
        <w:t>net work</w:t>
      </w:r>
      <w:proofErr w:type="spellEnd"/>
      <w:r>
        <w:t xml:space="preserve"> output of the turbine is:</w:t>
      </w:r>
    </w:p>
    <w:p w:rsidR="00DB32DD" w:rsidP="00DB32DD" w:rsidRDefault="00E86F5E" w14:paraId="4EEF5BE2" w14:textId="77777777">
      <w:pPr>
        <w:spacing w:after="24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EG</m:t>
              </m:r>
            </m:sub>
          </m:sSub>
          <m:r>
            <m:rPr>
              <m:sty m:val="p"/>
            </m:rPr>
            <w:rPr>
              <w:rFonts w:ascii="Cambria Math" w:hAnsi="Cambria Math"/>
            </w:rPr>
            <m:t>=900</m:t>
          </m:r>
          <m:r>
            <m:rPr>
              <m:nor/>
            </m:rPr>
            <m:t xml:space="preserve"> </m:t>
          </m:r>
          <m:r>
            <m:rPr>
              <m:sty m:val="p"/>
            </m:rPr>
            <w:rPr>
              <w:rFonts w:ascii="Cambria Math" w:hAnsi="Cambria Math"/>
            </w:rPr>
            <m:t>kW+1400</m:t>
          </m:r>
          <m:r>
            <m:rPr>
              <m:nor/>
            </m:rPr>
            <m:t xml:space="preserve"> </m:t>
          </m:r>
          <m:r>
            <m:rPr>
              <m:sty m:val="p"/>
            </m:rPr>
            <w:rPr>
              <w:rFonts w:ascii="Cambria Math" w:hAnsi="Cambria Math"/>
            </w:rPr>
            <m:t>kW=2300</m:t>
          </m:r>
          <m:r>
            <m:rPr>
              <m:nor/>
            </m:rPr>
            <m:t xml:space="preserve"> </m:t>
          </m:r>
          <m:r>
            <m:rPr>
              <m:sty m:val="p"/>
            </m:rPr>
            <w:rPr>
              <w:rFonts w:ascii="Cambria Math" w:hAnsi="Cambria Math"/>
            </w:rPr>
            <m:t>kW</m:t>
          </m:r>
        </m:oMath>
      </m:oMathPara>
    </w:p>
    <w:p w:rsidR="00DB32DD" w:rsidP="00DB32DD" w:rsidRDefault="00DB32DD" w14:paraId="4FA4C85D" w14:textId="77777777">
      <w:pPr>
        <w:spacing w:after="240"/>
      </w:pPr>
      <w:r>
        <w:t xml:space="preserve">Referring to the property tables for air as an ideal gas,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800</m:t>
            </m:r>
            <m:r>
              <m:rPr>
                <m:nor/>
              </m:rPr>
              <m:t xml:space="preserve"> </m:t>
            </m:r>
            <m:r>
              <m:rPr>
                <m:sty m:val="p"/>
              </m:rPr>
              <w:rPr>
                <w:rFonts w:ascii="Cambria Math" w:hAnsi="Cambria Math"/>
              </w:rPr>
              <m:t>K</m:t>
            </m:r>
          </m:sub>
        </m:sSub>
        <m:r>
          <m:rPr>
            <m:sty m:val="p"/>
          </m:rPr>
          <w:rPr>
            <w:rFonts w:ascii="Cambria Math" w:hAnsi="Cambria Math"/>
          </w:rPr>
          <m:t>=821.95</m:t>
        </m:r>
        <m:r>
          <m:rPr>
            <m:nor/>
          </m:rPr>
          <m:t xml:space="preserve"> </m:t>
        </m:r>
        <m:r>
          <m:rPr>
            <m:sty m:val="p"/>
          </m:rPr>
          <w:rPr>
            <w:rFonts w:ascii="Cambria Math" w:hAnsi="Cambria Math"/>
          </w:rPr>
          <m:t>kJ/kg</m:t>
        </m:r>
      </m:oMath>
      <w:r>
        <w:t xml:space="preserve">,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380</m:t>
            </m:r>
            <m:r>
              <m:rPr>
                <m:nor/>
              </m:rPr>
              <m:t xml:space="preserve"> </m:t>
            </m:r>
            <m:r>
              <m:rPr>
                <m:sty m:val="p"/>
              </m:rPr>
              <w:rPr>
                <w:rFonts w:ascii="Cambria Math" w:hAnsi="Cambria Math"/>
              </w:rPr>
              <m:t>K</m:t>
            </m:r>
          </m:sub>
        </m:sSub>
        <m:r>
          <m:rPr>
            <m:sty m:val="p"/>
          </m:rPr>
          <w:rPr>
            <w:rFonts w:ascii="Cambria Math" w:hAnsi="Cambria Math"/>
          </w:rPr>
          <m:t>=380.77</m:t>
        </m:r>
        <m:r>
          <m:rPr>
            <m:nor/>
          </m:rPr>
          <m:t xml:space="preserve"> </m:t>
        </m:r>
        <m:r>
          <m:rPr>
            <m:sty m:val="p"/>
          </m:rPr>
          <w:rPr>
            <w:rFonts w:ascii="Cambria Math" w:hAnsi="Cambria Math"/>
          </w:rPr>
          <m:t>kJ/kg</m:t>
        </m:r>
      </m:oMath>
      <w:r>
        <w:br/>
      </w:r>
      <w:r>
        <w:t>Neglecting kinetic and potential energy effects, the heat transfer into the control volume is:</w:t>
      </w:r>
    </w:p>
    <w:p w:rsidR="00DB32DD" w:rsidP="00DB32DD" w:rsidRDefault="00E86F5E" w14:paraId="7FA77AC3" w14:textId="77777777">
      <w:pPr>
        <w:spacing w:after="24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cv</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e>
          </m:d>
          <m:r>
            <m:rPr>
              <m:sty m:val="p"/>
            </m:rPr>
            <w:rPr>
              <w:rFonts w:ascii="Cambria Math" w:hAnsi="Cambria Math"/>
            </w:rPr>
            <m:t>=2300</m:t>
          </m:r>
          <m:r>
            <m:rPr>
              <m:nor/>
            </m:rPr>
            <m:t xml:space="preserve"> </m:t>
          </m:r>
          <m:r>
            <m:rPr>
              <m:sty m:val="p"/>
            </m:rPr>
            <w:rPr>
              <w:rFonts w:ascii="Cambria Math" w:hAnsi="Cambria Math"/>
            </w:rPr>
            <m:t>kW+</m:t>
          </m:r>
          <m:d>
            <m:dPr>
              <m:ctrlPr>
                <w:rPr>
                  <w:rFonts w:ascii="Cambria Math" w:hAnsi="Cambria Math"/>
                </w:rPr>
              </m:ctrlPr>
            </m:dPr>
            <m:e>
              <m:r>
                <m:rPr>
                  <m:sty m:val="p"/>
                </m:rPr>
                <w:rPr>
                  <w:rFonts w:ascii="Cambria Math" w:hAnsi="Cambria Math"/>
                </w:rPr>
                <m:t>5.66</m:t>
              </m:r>
              <m:f>
                <m:fPr>
                  <m:ctrlPr>
                    <w:rPr>
                      <w:rFonts w:ascii="Cambria Math" w:hAnsi="Cambria Math"/>
                    </w:rPr>
                  </m:ctrlPr>
                </m:fPr>
                <m:num>
                  <m:r>
                    <m:rPr>
                      <m:sty m:val="p"/>
                    </m:rPr>
                    <w:rPr>
                      <w:rFonts w:ascii="Cambria Math" w:hAnsi="Cambria Math"/>
                    </w:rPr>
                    <m:t>kg</m:t>
                  </m:r>
                </m:num>
                <m:den>
                  <m:r>
                    <m:rPr>
                      <m:sty m:val="p"/>
                    </m:rPr>
                    <w:rPr>
                      <w:rFonts w:ascii="Cambria Math" w:hAnsi="Cambria Math"/>
                    </w:rPr>
                    <m:t>s</m:t>
                  </m:r>
                </m:den>
              </m:f>
            </m:e>
          </m:d>
          <m:d>
            <m:dPr>
              <m:ctrlPr>
                <w:rPr>
                  <w:rFonts w:ascii="Cambria Math" w:hAnsi="Cambria Math"/>
                </w:rPr>
              </m:ctrlPr>
            </m:dPr>
            <m:e>
              <m:r>
                <m:rPr>
                  <m:sty m:val="p"/>
                </m:rPr>
                <w:rPr>
                  <w:rFonts w:ascii="Cambria Math" w:hAnsi="Cambria Math"/>
                </w:rPr>
                <m:t>380.77</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r>
                <m:rPr>
                  <m:sty m:val="p"/>
                </m:rPr>
                <w:rPr>
                  <w:rFonts w:ascii="Cambria Math" w:hAnsi="Cambria Math"/>
                </w:rPr>
                <m:t>-</m:t>
              </m:r>
              <m:r>
                <m:rPr>
                  <m:sty m:val="p"/>
                </m:rPr>
                <w:rPr>
                  <w:rFonts w:ascii="Cambria Math" w:hAnsi="Cambria Math"/>
                </w:rPr>
                <m:t>821.95</m:t>
              </m:r>
              <m:f>
                <m:fPr>
                  <m:ctrlPr>
                    <w:rPr>
                      <w:rFonts w:ascii="Cambria Math" w:hAnsi="Cambria Math"/>
                    </w:rPr>
                  </m:ctrlPr>
                </m:fPr>
                <m:num>
                  <m:r>
                    <m:rPr>
                      <m:sty m:val="p"/>
                    </m:rPr>
                    <w:rPr>
                      <w:rFonts w:ascii="Cambria Math" w:hAnsi="Cambria Math"/>
                    </w:rPr>
                    <m:t>kJ</m:t>
                  </m:r>
                </m:num>
                <m:den>
                  <m:r>
                    <m:rPr>
                      <m:sty m:val="p"/>
                    </m:rPr>
                    <w:rPr>
                      <w:rFonts w:ascii="Cambria Math" w:hAnsi="Cambria Math"/>
                    </w:rPr>
                    <m:t>kg</m:t>
                  </m:r>
                </m:den>
              </m:f>
            </m:e>
          </m:d>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r>
                    <m:rPr>
                      <m:nor/>
                    </m:rPr>
                    <m:t xml:space="preserve"> </m:t>
                  </m:r>
                  <m:r>
                    <m:rPr>
                      <m:sty m:val="p"/>
                    </m:rPr>
                    <w:rPr>
                      <w:rFonts w:ascii="Cambria Math" w:hAnsi="Cambria Math"/>
                    </w:rPr>
                    <m:t>kW</m:t>
                  </m:r>
                </m:num>
                <m:den>
                  <m:r>
                    <m:rPr>
                      <m:sty m:val="p"/>
                    </m:rPr>
                    <w:rPr>
                      <w:rFonts w:ascii="Cambria Math" w:hAnsi="Cambria Math"/>
                    </w:rPr>
                    <m:t>1</m:t>
                  </m:r>
                  <m:r>
                    <m:rPr>
                      <m:nor/>
                    </m:rPr>
                    <m:t xml:space="preserve"> </m:t>
                  </m:r>
                  <m:r>
                    <m:rPr>
                      <m:sty m:val="p"/>
                    </m:rPr>
                    <w:rPr>
                      <w:rFonts w:ascii="Cambria Math" w:hAnsi="Cambria Math"/>
                    </w:rPr>
                    <m:t>kJ/s</m:t>
                  </m:r>
                </m:den>
              </m:f>
            </m:e>
          </m:d>
        </m:oMath>
      </m:oMathPara>
    </w:p>
    <w:p w:rsidRPr="00DB32DD" w:rsidR="00DB32DD" w:rsidP="00DB32DD" w:rsidRDefault="00E86F5E" w14:paraId="571D8905" w14:textId="569EC938">
      <w:pPr>
        <w:spacing w:after="240"/>
        <w:rPr>
          <w:b/>
          <w:bCs/>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r>
            <m:rPr>
              <m:sty m:val="b"/>
            </m:rPr>
            <w:rPr>
              <w:rFonts w:ascii="Cambria Math" w:hAnsi="Cambria Math"/>
            </w:rPr>
            <m:t>-</m:t>
          </m:r>
          <m:r>
            <m:rPr>
              <m:sty m:val="b"/>
            </m:rPr>
            <w:rPr>
              <w:rFonts w:ascii="Cambria Math" w:hAnsi="Cambria Math"/>
            </w:rPr>
            <m:t>197</m:t>
          </m:r>
          <m:r>
            <m:rPr>
              <m:sty m:val="b"/>
            </m:rPr>
            <w:rPr>
              <w:rFonts w:ascii="Cambria Math" w:hAnsi="Cambria Math"/>
            </w:rPr>
            <m:t>.</m:t>
          </m:r>
          <m:r>
            <m:rPr>
              <m:sty m:val="b"/>
            </m:rPr>
            <w:rPr>
              <w:rFonts w:ascii="Cambria Math" w:hAnsi="Cambria Math"/>
            </w:rPr>
            <m:t>1</m:t>
          </m:r>
          <m:r>
            <m:rPr>
              <m:nor/>
            </m:rPr>
            <w:rPr>
              <w:b/>
              <w:bCs/>
            </w:rPr>
            <m:t xml:space="preserve"> </m:t>
          </m:r>
          <m:r>
            <m:rPr>
              <m:sty m:val="b"/>
            </m:rPr>
            <w:rPr>
              <w:rFonts w:ascii="Cambria Math" w:hAnsi="Cambria Math"/>
            </w:rPr>
            <m:t>kW</m:t>
          </m:r>
        </m:oMath>
      </m:oMathPara>
    </w:p>
    <w:p w:rsidRPr="00BB43FD" w:rsidR="00432CFC" w:rsidP="00BB43FD" w:rsidRDefault="00DB32DD" w14:paraId="52298D09" w14:textId="61277B35">
      <w:pPr>
        <w:spacing w:after="240"/>
      </w:pPr>
      <w:r>
        <w:t>The negative sign for heat transfer signifies energy transfer from the turbine to the surroundings.</w:t>
      </w:r>
    </w:p>
    <w:sectPr w:rsidRPr="00BB43FD" w:rsidR="00432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A1B11"/>
    <w:multiLevelType w:val="hybridMultilevel"/>
    <w:tmpl w:val="93A80FAC"/>
    <w:lvl w:ilvl="0" w:tplc="67E05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F26F5"/>
    <w:multiLevelType w:val="hybridMultilevel"/>
    <w:tmpl w:val="0BD67F8C"/>
    <w:lvl w:ilvl="0" w:tplc="F0C425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0155A"/>
    <w:multiLevelType w:val="hybridMultilevel"/>
    <w:tmpl w:val="A2E0EAD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02F74"/>
    <w:multiLevelType w:val="hybridMultilevel"/>
    <w:tmpl w:val="6CA463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63E8F"/>
    <w:multiLevelType w:val="hybridMultilevel"/>
    <w:tmpl w:val="79D8D9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85F66"/>
    <w:multiLevelType w:val="hybridMultilevel"/>
    <w:tmpl w:val="3300E24A"/>
    <w:lvl w:ilvl="0" w:tplc="67E05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F75671"/>
    <w:multiLevelType w:val="hybridMultilevel"/>
    <w:tmpl w:val="CF9E55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1F3074"/>
    <w:multiLevelType w:val="hybridMultilevel"/>
    <w:tmpl w:val="A4665504"/>
    <w:lvl w:ilvl="0" w:tplc="FFFFFFFF">
      <w:start w:val="1"/>
      <w:numFmt w:val="low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 w15:restartNumberingAfterBreak="0">
    <w:nsid w:val="3647790D"/>
    <w:multiLevelType w:val="hybridMultilevel"/>
    <w:tmpl w:val="82D83F9A"/>
    <w:lvl w:ilvl="0" w:tplc="6E807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444552"/>
    <w:multiLevelType w:val="hybridMultilevel"/>
    <w:tmpl w:val="33A0DE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107E00"/>
    <w:multiLevelType w:val="hybridMultilevel"/>
    <w:tmpl w:val="C8808EF8"/>
    <w:lvl w:ilvl="0" w:tplc="5BD8DF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6A1708"/>
    <w:multiLevelType w:val="hybridMultilevel"/>
    <w:tmpl w:val="D33AD3A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3C455EA"/>
    <w:multiLevelType w:val="hybridMultilevel"/>
    <w:tmpl w:val="A4665504"/>
    <w:lvl w:ilvl="0" w:tplc="495E1B7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53D30EEA"/>
    <w:multiLevelType w:val="hybridMultilevel"/>
    <w:tmpl w:val="D7C073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2A03F0"/>
    <w:multiLevelType w:val="hybridMultilevel"/>
    <w:tmpl w:val="6A56CD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62027"/>
    <w:multiLevelType w:val="hybridMultilevel"/>
    <w:tmpl w:val="D9AEA78E"/>
    <w:lvl w:ilvl="0" w:tplc="E2D46F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682F96"/>
    <w:multiLevelType w:val="hybridMultilevel"/>
    <w:tmpl w:val="9B521FEE"/>
    <w:lvl w:ilvl="0" w:tplc="20ACEC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1370D"/>
    <w:multiLevelType w:val="hybridMultilevel"/>
    <w:tmpl w:val="5EEAB7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537A0B"/>
    <w:multiLevelType w:val="hybridMultilevel"/>
    <w:tmpl w:val="8BD886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70E4F"/>
    <w:multiLevelType w:val="hybridMultilevel"/>
    <w:tmpl w:val="1CEAA13A"/>
    <w:lvl w:ilvl="0" w:tplc="19E6F9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223055"/>
    <w:multiLevelType w:val="hybridMultilevel"/>
    <w:tmpl w:val="42FE76D8"/>
    <w:lvl w:ilvl="0" w:tplc="E82A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A200E3"/>
    <w:multiLevelType w:val="hybridMultilevel"/>
    <w:tmpl w:val="4A667A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542DDC"/>
    <w:multiLevelType w:val="hybridMultilevel"/>
    <w:tmpl w:val="8CB0BE58"/>
    <w:lvl w:ilvl="0" w:tplc="4A425A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244C6"/>
    <w:multiLevelType w:val="hybridMultilevel"/>
    <w:tmpl w:val="43C8C9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3E3DF5"/>
    <w:multiLevelType w:val="hybridMultilevel"/>
    <w:tmpl w:val="592698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094C44"/>
    <w:multiLevelType w:val="hybridMultilevel"/>
    <w:tmpl w:val="06EA9DD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0667543">
    <w:abstractNumId w:val="20"/>
  </w:num>
  <w:num w:numId="2" w16cid:durableId="10227326">
    <w:abstractNumId w:val="19"/>
  </w:num>
  <w:num w:numId="3" w16cid:durableId="1944455815">
    <w:abstractNumId w:val="22"/>
  </w:num>
  <w:num w:numId="4" w16cid:durableId="390621745">
    <w:abstractNumId w:val="12"/>
  </w:num>
  <w:num w:numId="5" w16cid:durableId="538400123">
    <w:abstractNumId w:val="7"/>
  </w:num>
  <w:num w:numId="6" w16cid:durableId="459032861">
    <w:abstractNumId w:val="8"/>
  </w:num>
  <w:num w:numId="7" w16cid:durableId="134766141">
    <w:abstractNumId w:val="0"/>
  </w:num>
  <w:num w:numId="8" w16cid:durableId="381026675">
    <w:abstractNumId w:val="5"/>
  </w:num>
  <w:num w:numId="9" w16cid:durableId="1247689733">
    <w:abstractNumId w:val="6"/>
  </w:num>
  <w:num w:numId="10" w16cid:durableId="1369985857">
    <w:abstractNumId w:val="14"/>
  </w:num>
  <w:num w:numId="11" w16cid:durableId="687872401">
    <w:abstractNumId w:val="3"/>
  </w:num>
  <w:num w:numId="12" w16cid:durableId="355738553">
    <w:abstractNumId w:val="2"/>
  </w:num>
  <w:num w:numId="13" w16cid:durableId="652107047">
    <w:abstractNumId w:val="9"/>
  </w:num>
  <w:num w:numId="14" w16cid:durableId="1054158383">
    <w:abstractNumId w:val="10"/>
  </w:num>
  <w:num w:numId="15" w16cid:durableId="40324504">
    <w:abstractNumId w:val="1"/>
  </w:num>
  <w:num w:numId="16" w16cid:durableId="1140197445">
    <w:abstractNumId w:val="15"/>
  </w:num>
  <w:num w:numId="17" w16cid:durableId="1256207953">
    <w:abstractNumId w:val="16"/>
  </w:num>
  <w:num w:numId="18" w16cid:durableId="1476339796">
    <w:abstractNumId w:val="18"/>
  </w:num>
  <w:num w:numId="19" w16cid:durableId="6445218">
    <w:abstractNumId w:val="25"/>
  </w:num>
  <w:num w:numId="20" w16cid:durableId="1109854436">
    <w:abstractNumId w:val="13"/>
  </w:num>
  <w:num w:numId="21" w16cid:durableId="973948568">
    <w:abstractNumId w:val="11"/>
  </w:num>
  <w:num w:numId="22" w16cid:durableId="783429337">
    <w:abstractNumId w:val="17"/>
  </w:num>
  <w:num w:numId="23" w16cid:durableId="1943799140">
    <w:abstractNumId w:val="4"/>
  </w:num>
  <w:num w:numId="24" w16cid:durableId="168105674">
    <w:abstractNumId w:val="21"/>
  </w:num>
  <w:num w:numId="25" w16cid:durableId="1599604805">
    <w:abstractNumId w:val="23"/>
  </w:num>
  <w:num w:numId="26" w16cid:durableId="562526132">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6F"/>
    <w:rsid w:val="00002FE3"/>
    <w:rsid w:val="00005318"/>
    <w:rsid w:val="00005B78"/>
    <w:rsid w:val="000060E6"/>
    <w:rsid w:val="00012118"/>
    <w:rsid w:val="0002517D"/>
    <w:rsid w:val="00030FCC"/>
    <w:rsid w:val="00036A69"/>
    <w:rsid w:val="00044438"/>
    <w:rsid w:val="000444A5"/>
    <w:rsid w:val="000452BA"/>
    <w:rsid w:val="00046700"/>
    <w:rsid w:val="00050219"/>
    <w:rsid w:val="0006020E"/>
    <w:rsid w:val="000654E7"/>
    <w:rsid w:val="0006747F"/>
    <w:rsid w:val="00077DBA"/>
    <w:rsid w:val="00086201"/>
    <w:rsid w:val="00091BD9"/>
    <w:rsid w:val="00093790"/>
    <w:rsid w:val="000A0040"/>
    <w:rsid w:val="000A1E09"/>
    <w:rsid w:val="000A3373"/>
    <w:rsid w:val="000A6446"/>
    <w:rsid w:val="000B004F"/>
    <w:rsid w:val="000B2E10"/>
    <w:rsid w:val="000B4FC0"/>
    <w:rsid w:val="000B595D"/>
    <w:rsid w:val="000B7FF9"/>
    <w:rsid w:val="000C16E4"/>
    <w:rsid w:val="000C630F"/>
    <w:rsid w:val="000C6481"/>
    <w:rsid w:val="000D082F"/>
    <w:rsid w:val="000D1EB4"/>
    <w:rsid w:val="000E5B13"/>
    <w:rsid w:val="000E60A8"/>
    <w:rsid w:val="000F6111"/>
    <w:rsid w:val="000F7CF5"/>
    <w:rsid w:val="00100B80"/>
    <w:rsid w:val="001010DF"/>
    <w:rsid w:val="00101BC1"/>
    <w:rsid w:val="001022DA"/>
    <w:rsid w:val="001079B2"/>
    <w:rsid w:val="00110016"/>
    <w:rsid w:val="001104B0"/>
    <w:rsid w:val="001124BC"/>
    <w:rsid w:val="0011617C"/>
    <w:rsid w:val="0011769F"/>
    <w:rsid w:val="00127F6E"/>
    <w:rsid w:val="001305F6"/>
    <w:rsid w:val="00147562"/>
    <w:rsid w:val="00147767"/>
    <w:rsid w:val="001523B0"/>
    <w:rsid w:val="0015501B"/>
    <w:rsid w:val="0016083B"/>
    <w:rsid w:val="00161735"/>
    <w:rsid w:val="001634D2"/>
    <w:rsid w:val="0016478C"/>
    <w:rsid w:val="00165F1E"/>
    <w:rsid w:val="001807CF"/>
    <w:rsid w:val="00185260"/>
    <w:rsid w:val="001855E5"/>
    <w:rsid w:val="00190AEF"/>
    <w:rsid w:val="00190C95"/>
    <w:rsid w:val="001944F2"/>
    <w:rsid w:val="001977B6"/>
    <w:rsid w:val="001B3166"/>
    <w:rsid w:val="001B424D"/>
    <w:rsid w:val="001B4BC9"/>
    <w:rsid w:val="001B56EC"/>
    <w:rsid w:val="001B64A5"/>
    <w:rsid w:val="001C4693"/>
    <w:rsid w:val="001C5E72"/>
    <w:rsid w:val="001C77B2"/>
    <w:rsid w:val="001C7A23"/>
    <w:rsid w:val="001D0730"/>
    <w:rsid w:val="001D536B"/>
    <w:rsid w:val="001E1F05"/>
    <w:rsid w:val="001E5D73"/>
    <w:rsid w:val="001E601A"/>
    <w:rsid w:val="001F10FA"/>
    <w:rsid w:val="002026A9"/>
    <w:rsid w:val="002070E4"/>
    <w:rsid w:val="00207B2D"/>
    <w:rsid w:val="00213278"/>
    <w:rsid w:val="00213E83"/>
    <w:rsid w:val="00216F46"/>
    <w:rsid w:val="002220C3"/>
    <w:rsid w:val="002234D6"/>
    <w:rsid w:val="00224CC8"/>
    <w:rsid w:val="00227B7E"/>
    <w:rsid w:val="00242AC3"/>
    <w:rsid w:val="0024419F"/>
    <w:rsid w:val="00251EF1"/>
    <w:rsid w:val="00256F68"/>
    <w:rsid w:val="002613C4"/>
    <w:rsid w:val="00266901"/>
    <w:rsid w:val="002718A0"/>
    <w:rsid w:val="002744C8"/>
    <w:rsid w:val="002768A1"/>
    <w:rsid w:val="0028569E"/>
    <w:rsid w:val="00286E3E"/>
    <w:rsid w:val="00291C6A"/>
    <w:rsid w:val="00296903"/>
    <w:rsid w:val="002A2A7E"/>
    <w:rsid w:val="002A472A"/>
    <w:rsid w:val="002A54AF"/>
    <w:rsid w:val="002A7EBF"/>
    <w:rsid w:val="002B1014"/>
    <w:rsid w:val="002B18C1"/>
    <w:rsid w:val="002B317A"/>
    <w:rsid w:val="002B3BA6"/>
    <w:rsid w:val="002B3EDD"/>
    <w:rsid w:val="002B44D7"/>
    <w:rsid w:val="002C2ED7"/>
    <w:rsid w:val="002C7E11"/>
    <w:rsid w:val="002D2689"/>
    <w:rsid w:val="002D48B4"/>
    <w:rsid w:val="002D7D7F"/>
    <w:rsid w:val="002F2D2E"/>
    <w:rsid w:val="002F3B6F"/>
    <w:rsid w:val="002F3FDA"/>
    <w:rsid w:val="003000DE"/>
    <w:rsid w:val="003048D2"/>
    <w:rsid w:val="00305237"/>
    <w:rsid w:val="00313A48"/>
    <w:rsid w:val="00315D39"/>
    <w:rsid w:val="00322D6E"/>
    <w:rsid w:val="0032355D"/>
    <w:rsid w:val="003310C1"/>
    <w:rsid w:val="00331615"/>
    <w:rsid w:val="00332914"/>
    <w:rsid w:val="0033417F"/>
    <w:rsid w:val="00334BDB"/>
    <w:rsid w:val="003359F8"/>
    <w:rsid w:val="00336996"/>
    <w:rsid w:val="003412EC"/>
    <w:rsid w:val="00346624"/>
    <w:rsid w:val="003563B6"/>
    <w:rsid w:val="00357C7F"/>
    <w:rsid w:val="003633D4"/>
    <w:rsid w:val="003635BF"/>
    <w:rsid w:val="003640BE"/>
    <w:rsid w:val="003815B4"/>
    <w:rsid w:val="00383127"/>
    <w:rsid w:val="00385D50"/>
    <w:rsid w:val="00386D96"/>
    <w:rsid w:val="00390F7B"/>
    <w:rsid w:val="0039287D"/>
    <w:rsid w:val="00397593"/>
    <w:rsid w:val="00397E90"/>
    <w:rsid w:val="003A0AA4"/>
    <w:rsid w:val="003B0ABF"/>
    <w:rsid w:val="003B405F"/>
    <w:rsid w:val="003B6D5C"/>
    <w:rsid w:val="003C18B7"/>
    <w:rsid w:val="003C6CFA"/>
    <w:rsid w:val="003D6065"/>
    <w:rsid w:val="003E0658"/>
    <w:rsid w:val="003E1DF5"/>
    <w:rsid w:val="003E6CB1"/>
    <w:rsid w:val="003F4E39"/>
    <w:rsid w:val="003F5C92"/>
    <w:rsid w:val="003F6BFD"/>
    <w:rsid w:val="00400038"/>
    <w:rsid w:val="004106D3"/>
    <w:rsid w:val="00414C6F"/>
    <w:rsid w:val="00416A67"/>
    <w:rsid w:val="004203A4"/>
    <w:rsid w:val="00421B5B"/>
    <w:rsid w:val="004238DF"/>
    <w:rsid w:val="004273A0"/>
    <w:rsid w:val="004309F5"/>
    <w:rsid w:val="00432CFC"/>
    <w:rsid w:val="00432DEF"/>
    <w:rsid w:val="00435D6E"/>
    <w:rsid w:val="004415E1"/>
    <w:rsid w:val="004419B2"/>
    <w:rsid w:val="00445FDD"/>
    <w:rsid w:val="00451823"/>
    <w:rsid w:val="00455FB6"/>
    <w:rsid w:val="0046032F"/>
    <w:rsid w:val="00460FE0"/>
    <w:rsid w:val="00462824"/>
    <w:rsid w:val="00464D3C"/>
    <w:rsid w:val="00464D78"/>
    <w:rsid w:val="00471C6E"/>
    <w:rsid w:val="004745A0"/>
    <w:rsid w:val="0048371B"/>
    <w:rsid w:val="0048452A"/>
    <w:rsid w:val="0049250F"/>
    <w:rsid w:val="004961FB"/>
    <w:rsid w:val="00496548"/>
    <w:rsid w:val="00497517"/>
    <w:rsid w:val="004A0768"/>
    <w:rsid w:val="004A5085"/>
    <w:rsid w:val="004A6533"/>
    <w:rsid w:val="004B51BD"/>
    <w:rsid w:val="004B77C9"/>
    <w:rsid w:val="004C242A"/>
    <w:rsid w:val="004C579C"/>
    <w:rsid w:val="004D1FA2"/>
    <w:rsid w:val="004D43A7"/>
    <w:rsid w:val="004D6D6B"/>
    <w:rsid w:val="004E12AC"/>
    <w:rsid w:val="004E1DD1"/>
    <w:rsid w:val="004E5F2E"/>
    <w:rsid w:val="004E6765"/>
    <w:rsid w:val="004E78FF"/>
    <w:rsid w:val="004F05F1"/>
    <w:rsid w:val="004F6FF0"/>
    <w:rsid w:val="004F7BD5"/>
    <w:rsid w:val="00504F35"/>
    <w:rsid w:val="0051053D"/>
    <w:rsid w:val="00512DAA"/>
    <w:rsid w:val="005130E4"/>
    <w:rsid w:val="00513EAA"/>
    <w:rsid w:val="00525F0F"/>
    <w:rsid w:val="0052602F"/>
    <w:rsid w:val="00526DE0"/>
    <w:rsid w:val="005318C1"/>
    <w:rsid w:val="00531D69"/>
    <w:rsid w:val="00535036"/>
    <w:rsid w:val="0053737F"/>
    <w:rsid w:val="00544EAA"/>
    <w:rsid w:val="00546523"/>
    <w:rsid w:val="00546C54"/>
    <w:rsid w:val="00552B73"/>
    <w:rsid w:val="00552D81"/>
    <w:rsid w:val="0055439D"/>
    <w:rsid w:val="00572A32"/>
    <w:rsid w:val="005745F0"/>
    <w:rsid w:val="0058191D"/>
    <w:rsid w:val="00582A4C"/>
    <w:rsid w:val="00593A60"/>
    <w:rsid w:val="00595FA9"/>
    <w:rsid w:val="0059631F"/>
    <w:rsid w:val="0059734B"/>
    <w:rsid w:val="005A085C"/>
    <w:rsid w:val="005A4EC6"/>
    <w:rsid w:val="005B1864"/>
    <w:rsid w:val="005B1BAE"/>
    <w:rsid w:val="005B217E"/>
    <w:rsid w:val="005B39EC"/>
    <w:rsid w:val="005C6436"/>
    <w:rsid w:val="005C7A41"/>
    <w:rsid w:val="005D5A48"/>
    <w:rsid w:val="005E1744"/>
    <w:rsid w:val="005F09B6"/>
    <w:rsid w:val="005F37C2"/>
    <w:rsid w:val="005F5895"/>
    <w:rsid w:val="005F7B2D"/>
    <w:rsid w:val="0060053A"/>
    <w:rsid w:val="00600905"/>
    <w:rsid w:val="0060480F"/>
    <w:rsid w:val="00606CF3"/>
    <w:rsid w:val="0060724A"/>
    <w:rsid w:val="006113B4"/>
    <w:rsid w:val="00616951"/>
    <w:rsid w:val="00625FD1"/>
    <w:rsid w:val="006338AD"/>
    <w:rsid w:val="00636DDB"/>
    <w:rsid w:val="006441A2"/>
    <w:rsid w:val="0065119D"/>
    <w:rsid w:val="00651D90"/>
    <w:rsid w:val="00655E24"/>
    <w:rsid w:val="00657B5A"/>
    <w:rsid w:val="00660A83"/>
    <w:rsid w:val="006639E0"/>
    <w:rsid w:val="00665B19"/>
    <w:rsid w:val="0067119F"/>
    <w:rsid w:val="0067158D"/>
    <w:rsid w:val="00672571"/>
    <w:rsid w:val="00674132"/>
    <w:rsid w:val="00675577"/>
    <w:rsid w:val="00676837"/>
    <w:rsid w:val="0068070F"/>
    <w:rsid w:val="00684546"/>
    <w:rsid w:val="006865A0"/>
    <w:rsid w:val="00690ED8"/>
    <w:rsid w:val="00691D90"/>
    <w:rsid w:val="00693A5A"/>
    <w:rsid w:val="0069450B"/>
    <w:rsid w:val="006A5863"/>
    <w:rsid w:val="006B2990"/>
    <w:rsid w:val="006B37B0"/>
    <w:rsid w:val="006B62D3"/>
    <w:rsid w:val="006C150B"/>
    <w:rsid w:val="006C1CA9"/>
    <w:rsid w:val="006C22E5"/>
    <w:rsid w:val="006C3E64"/>
    <w:rsid w:val="006C4247"/>
    <w:rsid w:val="006C4A89"/>
    <w:rsid w:val="006D2D78"/>
    <w:rsid w:val="006D435D"/>
    <w:rsid w:val="006D5CB1"/>
    <w:rsid w:val="006D6EED"/>
    <w:rsid w:val="006D70CE"/>
    <w:rsid w:val="006F1115"/>
    <w:rsid w:val="006F2F97"/>
    <w:rsid w:val="007057AB"/>
    <w:rsid w:val="007068C8"/>
    <w:rsid w:val="00710999"/>
    <w:rsid w:val="00720D63"/>
    <w:rsid w:val="007305F3"/>
    <w:rsid w:val="007314D0"/>
    <w:rsid w:val="007355DA"/>
    <w:rsid w:val="00741464"/>
    <w:rsid w:val="00743804"/>
    <w:rsid w:val="00746AB2"/>
    <w:rsid w:val="00746BA9"/>
    <w:rsid w:val="00750F37"/>
    <w:rsid w:val="00752254"/>
    <w:rsid w:val="0075545A"/>
    <w:rsid w:val="00760455"/>
    <w:rsid w:val="00761628"/>
    <w:rsid w:val="0076363C"/>
    <w:rsid w:val="00764B0D"/>
    <w:rsid w:val="00766B19"/>
    <w:rsid w:val="007701B5"/>
    <w:rsid w:val="00782820"/>
    <w:rsid w:val="00784A6E"/>
    <w:rsid w:val="00786415"/>
    <w:rsid w:val="00791BB3"/>
    <w:rsid w:val="00797DD2"/>
    <w:rsid w:val="007A11D7"/>
    <w:rsid w:val="007A61DD"/>
    <w:rsid w:val="007B0254"/>
    <w:rsid w:val="007B04A2"/>
    <w:rsid w:val="007B34E6"/>
    <w:rsid w:val="007B5C8D"/>
    <w:rsid w:val="007B79B3"/>
    <w:rsid w:val="007D1F2D"/>
    <w:rsid w:val="007D77B7"/>
    <w:rsid w:val="007E5090"/>
    <w:rsid w:val="007E61E0"/>
    <w:rsid w:val="007E6AAB"/>
    <w:rsid w:val="007F2C24"/>
    <w:rsid w:val="007F5D1B"/>
    <w:rsid w:val="00802554"/>
    <w:rsid w:val="00802CBD"/>
    <w:rsid w:val="00803EAD"/>
    <w:rsid w:val="0081180A"/>
    <w:rsid w:val="00811975"/>
    <w:rsid w:val="00817C5B"/>
    <w:rsid w:val="0082440E"/>
    <w:rsid w:val="00825B89"/>
    <w:rsid w:val="00827914"/>
    <w:rsid w:val="00832028"/>
    <w:rsid w:val="00832A60"/>
    <w:rsid w:val="008338F0"/>
    <w:rsid w:val="00854A5C"/>
    <w:rsid w:val="0085757A"/>
    <w:rsid w:val="00860A8D"/>
    <w:rsid w:val="008617BE"/>
    <w:rsid w:val="008641C8"/>
    <w:rsid w:val="00866D10"/>
    <w:rsid w:val="008711B8"/>
    <w:rsid w:val="008724A5"/>
    <w:rsid w:val="0087342F"/>
    <w:rsid w:val="0087490C"/>
    <w:rsid w:val="008769B1"/>
    <w:rsid w:val="00882118"/>
    <w:rsid w:val="00884770"/>
    <w:rsid w:val="0088563D"/>
    <w:rsid w:val="00892991"/>
    <w:rsid w:val="008955DA"/>
    <w:rsid w:val="00895B74"/>
    <w:rsid w:val="00896736"/>
    <w:rsid w:val="00896F65"/>
    <w:rsid w:val="008A03C5"/>
    <w:rsid w:val="008A6FBA"/>
    <w:rsid w:val="008B02A9"/>
    <w:rsid w:val="008B1FCA"/>
    <w:rsid w:val="008B2776"/>
    <w:rsid w:val="008B2B7D"/>
    <w:rsid w:val="008B6898"/>
    <w:rsid w:val="008C2820"/>
    <w:rsid w:val="008C2EAF"/>
    <w:rsid w:val="008C34AD"/>
    <w:rsid w:val="008C38D6"/>
    <w:rsid w:val="008D2DE4"/>
    <w:rsid w:val="008D69EE"/>
    <w:rsid w:val="008D7DCA"/>
    <w:rsid w:val="008E0533"/>
    <w:rsid w:val="008E35A4"/>
    <w:rsid w:val="008E72B1"/>
    <w:rsid w:val="008F4372"/>
    <w:rsid w:val="008F733C"/>
    <w:rsid w:val="00904DDD"/>
    <w:rsid w:val="00917093"/>
    <w:rsid w:val="009258CA"/>
    <w:rsid w:val="00932253"/>
    <w:rsid w:val="00933176"/>
    <w:rsid w:val="009349FD"/>
    <w:rsid w:val="00935C91"/>
    <w:rsid w:val="009410AF"/>
    <w:rsid w:val="0094133A"/>
    <w:rsid w:val="00952A51"/>
    <w:rsid w:val="009541BF"/>
    <w:rsid w:val="00955D3B"/>
    <w:rsid w:val="00955EDA"/>
    <w:rsid w:val="00957F14"/>
    <w:rsid w:val="00963852"/>
    <w:rsid w:val="009709CE"/>
    <w:rsid w:val="00971329"/>
    <w:rsid w:val="00976BC3"/>
    <w:rsid w:val="00980D79"/>
    <w:rsid w:val="00985381"/>
    <w:rsid w:val="00990CAC"/>
    <w:rsid w:val="00993A10"/>
    <w:rsid w:val="00994267"/>
    <w:rsid w:val="00996BA8"/>
    <w:rsid w:val="009B1F70"/>
    <w:rsid w:val="009B52AD"/>
    <w:rsid w:val="009C00ED"/>
    <w:rsid w:val="009C2BB8"/>
    <w:rsid w:val="009C35BA"/>
    <w:rsid w:val="009D4BDC"/>
    <w:rsid w:val="009E21BB"/>
    <w:rsid w:val="009E5EF9"/>
    <w:rsid w:val="009F5F45"/>
    <w:rsid w:val="00A04002"/>
    <w:rsid w:val="00A060E7"/>
    <w:rsid w:val="00A12472"/>
    <w:rsid w:val="00A143AC"/>
    <w:rsid w:val="00A2737E"/>
    <w:rsid w:val="00A30A36"/>
    <w:rsid w:val="00A31890"/>
    <w:rsid w:val="00A33139"/>
    <w:rsid w:val="00A34639"/>
    <w:rsid w:val="00A352AC"/>
    <w:rsid w:val="00A35875"/>
    <w:rsid w:val="00A37309"/>
    <w:rsid w:val="00A43064"/>
    <w:rsid w:val="00A44191"/>
    <w:rsid w:val="00A45671"/>
    <w:rsid w:val="00A46DF0"/>
    <w:rsid w:val="00A47EA2"/>
    <w:rsid w:val="00A51695"/>
    <w:rsid w:val="00A5734F"/>
    <w:rsid w:val="00A635F8"/>
    <w:rsid w:val="00A6389B"/>
    <w:rsid w:val="00A71106"/>
    <w:rsid w:val="00A8009C"/>
    <w:rsid w:val="00A87072"/>
    <w:rsid w:val="00A92A64"/>
    <w:rsid w:val="00A94A07"/>
    <w:rsid w:val="00AA1219"/>
    <w:rsid w:val="00AB0B84"/>
    <w:rsid w:val="00AB318A"/>
    <w:rsid w:val="00AB41C1"/>
    <w:rsid w:val="00AB51C4"/>
    <w:rsid w:val="00AB522C"/>
    <w:rsid w:val="00AD15D3"/>
    <w:rsid w:val="00AD67BC"/>
    <w:rsid w:val="00AD77AB"/>
    <w:rsid w:val="00AE014C"/>
    <w:rsid w:val="00AE6550"/>
    <w:rsid w:val="00AF4EBB"/>
    <w:rsid w:val="00AF543F"/>
    <w:rsid w:val="00AF5AF7"/>
    <w:rsid w:val="00B00B64"/>
    <w:rsid w:val="00B0120A"/>
    <w:rsid w:val="00B0353E"/>
    <w:rsid w:val="00B05E44"/>
    <w:rsid w:val="00B07EAE"/>
    <w:rsid w:val="00B10A12"/>
    <w:rsid w:val="00B21859"/>
    <w:rsid w:val="00B23B86"/>
    <w:rsid w:val="00B275EC"/>
    <w:rsid w:val="00B31C4E"/>
    <w:rsid w:val="00B3347B"/>
    <w:rsid w:val="00B34C5B"/>
    <w:rsid w:val="00B42C42"/>
    <w:rsid w:val="00B471DA"/>
    <w:rsid w:val="00B47FD1"/>
    <w:rsid w:val="00B54370"/>
    <w:rsid w:val="00B62F08"/>
    <w:rsid w:val="00B660EA"/>
    <w:rsid w:val="00B66DCD"/>
    <w:rsid w:val="00B66EF4"/>
    <w:rsid w:val="00B70292"/>
    <w:rsid w:val="00B724D2"/>
    <w:rsid w:val="00B73ABC"/>
    <w:rsid w:val="00B849CF"/>
    <w:rsid w:val="00B8518D"/>
    <w:rsid w:val="00B86454"/>
    <w:rsid w:val="00B92100"/>
    <w:rsid w:val="00B932D0"/>
    <w:rsid w:val="00BA3BAD"/>
    <w:rsid w:val="00BA4D47"/>
    <w:rsid w:val="00BA5969"/>
    <w:rsid w:val="00BA65CF"/>
    <w:rsid w:val="00BB35FD"/>
    <w:rsid w:val="00BB43FD"/>
    <w:rsid w:val="00BC15D1"/>
    <w:rsid w:val="00BC187C"/>
    <w:rsid w:val="00BC351D"/>
    <w:rsid w:val="00BC425D"/>
    <w:rsid w:val="00BC4972"/>
    <w:rsid w:val="00BC759C"/>
    <w:rsid w:val="00BD088D"/>
    <w:rsid w:val="00BD5D8C"/>
    <w:rsid w:val="00BD73BB"/>
    <w:rsid w:val="00BE1467"/>
    <w:rsid w:val="00BE43E3"/>
    <w:rsid w:val="00BE4D8A"/>
    <w:rsid w:val="00BE5CE0"/>
    <w:rsid w:val="00BE7703"/>
    <w:rsid w:val="00BE7B21"/>
    <w:rsid w:val="00BF11DC"/>
    <w:rsid w:val="00BF20E3"/>
    <w:rsid w:val="00BF2B48"/>
    <w:rsid w:val="00BF3BE3"/>
    <w:rsid w:val="00C00D00"/>
    <w:rsid w:val="00C03BEF"/>
    <w:rsid w:val="00C044A9"/>
    <w:rsid w:val="00C07EDA"/>
    <w:rsid w:val="00C166CC"/>
    <w:rsid w:val="00C20CBB"/>
    <w:rsid w:val="00C34D0A"/>
    <w:rsid w:val="00C36DC0"/>
    <w:rsid w:val="00C44C80"/>
    <w:rsid w:val="00C45945"/>
    <w:rsid w:val="00C50FC7"/>
    <w:rsid w:val="00C53BFD"/>
    <w:rsid w:val="00C54681"/>
    <w:rsid w:val="00C556F0"/>
    <w:rsid w:val="00C61644"/>
    <w:rsid w:val="00C6546E"/>
    <w:rsid w:val="00C71D02"/>
    <w:rsid w:val="00C73056"/>
    <w:rsid w:val="00C74A2F"/>
    <w:rsid w:val="00C77A33"/>
    <w:rsid w:val="00C82AD6"/>
    <w:rsid w:val="00C84089"/>
    <w:rsid w:val="00C86AF3"/>
    <w:rsid w:val="00C94D62"/>
    <w:rsid w:val="00C95507"/>
    <w:rsid w:val="00CA14BF"/>
    <w:rsid w:val="00CA23EF"/>
    <w:rsid w:val="00CA2932"/>
    <w:rsid w:val="00CA771E"/>
    <w:rsid w:val="00CC09B7"/>
    <w:rsid w:val="00CC21BF"/>
    <w:rsid w:val="00CC68B8"/>
    <w:rsid w:val="00CD27F7"/>
    <w:rsid w:val="00CD4742"/>
    <w:rsid w:val="00CD5F50"/>
    <w:rsid w:val="00CD63CC"/>
    <w:rsid w:val="00CD64B5"/>
    <w:rsid w:val="00CE0CAE"/>
    <w:rsid w:val="00CE10A2"/>
    <w:rsid w:val="00CF2E1F"/>
    <w:rsid w:val="00CF4225"/>
    <w:rsid w:val="00CF71A0"/>
    <w:rsid w:val="00D02CC2"/>
    <w:rsid w:val="00D02CE0"/>
    <w:rsid w:val="00D071B5"/>
    <w:rsid w:val="00D10547"/>
    <w:rsid w:val="00D10DC6"/>
    <w:rsid w:val="00D170BA"/>
    <w:rsid w:val="00D171E8"/>
    <w:rsid w:val="00D17802"/>
    <w:rsid w:val="00D305EC"/>
    <w:rsid w:val="00D354E7"/>
    <w:rsid w:val="00D466C4"/>
    <w:rsid w:val="00D5177E"/>
    <w:rsid w:val="00D52053"/>
    <w:rsid w:val="00D54090"/>
    <w:rsid w:val="00D57619"/>
    <w:rsid w:val="00D64502"/>
    <w:rsid w:val="00D71E36"/>
    <w:rsid w:val="00D72345"/>
    <w:rsid w:val="00D752A8"/>
    <w:rsid w:val="00D8183E"/>
    <w:rsid w:val="00D84383"/>
    <w:rsid w:val="00D845B8"/>
    <w:rsid w:val="00D85D6D"/>
    <w:rsid w:val="00D86BE2"/>
    <w:rsid w:val="00D87736"/>
    <w:rsid w:val="00D90C69"/>
    <w:rsid w:val="00D911B5"/>
    <w:rsid w:val="00D9158B"/>
    <w:rsid w:val="00D91996"/>
    <w:rsid w:val="00DA179D"/>
    <w:rsid w:val="00DA3AD4"/>
    <w:rsid w:val="00DA59F2"/>
    <w:rsid w:val="00DA5C80"/>
    <w:rsid w:val="00DA61C2"/>
    <w:rsid w:val="00DB32DD"/>
    <w:rsid w:val="00DB6ACF"/>
    <w:rsid w:val="00DB797E"/>
    <w:rsid w:val="00DC0282"/>
    <w:rsid w:val="00DC05EC"/>
    <w:rsid w:val="00DC78CA"/>
    <w:rsid w:val="00DD1249"/>
    <w:rsid w:val="00DD398C"/>
    <w:rsid w:val="00DD5971"/>
    <w:rsid w:val="00DD6E8F"/>
    <w:rsid w:val="00DD7E9E"/>
    <w:rsid w:val="00DE18C0"/>
    <w:rsid w:val="00DE3EAA"/>
    <w:rsid w:val="00DE4A3D"/>
    <w:rsid w:val="00DE50C5"/>
    <w:rsid w:val="00DE540E"/>
    <w:rsid w:val="00E0576F"/>
    <w:rsid w:val="00E11A6B"/>
    <w:rsid w:val="00E14FA2"/>
    <w:rsid w:val="00E21268"/>
    <w:rsid w:val="00E31879"/>
    <w:rsid w:val="00E32889"/>
    <w:rsid w:val="00E33A83"/>
    <w:rsid w:val="00E340FF"/>
    <w:rsid w:val="00E36A8B"/>
    <w:rsid w:val="00E37893"/>
    <w:rsid w:val="00E476BE"/>
    <w:rsid w:val="00E56272"/>
    <w:rsid w:val="00E57573"/>
    <w:rsid w:val="00E61EC7"/>
    <w:rsid w:val="00E64114"/>
    <w:rsid w:val="00E65891"/>
    <w:rsid w:val="00E71828"/>
    <w:rsid w:val="00E72FF1"/>
    <w:rsid w:val="00E7683A"/>
    <w:rsid w:val="00E80A93"/>
    <w:rsid w:val="00E82197"/>
    <w:rsid w:val="00E82C5D"/>
    <w:rsid w:val="00E8451F"/>
    <w:rsid w:val="00E860C5"/>
    <w:rsid w:val="00E866C7"/>
    <w:rsid w:val="00E86F5E"/>
    <w:rsid w:val="00E87095"/>
    <w:rsid w:val="00E969A4"/>
    <w:rsid w:val="00E96F14"/>
    <w:rsid w:val="00EA111A"/>
    <w:rsid w:val="00EA17A1"/>
    <w:rsid w:val="00EA17E3"/>
    <w:rsid w:val="00EA1A67"/>
    <w:rsid w:val="00EB2732"/>
    <w:rsid w:val="00EC2FA7"/>
    <w:rsid w:val="00ED240D"/>
    <w:rsid w:val="00ED4EF5"/>
    <w:rsid w:val="00ED5510"/>
    <w:rsid w:val="00ED60ED"/>
    <w:rsid w:val="00ED63BE"/>
    <w:rsid w:val="00EE1778"/>
    <w:rsid w:val="00EE411F"/>
    <w:rsid w:val="00EE5E56"/>
    <w:rsid w:val="00EE6657"/>
    <w:rsid w:val="00EF00AD"/>
    <w:rsid w:val="00EF352A"/>
    <w:rsid w:val="00EF4B49"/>
    <w:rsid w:val="00EF7A06"/>
    <w:rsid w:val="00F010B3"/>
    <w:rsid w:val="00F01DC8"/>
    <w:rsid w:val="00F07E7F"/>
    <w:rsid w:val="00F102CD"/>
    <w:rsid w:val="00F10A1F"/>
    <w:rsid w:val="00F15CC2"/>
    <w:rsid w:val="00F16DA8"/>
    <w:rsid w:val="00F208DD"/>
    <w:rsid w:val="00F228F0"/>
    <w:rsid w:val="00F33481"/>
    <w:rsid w:val="00F345F9"/>
    <w:rsid w:val="00F347F3"/>
    <w:rsid w:val="00F37153"/>
    <w:rsid w:val="00F3766B"/>
    <w:rsid w:val="00F41150"/>
    <w:rsid w:val="00F42350"/>
    <w:rsid w:val="00F442F2"/>
    <w:rsid w:val="00F51C26"/>
    <w:rsid w:val="00F56D39"/>
    <w:rsid w:val="00F57592"/>
    <w:rsid w:val="00F60AB3"/>
    <w:rsid w:val="00F63C18"/>
    <w:rsid w:val="00F66410"/>
    <w:rsid w:val="00F678EF"/>
    <w:rsid w:val="00F75237"/>
    <w:rsid w:val="00F75DF6"/>
    <w:rsid w:val="00F760EC"/>
    <w:rsid w:val="00F822D6"/>
    <w:rsid w:val="00F869C2"/>
    <w:rsid w:val="00F8758F"/>
    <w:rsid w:val="00F87E3D"/>
    <w:rsid w:val="00F91F08"/>
    <w:rsid w:val="00F93791"/>
    <w:rsid w:val="00F953D9"/>
    <w:rsid w:val="00F96BB1"/>
    <w:rsid w:val="00FA0BB7"/>
    <w:rsid w:val="00FA19EF"/>
    <w:rsid w:val="00FA42A9"/>
    <w:rsid w:val="00FB1AD3"/>
    <w:rsid w:val="00FB3A58"/>
    <w:rsid w:val="00FC5027"/>
    <w:rsid w:val="00FC518B"/>
    <w:rsid w:val="00FC7090"/>
    <w:rsid w:val="00FD0647"/>
    <w:rsid w:val="00FD6B0B"/>
    <w:rsid w:val="00FD79F7"/>
    <w:rsid w:val="00FE5659"/>
    <w:rsid w:val="00FE5E12"/>
    <w:rsid w:val="00FF1A31"/>
    <w:rsid w:val="00FF27C6"/>
    <w:rsid w:val="00FF2C98"/>
    <w:rsid w:val="00FF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42BD"/>
  <w15:chartTrackingRefBased/>
  <w15:docId w15:val="{388BDA50-4333-46F5-83F3-851148BDA7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3B6F"/>
    <w:pPr>
      <w:spacing w:after="0" w:line="240" w:lineRule="auto"/>
    </w:pPr>
    <w:rPr>
      <w:rFonts w:ascii="Times New Roman" w:hAnsi="Times New Roman" w:eastAsia="Times New Roman" w:cs="Times New Roman"/>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2F3B6F"/>
    <w:pPr>
      <w:spacing w:after="0" w:line="240" w:lineRule="auto"/>
    </w:pPr>
  </w:style>
  <w:style w:type="paragraph" w:styleId="NormalWeb">
    <w:name w:val="Normal (Web)"/>
    <w:basedOn w:val="Normal"/>
    <w:uiPriority w:val="99"/>
    <w:unhideWhenUsed/>
    <w:rsid w:val="002F3B6F"/>
    <w:pPr>
      <w:spacing w:before="100" w:beforeAutospacing="1" w:after="100" w:afterAutospacing="1"/>
    </w:pPr>
    <w:rPr>
      <w:lang w:val="ru-RU" w:eastAsia="ru-RU"/>
    </w:rPr>
  </w:style>
  <w:style w:type="character" w:styleId="PlaceholderText">
    <w:name w:val="Placeholder Text"/>
    <w:basedOn w:val="DefaultParagraphFont"/>
    <w:uiPriority w:val="99"/>
    <w:semiHidden/>
    <w:rsid w:val="00B00B64"/>
    <w:rPr>
      <w:color w:val="808080"/>
    </w:rPr>
  </w:style>
  <w:style w:type="paragraph" w:styleId="ListParagraph">
    <w:name w:val="List Paragraph"/>
    <w:basedOn w:val="Normal"/>
    <w:uiPriority w:val="34"/>
    <w:qFormat/>
    <w:rsid w:val="00B00B64"/>
    <w:pPr>
      <w:ind w:left="720"/>
      <w:contextualSpacing/>
    </w:pPr>
  </w:style>
  <w:style w:type="paragraph" w:styleId="Header">
    <w:name w:val="header"/>
    <w:basedOn w:val="Normal"/>
    <w:link w:val="HeaderChar"/>
    <w:uiPriority w:val="99"/>
    <w:unhideWhenUsed/>
    <w:rsid w:val="00546523"/>
    <w:pPr>
      <w:tabs>
        <w:tab w:val="center" w:pos="4680"/>
        <w:tab w:val="right" w:pos="9360"/>
      </w:tabs>
    </w:pPr>
    <w:rPr>
      <w:rFonts w:asciiTheme="minorHAnsi" w:hAnsiTheme="minorHAnsi" w:eastAsiaTheme="minorHAnsi" w:cstheme="minorBidi"/>
      <w:sz w:val="22"/>
      <w:szCs w:val="22"/>
    </w:rPr>
  </w:style>
  <w:style w:type="character" w:styleId="HeaderChar" w:customStyle="1">
    <w:name w:val="Header Char"/>
    <w:basedOn w:val="DefaultParagraphFont"/>
    <w:link w:val="Header"/>
    <w:uiPriority w:val="99"/>
    <w:rsid w:val="0054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fontTable" Target="fontTable.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E2647FD54347BF853206AD9664BB3A"/>
        <w:category>
          <w:name w:val="General"/>
          <w:gallery w:val="placeholder"/>
        </w:category>
        <w:types>
          <w:type w:val="bbPlcHdr"/>
        </w:types>
        <w:behaviors>
          <w:behavior w:val="content"/>
        </w:behaviors>
        <w:guid w:val="{F9227CA2-9C76-4834-8249-B794FE1A2760}"/>
      </w:docPartPr>
      <w:docPartBody>
        <w:p w:rsidR="001A0DA7" w:rsidRDefault="0025781A" w:rsidP="0025781A">
          <w:pPr>
            <w:pStyle w:val="F6E2647FD54347BF853206AD9664BB3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1A"/>
    <w:rsid w:val="001A0DA7"/>
    <w:rsid w:val="0025781A"/>
    <w:rsid w:val="0029486E"/>
    <w:rsid w:val="002A42BF"/>
    <w:rsid w:val="00382C40"/>
    <w:rsid w:val="00404497"/>
    <w:rsid w:val="00424158"/>
    <w:rsid w:val="004D06D8"/>
    <w:rsid w:val="0052513E"/>
    <w:rsid w:val="00712AF1"/>
    <w:rsid w:val="00776179"/>
    <w:rsid w:val="00982E10"/>
    <w:rsid w:val="00A20AFC"/>
    <w:rsid w:val="00C82E13"/>
    <w:rsid w:val="00D04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E2647FD54347BF853206AD9664BB3A">
    <w:name w:val="F6E2647FD54347BF853206AD9664BB3A"/>
    <w:rsid w:val="0025781A"/>
  </w:style>
  <w:style w:type="character" w:styleId="PlaceholderText">
    <w:name w:val="Placeholder Text"/>
    <w:basedOn w:val="DefaultParagraphFont"/>
    <w:uiPriority w:val="99"/>
    <w:semiHidden/>
    <w:rsid w:val="00A20A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2894B-EDD4-48AB-A896-21F7F670CF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12349A-5294-41CB-8116-1A6C8395DB58}">
  <ds:schemaRefs>
    <ds:schemaRef ds:uri="http://schemas.microsoft.com/sharepoint/v3/contenttype/forms"/>
  </ds:schemaRefs>
</ds:datastoreItem>
</file>

<file path=customXml/itemProps3.xml><?xml version="1.0" encoding="utf-8"?>
<ds:datastoreItem xmlns:ds="http://schemas.openxmlformats.org/officeDocument/2006/customXml" ds:itemID="{B2D8A8C7-6B39-4178-A2E5-D001C7795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1325</Words>
  <Characters>7558</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EMCH 290-001-HW#4                  Due at 11:59 on Tuesday, October 25, 2022</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290-001-HW#4                  Due at 11:40 on Tuesday, October 31, 2023</dc:title>
  <dc:subject/>
  <dc:creator>Vaught, Jacob</dc:creator>
  <cp:keywords/>
  <dc:description/>
  <cp:lastModifiedBy>Vaught, Jacob</cp:lastModifiedBy>
  <cp:revision>15</cp:revision>
  <cp:lastPrinted>2023-10-18T03:42:00Z</cp:lastPrinted>
  <dcterms:created xsi:type="dcterms:W3CDTF">2022-08-14T18:27:00Z</dcterms:created>
  <dcterms:modified xsi:type="dcterms:W3CDTF">2023-10-18T03:42:00Z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