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2CCEE" w14:textId="50BF916E" w:rsidR="003F5A83" w:rsidRDefault="00734967">
      <w:r>
        <w:t>The volume of propane can be calculated by using the specific volume at Table A-18E</w:t>
      </w:r>
    </w:p>
    <w:p w14:paraId="358962B8" w14:textId="58FB634D" w:rsidR="00734967" w:rsidRDefault="00734967">
      <w:r>
        <w:t xml:space="preserve">In state 1: (Saturated </w:t>
      </w:r>
      <w:proofErr w:type="gramStart"/>
      <w:r>
        <w:t>liquid</w:t>
      </w:r>
      <w:proofErr w:type="gramEnd"/>
      <w:r>
        <w:t>-Vapor) at P=40 at T=2.1F, v=2.594</w:t>
      </w:r>
    </w:p>
    <w:p w14:paraId="3F1D5E69" w14:textId="1988D174" w:rsidR="00734967" w:rsidRDefault="00734967">
      <w:r>
        <w:t>2.594=V/</w:t>
      </w:r>
      <w:proofErr w:type="spellStart"/>
      <w:r>
        <w:t>m→V</w:t>
      </w:r>
      <w:proofErr w:type="spellEnd"/>
      <w:r>
        <w:t>=2.594*0.4=1.037, Volume occupied at state 1</w:t>
      </w:r>
    </w:p>
    <w:p w14:paraId="30D806AA" w14:textId="43DB59FB" w:rsidR="00734967" w:rsidRDefault="00734967">
      <w:r>
        <w:t xml:space="preserve">In state 2: </w:t>
      </w:r>
      <w:proofErr w:type="spellStart"/>
      <w:r>
        <w:t>Super heated</w:t>
      </w:r>
      <w:proofErr w:type="spellEnd"/>
      <w:r>
        <w:t xml:space="preserve"> Vapor</w:t>
      </w:r>
    </w:p>
    <w:p w14:paraId="5117C61A" w14:textId="77067B42" w:rsidR="00734967" w:rsidRDefault="00734967">
      <w:r>
        <w:t xml:space="preserve">At p=40 at 30 F for finding v we need linear interpolation </w:t>
      </w:r>
    </w:p>
    <w:p w14:paraId="29360C76" w14:textId="77777777" w:rsidR="00734967" w:rsidRDefault="00734967"/>
    <w:sectPr w:rsidR="0073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67"/>
    <w:rsid w:val="003F5A83"/>
    <w:rsid w:val="00734967"/>
    <w:rsid w:val="0079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42A1"/>
  <w15:chartTrackingRefBased/>
  <w15:docId w15:val="{304A0FC8-787D-45ED-AA87-AB5C08F6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DBE559-E5B4-4DF8-A5DC-03F7580DB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5BE18A-2234-498C-8002-5231703444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C480BB-815A-4668-8245-BE296B6CB220}">
  <ds:schemaRefs>
    <ds:schemaRef ds:uri="http://purl.org/dc/terms/"/>
    <ds:schemaRef ds:uri="http://purl.org/dc/dcmitype/"/>
    <ds:schemaRef ds:uri="http://www.w3.org/XML/1998/namespace"/>
    <ds:schemaRef ds:uri="cb441c9e-d7d0-448a-a87f-301ff73cd758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6a77b6b0-c614-4c78-a25a-18adcda1581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2021-10-20T01:14:00Z</dcterms:created>
  <dcterms:modified xsi:type="dcterms:W3CDTF">2021-10-20T17:48:00Z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