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8D38A" w14:textId="40EF4599" w:rsidR="00D21B7B" w:rsidRDefault="554A44A5" w:rsidP="725D1D15">
      <w:pPr>
        <w:jc w:val="center"/>
        <w:rPr>
          <w:rFonts w:ascii="Times New Roman" w:eastAsia="Times New Roman" w:hAnsi="Times New Roman" w:cs="Times New Roman"/>
          <w:color w:val="000000" w:themeColor="text1"/>
          <w:sz w:val="28"/>
          <w:szCs w:val="28"/>
        </w:rPr>
      </w:pPr>
      <w:r w:rsidRPr="725D1D15">
        <w:rPr>
          <w:rFonts w:ascii="Times New Roman" w:eastAsia="Times New Roman" w:hAnsi="Times New Roman" w:cs="Times New Roman"/>
          <w:color w:val="000000" w:themeColor="text1"/>
          <w:sz w:val="28"/>
          <w:szCs w:val="28"/>
        </w:rPr>
        <w:t>ELCT 302</w:t>
      </w:r>
    </w:p>
    <w:p w14:paraId="02D3E186" w14:textId="507BD933" w:rsidR="00D21B7B" w:rsidRDefault="554A44A5" w:rsidP="725D1D15">
      <w:pPr>
        <w:spacing w:after="240"/>
        <w:jc w:val="center"/>
        <w:rPr>
          <w:rFonts w:ascii="Times New Roman" w:eastAsia="Times New Roman" w:hAnsi="Times New Roman" w:cs="Times New Roman"/>
          <w:color w:val="000000" w:themeColor="text1"/>
          <w:sz w:val="28"/>
          <w:szCs w:val="28"/>
        </w:rPr>
      </w:pPr>
      <w:r w:rsidRPr="725D1D15">
        <w:rPr>
          <w:rFonts w:ascii="Times New Roman" w:eastAsia="Times New Roman" w:hAnsi="Times New Roman" w:cs="Times New Roman"/>
          <w:color w:val="000000" w:themeColor="text1"/>
          <w:sz w:val="28"/>
          <w:szCs w:val="28"/>
        </w:rPr>
        <w:t xml:space="preserve"> Laboratory Notebook #3</w:t>
      </w:r>
    </w:p>
    <w:p w14:paraId="06853A31" w14:textId="3E05275D" w:rsidR="00D21B7B" w:rsidRDefault="42FA2D5C" w:rsidP="725D1D15">
      <w:pPr>
        <w:spacing w:after="240"/>
        <w:jc w:val="center"/>
        <w:rPr>
          <w:rFonts w:ascii="Times New Roman" w:eastAsia="Times New Roman" w:hAnsi="Times New Roman" w:cs="Times New Roman"/>
          <w:b/>
          <w:bCs/>
          <w:color w:val="000000" w:themeColor="text1"/>
          <w:sz w:val="36"/>
          <w:szCs w:val="36"/>
        </w:rPr>
      </w:pPr>
      <w:r w:rsidRPr="725D1D15">
        <w:rPr>
          <w:rFonts w:ascii="Times New Roman" w:eastAsia="Times New Roman" w:hAnsi="Times New Roman" w:cs="Times New Roman"/>
          <w:b/>
          <w:bCs/>
          <w:color w:val="000000" w:themeColor="text1"/>
          <w:sz w:val="36"/>
          <w:szCs w:val="36"/>
        </w:rPr>
        <w:t>Control Design and Implementation</w:t>
      </w:r>
    </w:p>
    <w:p w14:paraId="7A82EF20" w14:textId="5846DEDC"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Group #2B (Steering Control)</w:t>
      </w:r>
    </w:p>
    <w:p w14:paraId="5A39F083" w14:textId="460E741C" w:rsidR="00D21B7B" w:rsidRDefault="71925509" w:rsidP="36DC430F">
      <w:pPr>
        <w:spacing w:line="276" w:lineRule="auto"/>
        <w:jc w:val="center"/>
        <w:rPr>
          <w:rFonts w:ascii="Times New Roman" w:eastAsia="Times New Roman" w:hAnsi="Times New Roman" w:cs="Times New Roman"/>
          <w:color w:val="000000" w:themeColor="text1"/>
          <w:sz w:val="24"/>
          <w:szCs w:val="24"/>
        </w:rPr>
      </w:pPr>
      <w:r w:rsidRPr="36DC430F">
        <w:rPr>
          <w:rFonts w:ascii="Times New Roman" w:eastAsia="Times New Roman" w:hAnsi="Times New Roman" w:cs="Times New Roman"/>
          <w:color w:val="000000" w:themeColor="text1"/>
          <w:sz w:val="24"/>
          <w:szCs w:val="24"/>
        </w:rPr>
        <w:t>Decem</w:t>
      </w:r>
      <w:r w:rsidR="554A44A5" w:rsidRPr="36DC430F">
        <w:rPr>
          <w:rFonts w:ascii="Times New Roman" w:eastAsia="Times New Roman" w:hAnsi="Times New Roman" w:cs="Times New Roman"/>
          <w:color w:val="000000" w:themeColor="text1"/>
          <w:sz w:val="24"/>
          <w:szCs w:val="24"/>
        </w:rPr>
        <w:t xml:space="preserve">ber </w:t>
      </w:r>
      <w:r w:rsidR="4819A69F" w:rsidRPr="36DC430F">
        <w:rPr>
          <w:rFonts w:ascii="Times New Roman" w:eastAsia="Times New Roman" w:hAnsi="Times New Roman" w:cs="Times New Roman"/>
          <w:color w:val="000000" w:themeColor="text1"/>
          <w:sz w:val="24"/>
          <w:szCs w:val="24"/>
        </w:rPr>
        <w:t>8</w:t>
      </w:r>
      <w:r w:rsidR="554A44A5" w:rsidRPr="36DC430F">
        <w:rPr>
          <w:rFonts w:ascii="Times New Roman" w:eastAsia="Times New Roman" w:hAnsi="Times New Roman" w:cs="Times New Roman"/>
          <w:color w:val="000000" w:themeColor="text1"/>
          <w:sz w:val="24"/>
          <w:szCs w:val="24"/>
          <w:vertAlign w:val="superscript"/>
        </w:rPr>
        <w:t>th</w:t>
      </w:r>
      <w:r w:rsidR="554A44A5" w:rsidRPr="36DC430F">
        <w:rPr>
          <w:rFonts w:ascii="Times New Roman" w:eastAsia="Times New Roman" w:hAnsi="Times New Roman" w:cs="Times New Roman"/>
          <w:color w:val="000000" w:themeColor="text1"/>
          <w:sz w:val="24"/>
          <w:szCs w:val="24"/>
        </w:rPr>
        <w:t>, 2023</w:t>
      </w:r>
    </w:p>
    <w:p w14:paraId="38160157" w14:textId="2E29B717"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2BF2D69E" w14:textId="45177000" w:rsidR="00D21B7B" w:rsidRDefault="00D21B7B" w:rsidP="725D1D15">
      <w:pPr>
        <w:spacing w:line="276" w:lineRule="auto"/>
        <w:jc w:val="center"/>
        <w:rPr>
          <w:rFonts w:ascii="Times New Roman" w:eastAsia="Times New Roman" w:hAnsi="Times New Roman" w:cs="Times New Roman"/>
          <w:color w:val="000000" w:themeColor="text1"/>
          <w:sz w:val="24"/>
          <w:szCs w:val="24"/>
        </w:rPr>
      </w:pPr>
    </w:p>
    <w:p w14:paraId="0C19B388" w14:textId="1BCF4398"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5CD23007" w14:textId="628F07DD"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2F5CBB60" w14:textId="2C01EDA7"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I hereby certify that I have complied</w:t>
      </w:r>
    </w:p>
    <w:p w14:paraId="587D146C" w14:textId="4947BB14"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with the Spirit and the Letter</w:t>
      </w:r>
    </w:p>
    <w:p w14:paraId="351520AE" w14:textId="69FB3ABF"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of the Carolinian Creed</w:t>
      </w:r>
    </w:p>
    <w:p w14:paraId="7DA92FDD" w14:textId="2B6B80DA"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in preparing this report</w:t>
      </w:r>
    </w:p>
    <w:p w14:paraId="1750F77C" w14:textId="41805FBD"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7A1BDB58" w14:textId="53110699"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19A84333" w14:textId="04A9C9B7" w:rsidR="00D21B7B" w:rsidRDefault="554A44A5" w:rsidP="725D1D15">
      <w:pPr>
        <w:spacing w:line="276" w:lineRule="auto"/>
        <w:jc w:val="center"/>
        <w:rPr>
          <w:rFonts w:ascii="Brush Script MT" w:eastAsia="Brush Script MT" w:hAnsi="Brush Script MT" w:cs="Brush Script MT"/>
          <w:color w:val="000000" w:themeColor="text1"/>
          <w:sz w:val="36"/>
          <w:szCs w:val="36"/>
        </w:rPr>
      </w:pPr>
      <w:r w:rsidRPr="725D1D15">
        <w:rPr>
          <w:rFonts w:ascii="Times New Roman" w:eastAsia="Times New Roman" w:hAnsi="Times New Roman" w:cs="Times New Roman"/>
          <w:color w:val="000000" w:themeColor="text1"/>
        </w:rPr>
        <w:t> </w:t>
      </w:r>
      <w:r w:rsidRPr="725D1D15">
        <w:rPr>
          <w:rFonts w:ascii="Brush Script MT" w:eastAsia="Brush Script MT" w:hAnsi="Brush Script MT" w:cs="Brush Script MT"/>
          <w:color w:val="000000" w:themeColor="text1"/>
          <w:sz w:val="36"/>
          <w:szCs w:val="36"/>
        </w:rPr>
        <w:t>Mady Hines</w:t>
      </w:r>
    </w:p>
    <w:p w14:paraId="4CC9760E" w14:textId="34E1A062"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Mady Hines </w:t>
      </w:r>
    </w:p>
    <w:p w14:paraId="322B9525" w14:textId="0AF1169C"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410BC1D0" w14:textId="6DEE65B6"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577B985E" w14:textId="6B020E65"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62AFD789" w14:textId="714F651B"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7A659FA1" w14:textId="0381DE19"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029DA426" w14:textId="5858B827"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 xml:space="preserve"> </w:t>
      </w:r>
    </w:p>
    <w:p w14:paraId="7CC6C26D" w14:textId="433CDD5D"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Department of Electrical Engineering</w:t>
      </w:r>
    </w:p>
    <w:p w14:paraId="3E335633" w14:textId="60DD03AD"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University of South Carolina</w:t>
      </w:r>
    </w:p>
    <w:p w14:paraId="167CE54A" w14:textId="2996C78C" w:rsidR="00D21B7B" w:rsidRDefault="554A44A5" w:rsidP="725D1D15">
      <w:pPr>
        <w:spacing w:line="276" w:lineRule="auto"/>
        <w:jc w:val="center"/>
        <w:rPr>
          <w:rFonts w:ascii="Times New Roman" w:eastAsia="Times New Roman" w:hAnsi="Times New Roman" w:cs="Times New Roman"/>
          <w:color w:val="000000" w:themeColor="text1"/>
          <w:sz w:val="24"/>
          <w:szCs w:val="24"/>
        </w:rPr>
      </w:pPr>
      <w:r w:rsidRPr="725D1D15">
        <w:rPr>
          <w:rFonts w:ascii="Times New Roman" w:eastAsia="Times New Roman" w:hAnsi="Times New Roman" w:cs="Times New Roman"/>
          <w:color w:val="000000" w:themeColor="text1"/>
          <w:sz w:val="24"/>
          <w:szCs w:val="24"/>
        </w:rPr>
        <w:t>Columbia, SC 29208</w:t>
      </w:r>
    </w:p>
    <w:sdt>
      <w:sdtPr>
        <w:rPr>
          <w:rFonts w:asciiTheme="minorHAnsi" w:eastAsiaTheme="minorHAnsi" w:hAnsiTheme="minorHAnsi" w:cstheme="minorBidi"/>
          <w:color w:val="auto"/>
          <w:sz w:val="22"/>
          <w:szCs w:val="22"/>
        </w:rPr>
        <w:id w:val="-1120147919"/>
        <w:docPartObj>
          <w:docPartGallery w:val="Table of Contents"/>
          <w:docPartUnique/>
        </w:docPartObj>
      </w:sdtPr>
      <w:sdtEndPr>
        <w:rPr>
          <w:b/>
          <w:bCs/>
          <w:noProof/>
        </w:rPr>
      </w:sdtEndPr>
      <w:sdtContent>
        <w:p w14:paraId="7AE890EA" w14:textId="6F211B3F" w:rsidR="00866156" w:rsidRDefault="00866156">
          <w:pPr>
            <w:pStyle w:val="TOCHeading"/>
          </w:pPr>
          <w:r>
            <w:t>Table of Contents</w:t>
          </w:r>
        </w:p>
        <w:p w14:paraId="79A61199" w14:textId="11DE1027" w:rsidR="00866156" w:rsidRDefault="00866156">
          <w:pPr>
            <w:pStyle w:val="TOC1"/>
            <w:tabs>
              <w:tab w:val="right" w:leader="dot" w:pos="9350"/>
            </w:tabs>
            <w:rPr>
              <w:noProof/>
            </w:rPr>
          </w:pPr>
          <w:r>
            <w:fldChar w:fldCharType="begin"/>
          </w:r>
          <w:r>
            <w:instrText xml:space="preserve"> TOC \o "1-3" \h \z \u </w:instrText>
          </w:r>
          <w:r>
            <w:fldChar w:fldCharType="separate"/>
          </w:r>
          <w:hyperlink w:anchor="_Toc152883032" w:history="1">
            <w:r w:rsidRPr="007902A4">
              <w:rPr>
                <w:rStyle w:val="Hyperlink"/>
                <w:noProof/>
              </w:rPr>
              <w:t>Time Sheet</w:t>
            </w:r>
            <w:r>
              <w:rPr>
                <w:noProof/>
                <w:webHidden/>
              </w:rPr>
              <w:tab/>
            </w:r>
            <w:r>
              <w:rPr>
                <w:noProof/>
                <w:webHidden/>
              </w:rPr>
              <w:fldChar w:fldCharType="begin"/>
            </w:r>
            <w:r>
              <w:rPr>
                <w:noProof/>
                <w:webHidden/>
              </w:rPr>
              <w:instrText xml:space="preserve"> PAGEREF _Toc152883032 \h </w:instrText>
            </w:r>
            <w:r>
              <w:rPr>
                <w:noProof/>
                <w:webHidden/>
              </w:rPr>
            </w:r>
            <w:r>
              <w:rPr>
                <w:noProof/>
                <w:webHidden/>
              </w:rPr>
              <w:fldChar w:fldCharType="separate"/>
            </w:r>
            <w:r>
              <w:rPr>
                <w:noProof/>
                <w:webHidden/>
              </w:rPr>
              <w:t>2</w:t>
            </w:r>
            <w:r>
              <w:rPr>
                <w:noProof/>
                <w:webHidden/>
              </w:rPr>
              <w:fldChar w:fldCharType="end"/>
            </w:r>
          </w:hyperlink>
        </w:p>
        <w:p w14:paraId="72FE1B62" w14:textId="66E6688F" w:rsidR="00866156" w:rsidRDefault="00F05E4B">
          <w:pPr>
            <w:pStyle w:val="TOC1"/>
            <w:tabs>
              <w:tab w:val="right" w:leader="dot" w:pos="9350"/>
            </w:tabs>
            <w:rPr>
              <w:noProof/>
            </w:rPr>
          </w:pPr>
          <w:hyperlink w:anchor="_Toc152883033" w:history="1">
            <w:r w:rsidR="00866156" w:rsidRPr="007902A4">
              <w:rPr>
                <w:rStyle w:val="Hyperlink"/>
                <w:noProof/>
              </w:rPr>
              <w:t>General Objectives</w:t>
            </w:r>
            <w:r w:rsidR="00866156">
              <w:rPr>
                <w:noProof/>
                <w:webHidden/>
              </w:rPr>
              <w:tab/>
            </w:r>
            <w:r w:rsidR="00866156">
              <w:rPr>
                <w:noProof/>
                <w:webHidden/>
              </w:rPr>
              <w:fldChar w:fldCharType="begin"/>
            </w:r>
            <w:r w:rsidR="00866156">
              <w:rPr>
                <w:noProof/>
                <w:webHidden/>
              </w:rPr>
              <w:instrText xml:space="preserve"> PAGEREF _Toc152883033 \h </w:instrText>
            </w:r>
            <w:r w:rsidR="00866156">
              <w:rPr>
                <w:noProof/>
                <w:webHidden/>
              </w:rPr>
            </w:r>
            <w:r w:rsidR="00866156">
              <w:rPr>
                <w:noProof/>
                <w:webHidden/>
              </w:rPr>
              <w:fldChar w:fldCharType="separate"/>
            </w:r>
            <w:r w:rsidR="00866156">
              <w:rPr>
                <w:noProof/>
                <w:webHidden/>
              </w:rPr>
              <w:t>3</w:t>
            </w:r>
            <w:r w:rsidR="00866156">
              <w:rPr>
                <w:noProof/>
                <w:webHidden/>
              </w:rPr>
              <w:fldChar w:fldCharType="end"/>
            </w:r>
          </w:hyperlink>
        </w:p>
        <w:p w14:paraId="196D61BC" w14:textId="7292F624" w:rsidR="00866156" w:rsidRDefault="00F05E4B">
          <w:pPr>
            <w:pStyle w:val="TOC1"/>
            <w:tabs>
              <w:tab w:val="right" w:leader="dot" w:pos="9350"/>
            </w:tabs>
            <w:rPr>
              <w:noProof/>
            </w:rPr>
          </w:pPr>
          <w:hyperlink w:anchor="_Toc152883034" w:history="1">
            <w:r w:rsidR="00866156" w:rsidRPr="007902A4">
              <w:rPr>
                <w:rStyle w:val="Hyperlink"/>
                <w:noProof/>
              </w:rPr>
              <w:t>Main Specifications</w:t>
            </w:r>
            <w:r w:rsidR="00866156">
              <w:rPr>
                <w:noProof/>
                <w:webHidden/>
              </w:rPr>
              <w:tab/>
            </w:r>
            <w:r w:rsidR="00866156">
              <w:rPr>
                <w:noProof/>
                <w:webHidden/>
              </w:rPr>
              <w:fldChar w:fldCharType="begin"/>
            </w:r>
            <w:r w:rsidR="00866156">
              <w:rPr>
                <w:noProof/>
                <w:webHidden/>
              </w:rPr>
              <w:instrText xml:space="preserve"> PAGEREF _Toc152883034 \h </w:instrText>
            </w:r>
            <w:r w:rsidR="00866156">
              <w:rPr>
                <w:noProof/>
                <w:webHidden/>
              </w:rPr>
            </w:r>
            <w:r w:rsidR="00866156">
              <w:rPr>
                <w:noProof/>
                <w:webHidden/>
              </w:rPr>
              <w:fldChar w:fldCharType="separate"/>
            </w:r>
            <w:r w:rsidR="00866156">
              <w:rPr>
                <w:noProof/>
                <w:webHidden/>
              </w:rPr>
              <w:t>3</w:t>
            </w:r>
            <w:r w:rsidR="00866156">
              <w:rPr>
                <w:noProof/>
                <w:webHidden/>
              </w:rPr>
              <w:fldChar w:fldCharType="end"/>
            </w:r>
          </w:hyperlink>
        </w:p>
        <w:p w14:paraId="144B28C4" w14:textId="5490BB60" w:rsidR="00866156" w:rsidRDefault="00F05E4B">
          <w:pPr>
            <w:pStyle w:val="TOC1"/>
            <w:tabs>
              <w:tab w:val="right" w:leader="dot" w:pos="9350"/>
            </w:tabs>
            <w:rPr>
              <w:noProof/>
            </w:rPr>
          </w:pPr>
          <w:hyperlink w:anchor="_Toc152883035" w:history="1">
            <w:r w:rsidR="00866156" w:rsidRPr="007902A4">
              <w:rPr>
                <w:rStyle w:val="Hyperlink"/>
                <w:noProof/>
              </w:rPr>
              <w:t>Plan of Action (Procedure)</w:t>
            </w:r>
            <w:r w:rsidR="00866156">
              <w:rPr>
                <w:noProof/>
                <w:webHidden/>
              </w:rPr>
              <w:tab/>
            </w:r>
            <w:r w:rsidR="00866156">
              <w:rPr>
                <w:noProof/>
                <w:webHidden/>
              </w:rPr>
              <w:fldChar w:fldCharType="begin"/>
            </w:r>
            <w:r w:rsidR="00866156">
              <w:rPr>
                <w:noProof/>
                <w:webHidden/>
              </w:rPr>
              <w:instrText xml:space="preserve"> PAGEREF _Toc152883035 \h </w:instrText>
            </w:r>
            <w:r w:rsidR="00866156">
              <w:rPr>
                <w:noProof/>
                <w:webHidden/>
              </w:rPr>
            </w:r>
            <w:r w:rsidR="00866156">
              <w:rPr>
                <w:noProof/>
                <w:webHidden/>
              </w:rPr>
              <w:fldChar w:fldCharType="separate"/>
            </w:r>
            <w:r w:rsidR="00866156">
              <w:rPr>
                <w:noProof/>
                <w:webHidden/>
              </w:rPr>
              <w:t>3</w:t>
            </w:r>
            <w:r w:rsidR="00866156">
              <w:rPr>
                <w:noProof/>
                <w:webHidden/>
              </w:rPr>
              <w:fldChar w:fldCharType="end"/>
            </w:r>
          </w:hyperlink>
        </w:p>
        <w:p w14:paraId="226794E9" w14:textId="49DAADB8" w:rsidR="00866156" w:rsidRDefault="00F05E4B">
          <w:pPr>
            <w:pStyle w:val="TOC2"/>
            <w:tabs>
              <w:tab w:val="right" w:leader="dot" w:pos="9350"/>
            </w:tabs>
            <w:rPr>
              <w:noProof/>
            </w:rPr>
          </w:pPr>
          <w:hyperlink w:anchor="_Toc152883036" w:history="1">
            <w:r w:rsidR="00866156" w:rsidRPr="007902A4">
              <w:rPr>
                <w:rStyle w:val="Hyperlink"/>
                <w:noProof/>
              </w:rPr>
              <w:t>Background</w:t>
            </w:r>
            <w:r w:rsidR="00866156">
              <w:rPr>
                <w:noProof/>
                <w:webHidden/>
              </w:rPr>
              <w:tab/>
            </w:r>
            <w:r w:rsidR="00866156">
              <w:rPr>
                <w:noProof/>
                <w:webHidden/>
              </w:rPr>
              <w:fldChar w:fldCharType="begin"/>
            </w:r>
            <w:r w:rsidR="00866156">
              <w:rPr>
                <w:noProof/>
                <w:webHidden/>
              </w:rPr>
              <w:instrText xml:space="preserve"> PAGEREF _Toc152883036 \h </w:instrText>
            </w:r>
            <w:r w:rsidR="00866156">
              <w:rPr>
                <w:noProof/>
                <w:webHidden/>
              </w:rPr>
            </w:r>
            <w:r w:rsidR="00866156">
              <w:rPr>
                <w:noProof/>
                <w:webHidden/>
              </w:rPr>
              <w:fldChar w:fldCharType="separate"/>
            </w:r>
            <w:r w:rsidR="00866156">
              <w:rPr>
                <w:noProof/>
                <w:webHidden/>
              </w:rPr>
              <w:t>3</w:t>
            </w:r>
            <w:r w:rsidR="00866156">
              <w:rPr>
                <w:noProof/>
                <w:webHidden/>
              </w:rPr>
              <w:fldChar w:fldCharType="end"/>
            </w:r>
          </w:hyperlink>
        </w:p>
        <w:p w14:paraId="7AC880D6" w14:textId="40221104" w:rsidR="00866156" w:rsidRDefault="00F05E4B">
          <w:pPr>
            <w:pStyle w:val="TOC2"/>
            <w:tabs>
              <w:tab w:val="right" w:leader="dot" w:pos="9350"/>
            </w:tabs>
            <w:rPr>
              <w:noProof/>
            </w:rPr>
          </w:pPr>
          <w:hyperlink w:anchor="_Toc152883037" w:history="1">
            <w:r w:rsidR="00866156" w:rsidRPr="007902A4">
              <w:rPr>
                <w:rStyle w:val="Hyperlink"/>
                <w:noProof/>
              </w:rPr>
              <w:t>Tasks: Steering Control Design and Simulation</w:t>
            </w:r>
            <w:r w:rsidR="00866156">
              <w:rPr>
                <w:noProof/>
                <w:webHidden/>
              </w:rPr>
              <w:tab/>
            </w:r>
            <w:r w:rsidR="00866156">
              <w:rPr>
                <w:noProof/>
                <w:webHidden/>
              </w:rPr>
              <w:fldChar w:fldCharType="begin"/>
            </w:r>
            <w:r w:rsidR="00866156">
              <w:rPr>
                <w:noProof/>
                <w:webHidden/>
              </w:rPr>
              <w:instrText xml:space="preserve"> PAGEREF _Toc152883037 \h </w:instrText>
            </w:r>
            <w:r w:rsidR="00866156">
              <w:rPr>
                <w:noProof/>
                <w:webHidden/>
              </w:rPr>
            </w:r>
            <w:r w:rsidR="00866156">
              <w:rPr>
                <w:noProof/>
                <w:webHidden/>
              </w:rPr>
              <w:fldChar w:fldCharType="separate"/>
            </w:r>
            <w:r w:rsidR="00866156">
              <w:rPr>
                <w:noProof/>
                <w:webHidden/>
              </w:rPr>
              <w:t>3</w:t>
            </w:r>
            <w:r w:rsidR="00866156">
              <w:rPr>
                <w:noProof/>
                <w:webHidden/>
              </w:rPr>
              <w:fldChar w:fldCharType="end"/>
            </w:r>
          </w:hyperlink>
        </w:p>
        <w:p w14:paraId="79039BE8" w14:textId="649AE787" w:rsidR="00866156" w:rsidRDefault="00F05E4B">
          <w:pPr>
            <w:pStyle w:val="TOC3"/>
            <w:tabs>
              <w:tab w:val="right" w:leader="dot" w:pos="9350"/>
            </w:tabs>
            <w:rPr>
              <w:noProof/>
            </w:rPr>
          </w:pPr>
          <w:hyperlink w:anchor="_Toc152883038" w:history="1">
            <w:r w:rsidR="00866156" w:rsidRPr="007902A4">
              <w:rPr>
                <w:rStyle w:val="Hyperlink"/>
                <w:noProof/>
              </w:rPr>
              <w:t>MATLAB Plots:</w:t>
            </w:r>
            <w:r w:rsidR="00866156">
              <w:rPr>
                <w:noProof/>
                <w:webHidden/>
              </w:rPr>
              <w:tab/>
            </w:r>
            <w:r w:rsidR="00866156">
              <w:rPr>
                <w:noProof/>
                <w:webHidden/>
              </w:rPr>
              <w:fldChar w:fldCharType="begin"/>
            </w:r>
            <w:r w:rsidR="00866156">
              <w:rPr>
                <w:noProof/>
                <w:webHidden/>
              </w:rPr>
              <w:instrText xml:space="preserve"> PAGEREF _Toc152883038 \h </w:instrText>
            </w:r>
            <w:r w:rsidR="00866156">
              <w:rPr>
                <w:noProof/>
                <w:webHidden/>
              </w:rPr>
            </w:r>
            <w:r w:rsidR="00866156">
              <w:rPr>
                <w:noProof/>
                <w:webHidden/>
              </w:rPr>
              <w:fldChar w:fldCharType="separate"/>
            </w:r>
            <w:r w:rsidR="00866156">
              <w:rPr>
                <w:noProof/>
                <w:webHidden/>
              </w:rPr>
              <w:t>6</w:t>
            </w:r>
            <w:r w:rsidR="00866156">
              <w:rPr>
                <w:noProof/>
                <w:webHidden/>
              </w:rPr>
              <w:fldChar w:fldCharType="end"/>
            </w:r>
          </w:hyperlink>
        </w:p>
        <w:p w14:paraId="1A811163" w14:textId="01795512" w:rsidR="00866156" w:rsidRDefault="00F05E4B">
          <w:pPr>
            <w:pStyle w:val="TOC3"/>
            <w:tabs>
              <w:tab w:val="right" w:leader="dot" w:pos="9350"/>
            </w:tabs>
            <w:rPr>
              <w:noProof/>
            </w:rPr>
          </w:pPr>
          <w:hyperlink w:anchor="_Toc152883039" w:history="1">
            <w:r w:rsidR="00866156" w:rsidRPr="007902A4">
              <w:rPr>
                <w:rStyle w:val="Hyperlink"/>
                <w:noProof/>
              </w:rPr>
              <w:t>Simulink Plots:</w:t>
            </w:r>
            <w:r w:rsidR="00866156">
              <w:rPr>
                <w:noProof/>
                <w:webHidden/>
              </w:rPr>
              <w:tab/>
            </w:r>
            <w:r w:rsidR="00866156">
              <w:rPr>
                <w:noProof/>
                <w:webHidden/>
              </w:rPr>
              <w:fldChar w:fldCharType="begin"/>
            </w:r>
            <w:r w:rsidR="00866156">
              <w:rPr>
                <w:noProof/>
                <w:webHidden/>
              </w:rPr>
              <w:instrText xml:space="preserve"> PAGEREF _Toc152883039 \h </w:instrText>
            </w:r>
            <w:r w:rsidR="00866156">
              <w:rPr>
                <w:noProof/>
                <w:webHidden/>
              </w:rPr>
            </w:r>
            <w:r w:rsidR="00866156">
              <w:rPr>
                <w:noProof/>
                <w:webHidden/>
              </w:rPr>
              <w:fldChar w:fldCharType="separate"/>
            </w:r>
            <w:r w:rsidR="00866156">
              <w:rPr>
                <w:noProof/>
                <w:webHidden/>
              </w:rPr>
              <w:t>11</w:t>
            </w:r>
            <w:r w:rsidR="00866156">
              <w:rPr>
                <w:noProof/>
                <w:webHidden/>
              </w:rPr>
              <w:fldChar w:fldCharType="end"/>
            </w:r>
          </w:hyperlink>
        </w:p>
        <w:p w14:paraId="6484D16A" w14:textId="7995F621" w:rsidR="00866156" w:rsidRDefault="00F05E4B">
          <w:pPr>
            <w:pStyle w:val="TOC2"/>
            <w:tabs>
              <w:tab w:val="right" w:leader="dot" w:pos="9350"/>
            </w:tabs>
            <w:rPr>
              <w:noProof/>
            </w:rPr>
          </w:pPr>
          <w:hyperlink w:anchor="_Toc152883040" w:history="1">
            <w:r w:rsidR="00866156" w:rsidRPr="007902A4">
              <w:rPr>
                <w:rStyle w:val="Hyperlink"/>
                <w:noProof/>
              </w:rPr>
              <w:t>Tasks: Control Implementation</w:t>
            </w:r>
            <w:r w:rsidR="00866156">
              <w:rPr>
                <w:noProof/>
                <w:webHidden/>
              </w:rPr>
              <w:tab/>
            </w:r>
            <w:r w:rsidR="00866156">
              <w:rPr>
                <w:noProof/>
                <w:webHidden/>
              </w:rPr>
              <w:fldChar w:fldCharType="begin"/>
            </w:r>
            <w:r w:rsidR="00866156">
              <w:rPr>
                <w:noProof/>
                <w:webHidden/>
              </w:rPr>
              <w:instrText xml:space="preserve"> PAGEREF _Toc152883040 \h </w:instrText>
            </w:r>
            <w:r w:rsidR="00866156">
              <w:rPr>
                <w:noProof/>
                <w:webHidden/>
              </w:rPr>
            </w:r>
            <w:r w:rsidR="00866156">
              <w:rPr>
                <w:noProof/>
                <w:webHidden/>
              </w:rPr>
              <w:fldChar w:fldCharType="separate"/>
            </w:r>
            <w:r w:rsidR="00866156">
              <w:rPr>
                <w:noProof/>
                <w:webHidden/>
              </w:rPr>
              <w:t>13</w:t>
            </w:r>
            <w:r w:rsidR="00866156">
              <w:rPr>
                <w:noProof/>
                <w:webHidden/>
              </w:rPr>
              <w:fldChar w:fldCharType="end"/>
            </w:r>
          </w:hyperlink>
        </w:p>
        <w:p w14:paraId="5662B02A" w14:textId="52467BFC" w:rsidR="00866156" w:rsidRDefault="00F05E4B">
          <w:pPr>
            <w:pStyle w:val="TOC1"/>
            <w:tabs>
              <w:tab w:val="right" w:leader="dot" w:pos="9350"/>
            </w:tabs>
            <w:rPr>
              <w:noProof/>
            </w:rPr>
          </w:pPr>
          <w:hyperlink w:anchor="_Toc152883041" w:history="1">
            <w:r w:rsidR="00866156" w:rsidRPr="007902A4">
              <w:rPr>
                <w:rStyle w:val="Hyperlink"/>
                <w:noProof/>
              </w:rPr>
              <w:t>Questions</w:t>
            </w:r>
            <w:r w:rsidR="00866156">
              <w:rPr>
                <w:noProof/>
                <w:webHidden/>
              </w:rPr>
              <w:tab/>
            </w:r>
            <w:r w:rsidR="00866156">
              <w:rPr>
                <w:noProof/>
                <w:webHidden/>
              </w:rPr>
              <w:fldChar w:fldCharType="begin"/>
            </w:r>
            <w:r w:rsidR="00866156">
              <w:rPr>
                <w:noProof/>
                <w:webHidden/>
              </w:rPr>
              <w:instrText xml:space="preserve"> PAGEREF _Toc152883041 \h </w:instrText>
            </w:r>
            <w:r w:rsidR="00866156">
              <w:rPr>
                <w:noProof/>
                <w:webHidden/>
              </w:rPr>
            </w:r>
            <w:r w:rsidR="00866156">
              <w:rPr>
                <w:noProof/>
                <w:webHidden/>
              </w:rPr>
              <w:fldChar w:fldCharType="separate"/>
            </w:r>
            <w:r w:rsidR="00866156">
              <w:rPr>
                <w:noProof/>
                <w:webHidden/>
              </w:rPr>
              <w:t>14</w:t>
            </w:r>
            <w:r w:rsidR="00866156">
              <w:rPr>
                <w:noProof/>
                <w:webHidden/>
              </w:rPr>
              <w:fldChar w:fldCharType="end"/>
            </w:r>
          </w:hyperlink>
        </w:p>
        <w:p w14:paraId="230D213D" w14:textId="70AA42C5" w:rsidR="00866156" w:rsidRDefault="00F05E4B">
          <w:pPr>
            <w:pStyle w:val="TOC1"/>
            <w:tabs>
              <w:tab w:val="right" w:leader="dot" w:pos="9350"/>
            </w:tabs>
            <w:rPr>
              <w:noProof/>
            </w:rPr>
          </w:pPr>
          <w:hyperlink w:anchor="_Toc152883042" w:history="1">
            <w:r w:rsidR="00866156" w:rsidRPr="007902A4">
              <w:rPr>
                <w:rStyle w:val="Hyperlink"/>
                <w:noProof/>
              </w:rPr>
              <w:t>Problems</w:t>
            </w:r>
            <w:r w:rsidR="00866156">
              <w:rPr>
                <w:noProof/>
                <w:webHidden/>
              </w:rPr>
              <w:tab/>
            </w:r>
            <w:r w:rsidR="00866156">
              <w:rPr>
                <w:noProof/>
                <w:webHidden/>
              </w:rPr>
              <w:fldChar w:fldCharType="begin"/>
            </w:r>
            <w:r w:rsidR="00866156">
              <w:rPr>
                <w:noProof/>
                <w:webHidden/>
              </w:rPr>
              <w:instrText xml:space="preserve"> PAGEREF _Toc152883042 \h </w:instrText>
            </w:r>
            <w:r w:rsidR="00866156">
              <w:rPr>
                <w:noProof/>
                <w:webHidden/>
              </w:rPr>
            </w:r>
            <w:r w:rsidR="00866156">
              <w:rPr>
                <w:noProof/>
                <w:webHidden/>
              </w:rPr>
              <w:fldChar w:fldCharType="separate"/>
            </w:r>
            <w:r w:rsidR="00866156">
              <w:rPr>
                <w:noProof/>
                <w:webHidden/>
              </w:rPr>
              <w:t>15</w:t>
            </w:r>
            <w:r w:rsidR="00866156">
              <w:rPr>
                <w:noProof/>
                <w:webHidden/>
              </w:rPr>
              <w:fldChar w:fldCharType="end"/>
            </w:r>
          </w:hyperlink>
        </w:p>
        <w:p w14:paraId="49C0DCCE" w14:textId="4793D404" w:rsidR="00866156" w:rsidRDefault="00F05E4B">
          <w:pPr>
            <w:pStyle w:val="TOC1"/>
            <w:tabs>
              <w:tab w:val="right" w:leader="dot" w:pos="9350"/>
            </w:tabs>
            <w:rPr>
              <w:noProof/>
            </w:rPr>
          </w:pPr>
          <w:hyperlink w:anchor="_Toc152883043" w:history="1">
            <w:r w:rsidR="00866156" w:rsidRPr="007902A4">
              <w:rPr>
                <w:rStyle w:val="Hyperlink"/>
                <w:noProof/>
              </w:rPr>
              <w:t>Requirements</w:t>
            </w:r>
            <w:r w:rsidR="00866156">
              <w:rPr>
                <w:noProof/>
                <w:webHidden/>
              </w:rPr>
              <w:tab/>
            </w:r>
            <w:r w:rsidR="00866156">
              <w:rPr>
                <w:noProof/>
                <w:webHidden/>
              </w:rPr>
              <w:fldChar w:fldCharType="begin"/>
            </w:r>
            <w:r w:rsidR="00866156">
              <w:rPr>
                <w:noProof/>
                <w:webHidden/>
              </w:rPr>
              <w:instrText xml:space="preserve"> PAGEREF _Toc152883043 \h </w:instrText>
            </w:r>
            <w:r w:rsidR="00866156">
              <w:rPr>
                <w:noProof/>
                <w:webHidden/>
              </w:rPr>
            </w:r>
            <w:r w:rsidR="00866156">
              <w:rPr>
                <w:noProof/>
                <w:webHidden/>
              </w:rPr>
              <w:fldChar w:fldCharType="separate"/>
            </w:r>
            <w:r w:rsidR="00866156">
              <w:rPr>
                <w:noProof/>
                <w:webHidden/>
              </w:rPr>
              <w:t>15</w:t>
            </w:r>
            <w:r w:rsidR="00866156">
              <w:rPr>
                <w:noProof/>
                <w:webHidden/>
              </w:rPr>
              <w:fldChar w:fldCharType="end"/>
            </w:r>
          </w:hyperlink>
        </w:p>
        <w:p w14:paraId="470C4D5B" w14:textId="0D396D41" w:rsidR="00866156" w:rsidRDefault="00866156">
          <w:r>
            <w:rPr>
              <w:b/>
              <w:bCs/>
              <w:noProof/>
            </w:rPr>
            <w:fldChar w:fldCharType="end"/>
          </w:r>
        </w:p>
      </w:sdtContent>
    </w:sdt>
    <w:p w14:paraId="2EEA18F0" w14:textId="77777777" w:rsidR="000570B4" w:rsidRDefault="000570B4" w:rsidP="36DC430F">
      <w:pPr>
        <w:pStyle w:val="Title"/>
        <w:rPr>
          <w:color w:val="2F5496" w:themeColor="accent1" w:themeShade="BF"/>
          <w:sz w:val="48"/>
          <w:szCs w:val="48"/>
        </w:rPr>
      </w:pPr>
    </w:p>
    <w:p w14:paraId="4C93E05F" w14:textId="77777777" w:rsidR="000570B4" w:rsidRDefault="000570B4" w:rsidP="36DC430F">
      <w:pPr>
        <w:pStyle w:val="Title"/>
        <w:rPr>
          <w:color w:val="2F5496" w:themeColor="accent1" w:themeShade="BF"/>
          <w:sz w:val="48"/>
          <w:szCs w:val="48"/>
        </w:rPr>
      </w:pPr>
    </w:p>
    <w:p w14:paraId="63884532" w14:textId="77777777" w:rsidR="000570B4" w:rsidRDefault="000570B4" w:rsidP="36DC430F">
      <w:pPr>
        <w:pStyle w:val="Title"/>
        <w:rPr>
          <w:color w:val="2F5496" w:themeColor="accent1" w:themeShade="BF"/>
          <w:sz w:val="48"/>
          <w:szCs w:val="48"/>
        </w:rPr>
      </w:pPr>
    </w:p>
    <w:p w14:paraId="35F6B46E" w14:textId="77777777" w:rsidR="000570B4" w:rsidRDefault="000570B4" w:rsidP="36DC430F">
      <w:pPr>
        <w:pStyle w:val="Title"/>
        <w:rPr>
          <w:color w:val="2F5496" w:themeColor="accent1" w:themeShade="BF"/>
          <w:sz w:val="48"/>
          <w:szCs w:val="48"/>
        </w:rPr>
      </w:pPr>
    </w:p>
    <w:p w14:paraId="18C4704B" w14:textId="77777777" w:rsidR="000570B4" w:rsidRDefault="000570B4" w:rsidP="36DC430F">
      <w:pPr>
        <w:pStyle w:val="Title"/>
        <w:rPr>
          <w:color w:val="2F5496" w:themeColor="accent1" w:themeShade="BF"/>
          <w:sz w:val="48"/>
          <w:szCs w:val="48"/>
        </w:rPr>
      </w:pPr>
    </w:p>
    <w:p w14:paraId="233D8704" w14:textId="5A3F3BE3" w:rsidR="3868E8D5" w:rsidRDefault="3868E8D5" w:rsidP="3868E8D5"/>
    <w:p w14:paraId="2D44A083" w14:textId="4502B019" w:rsidR="3868E8D5" w:rsidRDefault="3868E8D5" w:rsidP="3868E8D5"/>
    <w:p w14:paraId="521D4675" w14:textId="2A9895CD" w:rsidR="3868E8D5" w:rsidRDefault="3868E8D5" w:rsidP="3868E8D5"/>
    <w:p w14:paraId="141601B3" w14:textId="6DB6EA5B" w:rsidR="3868E8D5" w:rsidRDefault="3868E8D5" w:rsidP="3868E8D5"/>
    <w:p w14:paraId="1A34A4BC" w14:textId="0F2A4D1F" w:rsidR="3868E8D5" w:rsidRDefault="3868E8D5" w:rsidP="3868E8D5"/>
    <w:p w14:paraId="454EB4B3" w14:textId="6D2B5D1E" w:rsidR="3868E8D5" w:rsidRDefault="3868E8D5" w:rsidP="3868E8D5"/>
    <w:p w14:paraId="38586A9D" w14:textId="39B2CC23" w:rsidR="3868E8D5" w:rsidRDefault="3868E8D5" w:rsidP="3868E8D5"/>
    <w:p w14:paraId="084CF78E" w14:textId="77777777" w:rsidR="000570B4" w:rsidRDefault="000570B4" w:rsidP="36DC430F">
      <w:pPr>
        <w:pStyle w:val="Title"/>
        <w:rPr>
          <w:color w:val="2F5496" w:themeColor="accent1" w:themeShade="BF"/>
          <w:sz w:val="48"/>
          <w:szCs w:val="48"/>
        </w:rPr>
      </w:pPr>
    </w:p>
    <w:p w14:paraId="24693358" w14:textId="77777777" w:rsidR="000570B4" w:rsidRDefault="000570B4" w:rsidP="36DC430F">
      <w:pPr>
        <w:pStyle w:val="Title"/>
        <w:rPr>
          <w:color w:val="2F5496" w:themeColor="accent1" w:themeShade="BF"/>
          <w:sz w:val="48"/>
          <w:szCs w:val="48"/>
        </w:rPr>
      </w:pPr>
    </w:p>
    <w:p w14:paraId="5AD75651" w14:textId="3FD10239" w:rsidR="00D21B7B" w:rsidRDefault="554A44A5" w:rsidP="36DC430F">
      <w:pPr>
        <w:pStyle w:val="Title"/>
        <w:rPr>
          <w:color w:val="2F5496" w:themeColor="accent1" w:themeShade="BF"/>
          <w:sz w:val="48"/>
          <w:szCs w:val="48"/>
        </w:rPr>
      </w:pPr>
      <w:r w:rsidRPr="36DC430F">
        <w:rPr>
          <w:color w:val="2F5496" w:themeColor="accent1" w:themeShade="BF"/>
          <w:sz w:val="48"/>
          <w:szCs w:val="48"/>
        </w:rPr>
        <w:t>Steering Control (Group B)</w:t>
      </w:r>
    </w:p>
    <w:p w14:paraId="274C75C1" w14:textId="3BD78F87" w:rsidR="7ED7866E" w:rsidRDefault="7ED7866E" w:rsidP="36DC430F">
      <w:pPr>
        <w:pStyle w:val="Heading1"/>
      </w:pPr>
      <w:bookmarkStart w:id="0" w:name="_Toc152883032"/>
      <w:r>
        <w:t>Time Sheet</w:t>
      </w:r>
      <w:bookmarkEnd w:id="0"/>
    </w:p>
    <w:tbl>
      <w:tblPr>
        <w:tblStyle w:val="TableGrid"/>
        <w:tblW w:w="0" w:type="auto"/>
        <w:tblLayout w:type="fixed"/>
        <w:tblLook w:val="06A0" w:firstRow="1" w:lastRow="0" w:firstColumn="1" w:lastColumn="0" w:noHBand="1" w:noVBand="1"/>
      </w:tblPr>
      <w:tblGrid>
        <w:gridCol w:w="4680"/>
        <w:gridCol w:w="4680"/>
      </w:tblGrid>
      <w:tr w:rsidR="36DC430F" w14:paraId="3F93C228" w14:textId="77777777" w:rsidTr="36DC430F">
        <w:trPr>
          <w:trHeight w:val="300"/>
        </w:trPr>
        <w:tc>
          <w:tcPr>
            <w:tcW w:w="4680" w:type="dxa"/>
          </w:tcPr>
          <w:p w14:paraId="74CAE8A8" w14:textId="53AD1212" w:rsidR="36DC430F" w:rsidRDefault="36DC430F" w:rsidP="36DC430F">
            <w:pPr>
              <w:jc w:val="center"/>
            </w:pPr>
            <w:r w:rsidRPr="36DC430F">
              <w:rPr>
                <w:rFonts w:ascii="Calibri" w:eastAsia="Calibri" w:hAnsi="Calibri" w:cs="Calibri"/>
                <w:b/>
                <w:bCs/>
              </w:rPr>
              <w:t>Date/Amount of Time</w:t>
            </w:r>
          </w:p>
        </w:tc>
        <w:tc>
          <w:tcPr>
            <w:tcW w:w="4680" w:type="dxa"/>
          </w:tcPr>
          <w:p w14:paraId="7FE4E050" w14:textId="70F4B6F7" w:rsidR="36DC430F" w:rsidRDefault="36DC430F" w:rsidP="36DC430F">
            <w:pPr>
              <w:jc w:val="center"/>
            </w:pPr>
            <w:r w:rsidRPr="36DC430F">
              <w:rPr>
                <w:rFonts w:ascii="Calibri" w:eastAsia="Calibri" w:hAnsi="Calibri" w:cs="Calibri"/>
                <w:b/>
                <w:bCs/>
              </w:rPr>
              <w:t>Work Done</w:t>
            </w:r>
          </w:p>
        </w:tc>
      </w:tr>
      <w:tr w:rsidR="36DC430F" w14:paraId="400F8861" w14:textId="77777777" w:rsidTr="36DC430F">
        <w:trPr>
          <w:trHeight w:val="300"/>
        </w:trPr>
        <w:tc>
          <w:tcPr>
            <w:tcW w:w="4680" w:type="dxa"/>
          </w:tcPr>
          <w:p w14:paraId="01493ADE" w14:textId="51A65A5E" w:rsidR="1CCEDE39" w:rsidRDefault="1CCEDE39" w:rsidP="36DC430F">
            <w:pPr>
              <w:rPr>
                <w:rFonts w:ascii="Calibri" w:eastAsia="Calibri" w:hAnsi="Calibri" w:cs="Calibri"/>
              </w:rPr>
            </w:pPr>
            <w:r w:rsidRPr="36DC430F">
              <w:rPr>
                <w:rFonts w:ascii="Calibri" w:eastAsia="Calibri" w:hAnsi="Calibri" w:cs="Calibri"/>
              </w:rPr>
              <w:t>10/16: 2 hours</w:t>
            </w:r>
          </w:p>
        </w:tc>
        <w:tc>
          <w:tcPr>
            <w:tcW w:w="4680" w:type="dxa"/>
          </w:tcPr>
          <w:p w14:paraId="73934C48" w14:textId="18CE0097" w:rsidR="1CCEDE39" w:rsidRDefault="1CCEDE39" w:rsidP="36DC430F">
            <w:pPr>
              <w:rPr>
                <w:rFonts w:ascii="Calibri" w:eastAsia="Calibri" w:hAnsi="Calibri" w:cs="Calibri"/>
              </w:rPr>
            </w:pPr>
            <w:r w:rsidRPr="36DC430F">
              <w:rPr>
                <w:rFonts w:ascii="Calibri" w:eastAsia="Calibri" w:hAnsi="Calibri" w:cs="Calibri"/>
              </w:rPr>
              <w:t>Read Lab 3 requirements.</w:t>
            </w:r>
          </w:p>
        </w:tc>
      </w:tr>
      <w:tr w:rsidR="36DC430F" w14:paraId="46484674" w14:textId="77777777" w:rsidTr="36DC430F">
        <w:trPr>
          <w:trHeight w:val="300"/>
        </w:trPr>
        <w:tc>
          <w:tcPr>
            <w:tcW w:w="4680" w:type="dxa"/>
          </w:tcPr>
          <w:p w14:paraId="105C01C5" w14:textId="1CD4FB1A" w:rsidR="1CCEDE39" w:rsidRDefault="1CCEDE39" w:rsidP="36DC430F">
            <w:pPr>
              <w:rPr>
                <w:rFonts w:ascii="Calibri" w:eastAsia="Calibri" w:hAnsi="Calibri" w:cs="Calibri"/>
              </w:rPr>
            </w:pPr>
            <w:r w:rsidRPr="36DC430F">
              <w:rPr>
                <w:rFonts w:ascii="Calibri" w:eastAsia="Calibri" w:hAnsi="Calibri" w:cs="Calibri"/>
              </w:rPr>
              <w:t>10/23: 2 hours</w:t>
            </w:r>
          </w:p>
        </w:tc>
        <w:tc>
          <w:tcPr>
            <w:tcW w:w="4680" w:type="dxa"/>
          </w:tcPr>
          <w:p w14:paraId="233AC982" w14:textId="1C24690B" w:rsidR="1CCEDE39" w:rsidRDefault="1CCEDE39" w:rsidP="36DC430F">
            <w:pPr>
              <w:rPr>
                <w:rFonts w:ascii="Calibri" w:eastAsia="Calibri" w:hAnsi="Calibri" w:cs="Calibri"/>
              </w:rPr>
            </w:pPr>
            <w:r w:rsidRPr="36DC430F">
              <w:rPr>
                <w:rFonts w:ascii="Calibri" w:eastAsia="Calibri" w:hAnsi="Calibri" w:cs="Calibri"/>
              </w:rPr>
              <w:t>Started MATLAB code</w:t>
            </w:r>
          </w:p>
        </w:tc>
      </w:tr>
      <w:tr w:rsidR="36DC430F" w14:paraId="2AB4DC5A" w14:textId="77777777" w:rsidTr="36DC430F">
        <w:trPr>
          <w:trHeight w:val="300"/>
        </w:trPr>
        <w:tc>
          <w:tcPr>
            <w:tcW w:w="4680" w:type="dxa"/>
          </w:tcPr>
          <w:p w14:paraId="5BC5ECD1" w14:textId="523AA22E" w:rsidR="1CCEDE39" w:rsidRDefault="1CCEDE39" w:rsidP="36DC430F">
            <w:pPr>
              <w:rPr>
                <w:rFonts w:ascii="Calibri" w:eastAsia="Calibri" w:hAnsi="Calibri" w:cs="Calibri"/>
              </w:rPr>
            </w:pPr>
            <w:r w:rsidRPr="36DC430F">
              <w:rPr>
                <w:rFonts w:ascii="Calibri" w:eastAsia="Calibri" w:hAnsi="Calibri" w:cs="Calibri"/>
              </w:rPr>
              <w:t>10/30: 3 hours</w:t>
            </w:r>
          </w:p>
        </w:tc>
        <w:tc>
          <w:tcPr>
            <w:tcW w:w="4680" w:type="dxa"/>
          </w:tcPr>
          <w:p w14:paraId="7392A216" w14:textId="430937A5" w:rsidR="1CCEDE39" w:rsidRDefault="1CCEDE39" w:rsidP="36DC430F">
            <w:pPr>
              <w:rPr>
                <w:rFonts w:ascii="Calibri" w:eastAsia="Calibri" w:hAnsi="Calibri" w:cs="Calibri"/>
              </w:rPr>
            </w:pPr>
            <w:r w:rsidRPr="36DC430F">
              <w:rPr>
                <w:rFonts w:ascii="Calibri" w:eastAsia="Calibri" w:hAnsi="Calibri" w:cs="Calibri"/>
              </w:rPr>
              <w:t>Soldered sensors and tested them.</w:t>
            </w:r>
          </w:p>
        </w:tc>
      </w:tr>
      <w:tr w:rsidR="36DC430F" w14:paraId="1E5982E6" w14:textId="77777777" w:rsidTr="36DC430F">
        <w:trPr>
          <w:trHeight w:val="300"/>
        </w:trPr>
        <w:tc>
          <w:tcPr>
            <w:tcW w:w="4680" w:type="dxa"/>
          </w:tcPr>
          <w:p w14:paraId="6B4D3486" w14:textId="777E7C40" w:rsidR="1CCEDE39" w:rsidRDefault="1CCEDE39" w:rsidP="36DC430F">
            <w:pPr>
              <w:rPr>
                <w:rFonts w:ascii="Calibri" w:eastAsia="Calibri" w:hAnsi="Calibri" w:cs="Calibri"/>
              </w:rPr>
            </w:pPr>
            <w:r w:rsidRPr="36DC430F">
              <w:rPr>
                <w:rFonts w:ascii="Calibri" w:eastAsia="Calibri" w:hAnsi="Calibri" w:cs="Calibri"/>
              </w:rPr>
              <w:t>11/6: 3 hours</w:t>
            </w:r>
          </w:p>
        </w:tc>
        <w:tc>
          <w:tcPr>
            <w:tcW w:w="4680" w:type="dxa"/>
          </w:tcPr>
          <w:p w14:paraId="30837051" w14:textId="1E62CA07" w:rsidR="1CCEDE39" w:rsidRDefault="1CCEDE39" w:rsidP="36DC430F">
            <w:pPr>
              <w:rPr>
                <w:rFonts w:ascii="Calibri" w:eastAsia="Calibri" w:hAnsi="Calibri" w:cs="Calibri"/>
              </w:rPr>
            </w:pPr>
            <w:r w:rsidRPr="36DC430F">
              <w:rPr>
                <w:rFonts w:ascii="Calibri" w:eastAsia="Calibri" w:hAnsi="Calibri" w:cs="Calibri"/>
              </w:rPr>
              <w:t>Worked on Simulink model and collected data for the table.</w:t>
            </w:r>
          </w:p>
        </w:tc>
      </w:tr>
    </w:tbl>
    <w:p w14:paraId="55D484B7" w14:textId="31787B6B" w:rsidR="7ED7866E" w:rsidRDefault="7ED7866E" w:rsidP="36DC430F">
      <w:pPr>
        <w:spacing w:line="257" w:lineRule="auto"/>
        <w:rPr>
          <w:rFonts w:ascii="Calibri" w:eastAsia="Calibri" w:hAnsi="Calibri" w:cs="Calibri"/>
        </w:rPr>
      </w:pPr>
      <w:r w:rsidRPr="36DC430F">
        <w:rPr>
          <w:rFonts w:ascii="Calibri" w:eastAsia="Calibri" w:hAnsi="Calibri" w:cs="Calibri"/>
        </w:rPr>
        <w:lastRenderedPageBreak/>
        <w:t xml:space="preserve">Check-off: </w:t>
      </w:r>
      <w:r w:rsidR="0A1F4D2F" w:rsidRPr="36DC430F">
        <w:rPr>
          <w:rFonts w:ascii="Calibri" w:eastAsia="Calibri" w:hAnsi="Calibri" w:cs="Calibri"/>
        </w:rPr>
        <w:t>12/7</w:t>
      </w:r>
    </w:p>
    <w:p w14:paraId="5B6D7A5B" w14:textId="497D9FCE" w:rsidR="36DC430F" w:rsidRDefault="36DC430F" w:rsidP="36DC430F">
      <w:pPr>
        <w:spacing w:after="0" w:line="240" w:lineRule="auto"/>
        <w:rPr>
          <w:rFonts w:ascii="Calibri" w:eastAsia="Calibri" w:hAnsi="Calibri" w:cs="Calibri"/>
          <w:b/>
          <w:bCs/>
          <w:color w:val="1E4E79"/>
          <w:sz w:val="32"/>
          <w:szCs w:val="32"/>
        </w:rPr>
      </w:pPr>
    </w:p>
    <w:p w14:paraId="54D2F5F6" w14:textId="695A3185" w:rsidR="00D21B7B" w:rsidRDefault="6FA32963" w:rsidP="36DC430F">
      <w:pPr>
        <w:pStyle w:val="Heading1"/>
      </w:pPr>
      <w:bookmarkStart w:id="1" w:name="_Toc152883033"/>
      <w:r w:rsidRPr="36DC430F">
        <w:t>General Objectives</w:t>
      </w:r>
      <w:bookmarkEnd w:id="1"/>
      <w:r w:rsidRPr="36DC430F">
        <w:t xml:space="preserve"> </w:t>
      </w:r>
    </w:p>
    <w:p w14:paraId="5747201D" w14:textId="620E970D" w:rsidR="00D21B7B" w:rsidRDefault="6FA32963" w:rsidP="725D1D15">
      <w:r w:rsidRPr="1788D694">
        <w:rPr>
          <w:rFonts w:ascii="Calibri" w:eastAsia="Calibri" w:hAnsi="Calibri" w:cs="Calibri"/>
        </w:rPr>
        <w:t xml:space="preserve">❖ Design a closed-loop DC motor controller and determine necessary coefficient values </w:t>
      </w:r>
    </w:p>
    <w:p w14:paraId="53B69842" w14:textId="4A1A02FF" w:rsidR="00D21B7B" w:rsidRDefault="7CE6AC1D" w:rsidP="1788D694">
      <w:pPr>
        <w:rPr>
          <w:rFonts w:ascii="Calibri" w:eastAsia="Calibri" w:hAnsi="Calibri" w:cs="Calibri"/>
        </w:rPr>
      </w:pPr>
      <w:r w:rsidRPr="1788D694">
        <w:rPr>
          <w:rFonts w:ascii="Calibri" w:eastAsia="Calibri" w:hAnsi="Calibri" w:cs="Calibri"/>
        </w:rPr>
        <w:t>➢</w:t>
      </w:r>
      <w:r w:rsidRPr="1788D694">
        <w:rPr>
          <w:rFonts w:ascii="Calibri" w:eastAsia="Calibri" w:hAnsi="Calibri" w:cs="Calibri"/>
          <w:b/>
          <w:bCs/>
        </w:rPr>
        <w:t>Proportional-derivative control</w:t>
      </w:r>
      <w:r w:rsidR="5FCCE5A7" w:rsidRPr="1788D694">
        <w:rPr>
          <w:rFonts w:ascii="Calibri" w:eastAsia="Calibri" w:hAnsi="Calibri" w:cs="Calibri"/>
          <w:b/>
          <w:bCs/>
        </w:rPr>
        <w:t xml:space="preserve"> (PD)</w:t>
      </w:r>
    </w:p>
    <w:p w14:paraId="38DD07ED" w14:textId="1F448DD2" w:rsidR="00D21B7B" w:rsidRDefault="6FA32963" w:rsidP="725D1D15">
      <w:r w:rsidRPr="1788D694">
        <w:rPr>
          <w:rFonts w:ascii="Calibri" w:eastAsia="Calibri" w:hAnsi="Calibri" w:cs="Calibri"/>
        </w:rPr>
        <w:t xml:space="preserve">❖ Simulate open vs. closed-loop system continuous time response using MATLAB </w:t>
      </w:r>
    </w:p>
    <w:p w14:paraId="1901C8EB" w14:textId="34CA6916" w:rsidR="00D21B7B" w:rsidRDefault="6FA32963" w:rsidP="725D1D15">
      <w:r w:rsidRPr="1788D694">
        <w:rPr>
          <w:rFonts w:ascii="Calibri" w:eastAsia="Calibri" w:hAnsi="Calibri" w:cs="Calibri"/>
        </w:rPr>
        <w:t xml:space="preserve">❖ Determine system stability by its transfer function using the Nyquist stability criterion </w:t>
      </w:r>
    </w:p>
    <w:p w14:paraId="7E20B054" w14:textId="1C14AE23" w:rsidR="00D21B7B" w:rsidRDefault="6FA32963" w:rsidP="1788D694">
      <w:pPr>
        <w:ind w:firstLine="720"/>
      </w:pPr>
      <w:r w:rsidRPr="1788D694">
        <w:rPr>
          <w:rFonts w:ascii="Calibri" w:eastAsia="Calibri" w:hAnsi="Calibri" w:cs="Calibri"/>
        </w:rPr>
        <w:t xml:space="preserve">➢ Simulate the discretized closed-loop system model using Simulink software; compare with continuous time MATLAB results </w:t>
      </w:r>
    </w:p>
    <w:p w14:paraId="2914AAC1" w14:textId="14AF9806" w:rsidR="00D21B7B" w:rsidRDefault="6FA32963" w:rsidP="1788D694">
      <w:r w:rsidRPr="1788D694">
        <w:rPr>
          <w:rFonts w:ascii="Calibri" w:eastAsia="Calibri" w:hAnsi="Calibri" w:cs="Calibri"/>
        </w:rPr>
        <w:t xml:space="preserve">❖ Implementation of micro-controller based closed-loop DC motor control </w:t>
      </w:r>
    </w:p>
    <w:p w14:paraId="6535A77B" w14:textId="6CA6F3BA" w:rsidR="00D21B7B" w:rsidRDefault="6FA32963" w:rsidP="1788D694">
      <w:r w:rsidRPr="1788D694">
        <w:rPr>
          <w:rFonts w:ascii="Calibri" w:eastAsia="Calibri" w:hAnsi="Calibri" w:cs="Calibri"/>
        </w:rPr>
        <w:t xml:space="preserve">❖ Testing and validation of the complete control system </w:t>
      </w:r>
    </w:p>
    <w:p w14:paraId="47DAA095" w14:textId="0E6AEAC6" w:rsidR="00D21B7B" w:rsidRDefault="1C0569CB" w:rsidP="1788D694">
      <w:pPr>
        <w:rPr>
          <w:rFonts w:ascii="Calibri" w:eastAsia="Calibri" w:hAnsi="Calibri" w:cs="Calibri"/>
          <w:b/>
          <w:bCs/>
        </w:rPr>
      </w:pPr>
      <w:r w:rsidRPr="1788D694">
        <w:rPr>
          <w:rFonts w:ascii="Calibri" w:eastAsia="Calibri" w:hAnsi="Calibri" w:cs="Calibri"/>
        </w:rPr>
        <w:t>❖</w:t>
      </w:r>
      <w:r w:rsidRPr="1788D694">
        <w:rPr>
          <w:rFonts w:ascii="Calibri" w:eastAsia="Calibri" w:hAnsi="Calibri" w:cs="Calibri"/>
          <w:b/>
          <w:bCs/>
        </w:rPr>
        <w:t xml:space="preserve"> System Analysis</w:t>
      </w:r>
    </w:p>
    <w:p w14:paraId="42463638" w14:textId="50EF6D8D" w:rsidR="00D21B7B" w:rsidRDefault="1C0569CB" w:rsidP="1788D694">
      <w:pPr>
        <w:rPr>
          <w:rFonts w:ascii="Calibri" w:eastAsia="Calibri" w:hAnsi="Calibri" w:cs="Calibri"/>
          <w:b/>
          <w:bCs/>
        </w:rPr>
      </w:pPr>
      <w:r w:rsidRPr="1788D694">
        <w:rPr>
          <w:rFonts w:ascii="Calibri" w:eastAsia="Calibri" w:hAnsi="Calibri" w:cs="Calibri"/>
          <w:b/>
          <w:bCs/>
        </w:rPr>
        <w:t>➢ Time Response</w:t>
      </w:r>
    </w:p>
    <w:p w14:paraId="57FDD42C" w14:textId="79A56441" w:rsidR="00D21B7B" w:rsidRDefault="1C0569CB" w:rsidP="1788D694">
      <w:pPr>
        <w:rPr>
          <w:rFonts w:ascii="Calibri" w:eastAsia="Calibri" w:hAnsi="Calibri" w:cs="Calibri"/>
          <w:b/>
          <w:bCs/>
        </w:rPr>
      </w:pPr>
      <w:r w:rsidRPr="1788D694">
        <w:rPr>
          <w:rFonts w:ascii="Calibri" w:eastAsia="Calibri" w:hAnsi="Calibri" w:cs="Calibri"/>
          <w:b/>
          <w:bCs/>
        </w:rPr>
        <w:t>➢ Bode plot, gain margin, phase margin</w:t>
      </w:r>
    </w:p>
    <w:p w14:paraId="46D1C041" w14:textId="14DF8A32" w:rsidR="00D21B7B" w:rsidRDefault="1C0569CB" w:rsidP="1788D694">
      <w:pPr>
        <w:rPr>
          <w:rFonts w:ascii="Calibri" w:eastAsia="Calibri" w:hAnsi="Calibri" w:cs="Calibri"/>
          <w:b/>
          <w:bCs/>
        </w:rPr>
      </w:pPr>
      <w:r w:rsidRPr="1788D694">
        <w:rPr>
          <w:rFonts w:ascii="Calibri" w:eastAsia="Calibri" w:hAnsi="Calibri" w:cs="Calibri"/>
          <w:b/>
          <w:bCs/>
        </w:rPr>
        <w:t>➢ Nyquist plot and Nyquist criteria for stability</w:t>
      </w:r>
    </w:p>
    <w:p w14:paraId="447D75FE" w14:textId="54BFF4FC" w:rsidR="00D21B7B" w:rsidRDefault="6FA32963" w:rsidP="36DC430F">
      <w:pPr>
        <w:pStyle w:val="Heading1"/>
      </w:pPr>
      <w:bookmarkStart w:id="2" w:name="_Toc152883034"/>
      <w:r w:rsidRPr="36DC430F">
        <w:t>Main Specifications</w:t>
      </w:r>
      <w:bookmarkEnd w:id="2"/>
      <w:r w:rsidRPr="36DC430F">
        <w:t xml:space="preserve"> </w:t>
      </w:r>
    </w:p>
    <w:p w14:paraId="50E78286" w14:textId="2EE61D0E" w:rsidR="00D21B7B" w:rsidRDefault="6FA32963" w:rsidP="1788D694">
      <w:r w:rsidRPr="1788D694">
        <w:rPr>
          <w:rFonts w:ascii="Calibri" w:eastAsia="Calibri" w:hAnsi="Calibri" w:cs="Calibri"/>
        </w:rPr>
        <w:t xml:space="preserve">❖ Servo voltage: 4.8V - 6V </w:t>
      </w:r>
    </w:p>
    <w:p w14:paraId="0CD2414B" w14:textId="7912D3C9" w:rsidR="00D21B7B" w:rsidRDefault="6FA32963" w:rsidP="1788D694">
      <w:r w:rsidRPr="1788D694">
        <w:rPr>
          <w:rFonts w:ascii="Calibri" w:eastAsia="Calibri" w:hAnsi="Calibri" w:cs="Calibri"/>
        </w:rPr>
        <w:t xml:space="preserve">❖ Communication frequency: 50Hz </w:t>
      </w:r>
    </w:p>
    <w:p w14:paraId="6C522EEB" w14:textId="3582BEB3" w:rsidR="00D21B7B" w:rsidRDefault="6FA32963" w:rsidP="1788D694">
      <w:r w:rsidRPr="1788D694">
        <w:rPr>
          <w:rFonts w:ascii="Calibri" w:eastAsia="Calibri" w:hAnsi="Calibri" w:cs="Calibri"/>
        </w:rPr>
        <w:t xml:space="preserve">❖ Servo Rotational range: 180⁰ </w:t>
      </w:r>
    </w:p>
    <w:p w14:paraId="52A99BC3" w14:textId="617FF003" w:rsidR="00D21B7B" w:rsidRDefault="6FA32963" w:rsidP="1788D694">
      <w:r w:rsidRPr="36DC430F">
        <w:rPr>
          <w:rFonts w:ascii="Calibri" w:eastAsia="Calibri" w:hAnsi="Calibri" w:cs="Calibri"/>
        </w:rPr>
        <w:t xml:space="preserve">❖ Feedback: LC circuit for a given inductance (at 20 kHz) </w:t>
      </w:r>
    </w:p>
    <w:p w14:paraId="1C33964B" w14:textId="41280A8A" w:rsidR="36DC430F" w:rsidRDefault="36DC430F" w:rsidP="36DC430F">
      <w:pPr>
        <w:rPr>
          <w:rFonts w:ascii="Calibri" w:eastAsia="Calibri" w:hAnsi="Calibri" w:cs="Calibri"/>
        </w:rPr>
      </w:pPr>
    </w:p>
    <w:p w14:paraId="47325DA5" w14:textId="5C16943B" w:rsidR="36DC430F" w:rsidRDefault="36DC430F" w:rsidP="36DC430F">
      <w:pPr>
        <w:rPr>
          <w:rFonts w:ascii="Calibri" w:eastAsia="Calibri" w:hAnsi="Calibri" w:cs="Calibri"/>
        </w:rPr>
      </w:pPr>
    </w:p>
    <w:p w14:paraId="58E6CD26" w14:textId="0386873E" w:rsidR="04B2E1F5" w:rsidRDefault="04B2E1F5" w:rsidP="36DC430F">
      <w:pPr>
        <w:pStyle w:val="Heading1"/>
      </w:pPr>
      <w:bookmarkStart w:id="3" w:name="_Toc152883035"/>
      <w:r w:rsidRPr="36DC430F">
        <w:t>Plan of Action (Procedure)</w:t>
      </w:r>
      <w:bookmarkEnd w:id="3"/>
    </w:p>
    <w:p w14:paraId="4AF76D55" w14:textId="77FE89B0" w:rsidR="00D21B7B" w:rsidRDefault="6FA32963" w:rsidP="36DC430F">
      <w:pPr>
        <w:pStyle w:val="Heading2"/>
      </w:pPr>
      <w:bookmarkStart w:id="4" w:name="_Toc152883036"/>
      <w:r w:rsidRPr="36DC430F">
        <w:t>Background</w:t>
      </w:r>
      <w:bookmarkEnd w:id="4"/>
      <w:r w:rsidRPr="36DC430F">
        <w:t xml:space="preserve"> </w:t>
      </w:r>
    </w:p>
    <w:p w14:paraId="2C078E63" w14:textId="651655FC" w:rsidR="00D21B7B" w:rsidRDefault="6FA32963" w:rsidP="1788D694">
      <w:r w:rsidRPr="1788D694">
        <w:rPr>
          <w:rFonts w:ascii="Calibri" w:eastAsia="Calibri" w:hAnsi="Calibri" w:cs="Calibri"/>
        </w:rPr>
        <w:t>We have finally modeled the servo motor to be used with this system using estimation techniques. This should have produced a system transfer function that relates the input control signal to output steering angle. The second part of the system being a dynamic model, given in state space representation. The next part, how do we combine these two to effectively achieve the overall forward path transfer function. First we will need to convert the dynamic model into a transfer function.</w:t>
      </w:r>
    </w:p>
    <w:p w14:paraId="4D026E23" w14:textId="2249AB0D" w:rsidR="109F07A7" w:rsidRDefault="109F07A7" w:rsidP="1788D694">
      <w:r>
        <w:rPr>
          <w:noProof/>
        </w:rPr>
        <w:lastRenderedPageBreak/>
        <w:drawing>
          <wp:inline distT="0" distB="0" distL="0" distR="0" wp14:anchorId="6FFA192C" wp14:editId="675B1B35">
            <wp:extent cx="4701244" cy="2771775"/>
            <wp:effectExtent l="0" t="0" r="0" b="0"/>
            <wp:docPr id="694743016" name="Picture 69474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701244" cy="2771775"/>
                    </a:xfrm>
                    <a:prstGeom prst="rect">
                      <a:avLst/>
                    </a:prstGeom>
                  </pic:spPr>
                </pic:pic>
              </a:graphicData>
            </a:graphic>
          </wp:inline>
        </w:drawing>
      </w:r>
    </w:p>
    <w:p w14:paraId="2643BAD3" w14:textId="35CCCD86" w:rsidR="55D93424" w:rsidRDefault="55D93424" w:rsidP="36DC430F">
      <w:pPr>
        <w:pStyle w:val="Heading2"/>
      </w:pPr>
      <w:bookmarkStart w:id="5" w:name="_Toc152883037"/>
      <w:r w:rsidRPr="36DC430F">
        <w:t>Tasks: Steering Control Design and Simulation</w:t>
      </w:r>
      <w:bookmarkEnd w:id="5"/>
      <w:r w:rsidRPr="36DC430F">
        <w:t xml:space="preserve"> </w:t>
      </w:r>
    </w:p>
    <w:p w14:paraId="59CD2C5E" w14:textId="7C6C146D" w:rsidR="55D93424" w:rsidRDefault="55D93424" w:rsidP="1788D694">
      <w:r w:rsidRPr="1788D694">
        <w:rPr>
          <w:rFonts w:ascii="Calibri" w:eastAsia="Calibri" w:hAnsi="Calibri" w:cs="Calibri"/>
        </w:rPr>
        <w:t xml:space="preserve">❖ Research data sheets for components and understand why they are used (their ratings) </w:t>
      </w:r>
    </w:p>
    <w:p w14:paraId="354DEDED" w14:textId="53C88DCF" w:rsidR="55D93424" w:rsidRDefault="55D93424" w:rsidP="1788D694">
      <w:r w:rsidRPr="1788D694">
        <w:rPr>
          <w:rFonts w:ascii="Calibri" w:eastAsia="Calibri" w:hAnsi="Calibri" w:cs="Calibri"/>
        </w:rPr>
        <w:t xml:space="preserve">❖ Determine appropriate gains (conversion factors) present in your system (i.e. gear ratio, frequency-to-voltage, ADC, etc.) put into Matlab </w:t>
      </w:r>
    </w:p>
    <w:p w14:paraId="25534F80" w14:textId="0DC3B6E9" w:rsidR="55D93424" w:rsidRDefault="55D93424" w:rsidP="1788D694">
      <w:pPr>
        <w:ind w:firstLine="720"/>
      </w:pPr>
      <w:r w:rsidRPr="1788D694">
        <w:rPr>
          <w:rFonts w:ascii="Calibri" w:eastAsia="Calibri" w:hAnsi="Calibri" w:cs="Calibri"/>
        </w:rPr>
        <w:t xml:space="preserve">➢ The ADC gain can be noted as a normalized value due to mbed software. </w:t>
      </w:r>
    </w:p>
    <w:p w14:paraId="49EA1EB0" w14:textId="4AA59A0B" w:rsidR="55D93424" w:rsidRDefault="55D93424" w:rsidP="1788D694">
      <w:pPr>
        <w:ind w:firstLine="720"/>
      </w:pPr>
      <w:r w:rsidRPr="1788D694">
        <w:rPr>
          <w:rFonts w:ascii="Calibri" w:eastAsia="Calibri" w:hAnsi="Calibri" w:cs="Calibri"/>
        </w:rPr>
        <w:t xml:space="preserve">➢ Normally you would need the associated bit value representation for the Analog to Digital Converter (ADC) and the Digital to Analog Converter (DAC). </w:t>
      </w:r>
    </w:p>
    <w:p w14:paraId="0446FBBF" w14:textId="12E70BF6" w:rsidR="55D93424" w:rsidRDefault="55D93424" w:rsidP="1788D694">
      <w:r w:rsidRPr="1788D694">
        <w:rPr>
          <w:rFonts w:ascii="Calibri" w:eastAsia="Calibri" w:hAnsi="Calibri" w:cs="Calibri"/>
        </w:rPr>
        <w:t xml:space="preserve">❖ UNDERSTAND the provided Matlab code and each plotted figure, explanations will be expected. </w:t>
      </w:r>
    </w:p>
    <w:p w14:paraId="08518F3B" w14:textId="49617E4A" w:rsidR="55D93424" w:rsidRDefault="55D93424" w:rsidP="1788D694">
      <w:pPr>
        <w:ind w:firstLine="720"/>
      </w:pPr>
      <w:r w:rsidRPr="1788D694">
        <w:rPr>
          <w:rFonts w:ascii="Calibri" w:eastAsia="Calibri" w:hAnsi="Calibri" w:cs="Calibri"/>
        </w:rPr>
        <w:t xml:space="preserve">➢ You may need to alter some code in order to get more effective plots. </w:t>
      </w:r>
    </w:p>
    <w:p w14:paraId="3D2A597A" w14:textId="6F02654C" w:rsidR="55D93424" w:rsidRDefault="55D93424" w:rsidP="1788D694">
      <w:pPr>
        <w:ind w:firstLine="720"/>
      </w:pPr>
      <w:r w:rsidRPr="36DC430F">
        <w:rPr>
          <w:rFonts w:ascii="Calibri" w:eastAsia="Calibri" w:hAnsi="Calibri" w:cs="Calibri"/>
        </w:rPr>
        <w:t xml:space="preserve">➢ Make note of the resulting ‘kp’ and ‘kd’ values in your lab notebook. </w:t>
      </w:r>
    </w:p>
    <w:p w14:paraId="46BC396A" w14:textId="7545BD3A" w:rsidR="55D93424" w:rsidRDefault="55D93424" w:rsidP="1788D694">
      <w:pPr>
        <w:ind w:firstLine="720"/>
      </w:pPr>
      <w:r w:rsidRPr="1788D694">
        <w:rPr>
          <w:rFonts w:ascii="Calibri" w:eastAsia="Calibri" w:hAnsi="Calibri" w:cs="Calibri"/>
        </w:rPr>
        <w:t xml:space="preserve">➢ Determine stability from bode plot </w:t>
      </w:r>
    </w:p>
    <w:p w14:paraId="2771EFC6" w14:textId="6527F1DB" w:rsidR="55D93424" w:rsidRDefault="55D93424" w:rsidP="1788D694">
      <w:pPr>
        <w:ind w:firstLine="720"/>
      </w:pPr>
      <w:r w:rsidRPr="1788D694">
        <w:rPr>
          <w:rFonts w:ascii="Calibri" w:eastAsia="Calibri" w:hAnsi="Calibri" w:cs="Calibri"/>
        </w:rPr>
        <w:t xml:space="preserve">➢ Determine stability from Nyquist plot </w:t>
      </w:r>
    </w:p>
    <w:p w14:paraId="01E5A348" w14:textId="0EDD6752" w:rsidR="55D93424" w:rsidRDefault="55D93424" w:rsidP="1788D694">
      <w:r w:rsidRPr="1788D694">
        <w:rPr>
          <w:rFonts w:ascii="Calibri" w:eastAsia="Calibri" w:hAnsi="Calibri" w:cs="Calibri"/>
        </w:rPr>
        <w:t xml:space="preserve">❖ Build system model in Simulink including gains, the feedback loop, and a discretized PD controller. </w:t>
      </w:r>
    </w:p>
    <w:p w14:paraId="22D8C10B" w14:textId="702457F7" w:rsidR="55D93424" w:rsidRDefault="55D93424" w:rsidP="1788D694">
      <w:pPr>
        <w:ind w:firstLine="720"/>
      </w:pPr>
      <w:r w:rsidRPr="1788D694">
        <w:rPr>
          <w:rFonts w:ascii="Calibri" w:eastAsia="Calibri" w:hAnsi="Calibri" w:cs="Calibri"/>
        </w:rPr>
        <w:t xml:space="preserve">➢ For sample time ‘ti’ and the controller’s unit delay use 1 kHz for this lab. </w:t>
      </w:r>
    </w:p>
    <w:p w14:paraId="3DE3344F" w14:textId="7D648F95" w:rsidR="55D93424" w:rsidRDefault="55D93424" w:rsidP="1788D694">
      <w:r w:rsidRPr="1788D694">
        <w:rPr>
          <w:rFonts w:ascii="Calibri" w:eastAsia="Calibri" w:hAnsi="Calibri" w:cs="Calibri"/>
        </w:rPr>
        <w:t xml:space="preserve">❖ Plot step response using a </w:t>
      </w:r>
      <w:r w:rsidR="578E35DB" w:rsidRPr="1788D694">
        <w:rPr>
          <w:rFonts w:ascii="Calibri" w:eastAsia="Calibri" w:hAnsi="Calibri" w:cs="Calibri"/>
        </w:rPr>
        <w:t>three-channel</w:t>
      </w:r>
      <w:r w:rsidRPr="1788D694">
        <w:rPr>
          <w:rFonts w:ascii="Calibri" w:eastAsia="Calibri" w:hAnsi="Calibri" w:cs="Calibri"/>
        </w:rPr>
        <w:t xml:space="preserve"> scope in Simulink. </w:t>
      </w:r>
    </w:p>
    <w:p w14:paraId="56B4D4E8" w14:textId="09A6CA2C" w:rsidR="55D93424" w:rsidRDefault="55D93424" w:rsidP="1788D694">
      <w:pPr>
        <w:ind w:left="720"/>
      </w:pPr>
      <w:r w:rsidRPr="1788D694">
        <w:rPr>
          <w:rFonts w:ascii="Calibri" w:eastAsia="Calibri" w:hAnsi="Calibri" w:cs="Calibri"/>
        </w:rPr>
        <w:t xml:space="preserve">➢ Step Input </w:t>
      </w:r>
    </w:p>
    <w:p w14:paraId="4476B7CA" w14:textId="0381D2EE" w:rsidR="55D93424" w:rsidRDefault="55D93424" w:rsidP="1788D694">
      <w:pPr>
        <w:ind w:left="720"/>
      </w:pPr>
      <w:r w:rsidRPr="1788D694">
        <w:rPr>
          <w:rFonts w:ascii="Calibri" w:eastAsia="Calibri" w:hAnsi="Calibri" w:cs="Calibri"/>
        </w:rPr>
        <w:t xml:space="preserve">➢ Controller Output </w:t>
      </w:r>
    </w:p>
    <w:p w14:paraId="49047D48" w14:textId="5EB6B76D" w:rsidR="55D93424" w:rsidRDefault="55D93424" w:rsidP="1788D694">
      <w:pPr>
        <w:ind w:left="720"/>
      </w:pPr>
      <w:r w:rsidRPr="1788D694">
        <w:rPr>
          <w:rFonts w:ascii="Calibri" w:eastAsia="Calibri" w:hAnsi="Calibri" w:cs="Calibri"/>
        </w:rPr>
        <w:t xml:space="preserve">➢ System Output </w:t>
      </w:r>
    </w:p>
    <w:p w14:paraId="70433533" w14:textId="213470F9" w:rsidR="55D93424" w:rsidRDefault="55D93424" w:rsidP="1788D694">
      <w:r w:rsidRPr="1788D694">
        <w:rPr>
          <w:rFonts w:ascii="Calibri" w:eastAsia="Calibri" w:hAnsi="Calibri" w:cs="Calibri"/>
        </w:rPr>
        <w:t xml:space="preserve">❖ Inject disturbances to the system and insure rejection from controller. </w:t>
      </w:r>
    </w:p>
    <w:p w14:paraId="26AB1A2D" w14:textId="268F366F" w:rsidR="55D93424" w:rsidRDefault="55D93424" w:rsidP="1788D694">
      <w:pPr>
        <w:ind w:firstLine="720"/>
      </w:pPr>
      <w:r w:rsidRPr="1788D694">
        <w:rPr>
          <w:rFonts w:ascii="Calibri" w:eastAsia="Calibri" w:hAnsi="Calibri" w:cs="Calibri"/>
        </w:rPr>
        <w:lastRenderedPageBreak/>
        <w:t xml:space="preserve">➢ Change in steer angle </w:t>
      </w:r>
    </w:p>
    <w:p w14:paraId="4268AF72" w14:textId="66918637" w:rsidR="55D93424" w:rsidRDefault="55D93424" w:rsidP="1788D694">
      <w:pPr>
        <w:ind w:left="720" w:firstLine="720"/>
      </w:pPr>
      <w:r w:rsidRPr="1788D694">
        <w:rPr>
          <w:rFonts w:ascii="Calibri" w:eastAsia="Calibri" w:hAnsi="Calibri" w:cs="Calibri"/>
        </w:rPr>
        <w:t xml:space="preserve">▪ Introduce disturbance to the angle for one time step </w:t>
      </w:r>
    </w:p>
    <w:p w14:paraId="34B0BC67" w14:textId="7AF99559" w:rsidR="55D93424" w:rsidRDefault="55D93424" w:rsidP="1788D694">
      <w:pPr>
        <w:ind w:left="720"/>
      </w:pPr>
      <w:r w:rsidRPr="1788D694">
        <w:rPr>
          <w:rFonts w:ascii="Calibri" w:eastAsia="Calibri" w:hAnsi="Calibri" w:cs="Calibri"/>
        </w:rPr>
        <w:t xml:space="preserve">➢ Controller Saturation. </w:t>
      </w:r>
    </w:p>
    <w:p w14:paraId="5AD1A7EE" w14:textId="3297A067" w:rsidR="55D93424" w:rsidRDefault="55D93424" w:rsidP="1788D694">
      <w:pPr>
        <w:ind w:left="720"/>
      </w:pPr>
      <w:r w:rsidRPr="1788D694">
        <w:rPr>
          <w:rFonts w:ascii="Calibri" w:eastAsia="Calibri" w:hAnsi="Calibri" w:cs="Calibri"/>
        </w:rPr>
        <w:t>▪ When the controller exceeds the physical limitation.</w:t>
      </w:r>
    </w:p>
    <w:p w14:paraId="2486112D" w14:textId="50E05118" w:rsidR="55D93424" w:rsidRDefault="55D93424" w:rsidP="1788D694">
      <w:pPr>
        <w:ind w:left="720"/>
      </w:pPr>
      <w:r w:rsidRPr="1788D694">
        <w:rPr>
          <w:rFonts w:ascii="Calibri" w:eastAsia="Calibri" w:hAnsi="Calibri" w:cs="Calibri"/>
        </w:rPr>
        <w:t>▪ Be able to explain the concept and show in a plot.</w:t>
      </w:r>
    </w:p>
    <w:p w14:paraId="5F16B4B3" w14:textId="4D8CC0BB" w:rsidR="1B1308F1" w:rsidRDefault="1B1308F1" w:rsidP="1788D694">
      <w:r w:rsidRPr="1788D694">
        <w:rPr>
          <w:rFonts w:ascii="Calibri" w:eastAsia="Calibri" w:hAnsi="Calibri" w:cs="Calibri"/>
        </w:rPr>
        <w:t xml:space="preserve">❖ Tabularize results as follows: </w:t>
      </w:r>
    </w:p>
    <w:p w14:paraId="7DE0482D" w14:textId="4F20ACED" w:rsidR="1B1308F1" w:rsidRDefault="1B1308F1" w:rsidP="1788D694">
      <w:r w:rsidRPr="36DC430F">
        <w:rPr>
          <w:rFonts w:ascii="Calibri" w:eastAsia="Calibri" w:hAnsi="Calibri" w:cs="Calibri"/>
        </w:rPr>
        <w:t>➢ Note some information will not be available till the implementation phase</w:t>
      </w:r>
    </w:p>
    <w:p w14:paraId="05FC8B20" w14:textId="3F2AAFD6" w:rsidR="251736EF" w:rsidRDefault="76B4E597" w:rsidP="36DC430F">
      <w:pPr>
        <w:rPr>
          <w:rFonts w:ascii="Calibri" w:eastAsia="Calibri" w:hAnsi="Calibri" w:cs="Calibri"/>
          <w:b/>
          <w:bCs/>
          <w:color w:val="000000" w:themeColor="text1"/>
        </w:rPr>
      </w:pPr>
      <w:r w:rsidRPr="36DC430F">
        <w:rPr>
          <w:rFonts w:ascii="Calibri" w:eastAsia="Calibri" w:hAnsi="Calibri" w:cs="Calibri"/>
          <w:b/>
          <w:bCs/>
          <w:color w:val="000000" w:themeColor="text1"/>
        </w:rPr>
        <w:t>Performance Characteristics Descriptions:</w:t>
      </w:r>
    </w:p>
    <w:p w14:paraId="20145674" w14:textId="20B85A8B" w:rsidR="251736EF" w:rsidRDefault="76B4E597" w:rsidP="36DC430F">
      <w:pPr>
        <w:pStyle w:val="ListParagraph"/>
        <w:numPr>
          <w:ilvl w:val="0"/>
          <w:numId w:val="7"/>
        </w:numPr>
        <w:rPr>
          <w:rFonts w:ascii="Calibri" w:eastAsia="Calibri" w:hAnsi="Calibri" w:cs="Calibri"/>
          <w:b/>
          <w:bCs/>
          <w:color w:val="000000" w:themeColor="text1"/>
        </w:rPr>
      </w:pPr>
      <w:r w:rsidRPr="36DC430F">
        <w:rPr>
          <w:rFonts w:ascii="Calibri" w:eastAsia="Calibri" w:hAnsi="Calibri" w:cs="Calibri"/>
          <w:b/>
          <w:bCs/>
          <w:color w:val="000000" w:themeColor="text1"/>
        </w:rPr>
        <w:t>Rise Time: The time taken for the system to go from 10% to 90% of the step input value.</w:t>
      </w:r>
    </w:p>
    <w:p w14:paraId="5A68E123" w14:textId="1117ACEF" w:rsidR="251736EF" w:rsidRDefault="76B4E597" w:rsidP="36DC430F">
      <w:pPr>
        <w:rPr>
          <w:rFonts w:ascii="Calibri" w:eastAsia="Calibri" w:hAnsi="Calibri" w:cs="Calibri"/>
          <w:b/>
          <w:bCs/>
          <w:color w:val="000000" w:themeColor="text1"/>
        </w:rPr>
      </w:pPr>
      <w:r w:rsidRPr="36DC430F">
        <w:rPr>
          <w:rFonts w:ascii="Calibri" w:eastAsia="Calibri" w:hAnsi="Calibri" w:cs="Calibri"/>
          <w:b/>
          <w:bCs/>
          <w:color w:val="000000" w:themeColor="text1"/>
        </w:rPr>
        <w:t>Simulink: (3.386, 0.08454)</w:t>
      </w:r>
    </w:p>
    <w:p w14:paraId="026173DA" w14:textId="499A14BD" w:rsidR="251736EF" w:rsidRDefault="76B4E597" w:rsidP="36DC430F">
      <w:pPr>
        <w:pStyle w:val="ListParagraph"/>
        <w:numPr>
          <w:ilvl w:val="0"/>
          <w:numId w:val="7"/>
        </w:numPr>
        <w:rPr>
          <w:rFonts w:ascii="Calibri" w:eastAsia="Calibri" w:hAnsi="Calibri" w:cs="Calibri"/>
          <w:b/>
          <w:bCs/>
          <w:color w:val="000000" w:themeColor="text1"/>
        </w:rPr>
      </w:pPr>
      <w:r w:rsidRPr="36DC430F">
        <w:rPr>
          <w:rFonts w:ascii="Calibri" w:eastAsia="Calibri" w:hAnsi="Calibri" w:cs="Calibri"/>
          <w:b/>
          <w:bCs/>
          <w:color w:val="000000" w:themeColor="text1"/>
        </w:rPr>
        <w:t>Overshoot: The amount by which the system exceeds the desired step input value.</w:t>
      </w:r>
    </w:p>
    <w:p w14:paraId="4F235291" w14:textId="4A455ADF" w:rsidR="251736EF" w:rsidRDefault="251736EF" w:rsidP="36DC430F">
      <w:pPr>
        <w:rPr>
          <w:rFonts w:ascii="Calibri" w:eastAsia="Calibri" w:hAnsi="Calibri" w:cs="Calibri"/>
          <w:b/>
          <w:bCs/>
          <w:color w:val="000000" w:themeColor="text1"/>
        </w:rPr>
      </w:pPr>
    </w:p>
    <w:p w14:paraId="20AE6215" w14:textId="04304255" w:rsidR="251736EF" w:rsidRDefault="76B4E597" w:rsidP="36DC430F">
      <w:pPr>
        <w:rPr>
          <w:rFonts w:ascii="Calibri" w:eastAsia="Calibri" w:hAnsi="Calibri" w:cs="Calibri"/>
          <w:b/>
          <w:bCs/>
          <w:color w:val="000000" w:themeColor="text1"/>
        </w:rPr>
      </w:pPr>
      <w:r w:rsidRPr="36DC430F">
        <w:rPr>
          <w:rFonts w:ascii="Calibri" w:eastAsia="Calibri" w:hAnsi="Calibri" w:cs="Calibri"/>
          <w:b/>
          <w:bCs/>
          <w:color w:val="000000" w:themeColor="text1"/>
        </w:rPr>
        <w:t>Simulink: (6.822, 0.111)</w:t>
      </w:r>
    </w:p>
    <w:p w14:paraId="1299270D" w14:textId="593BAAF2" w:rsidR="251736EF" w:rsidRDefault="76B4E597" w:rsidP="36DC430F">
      <w:pPr>
        <w:pStyle w:val="ListParagraph"/>
        <w:numPr>
          <w:ilvl w:val="0"/>
          <w:numId w:val="7"/>
        </w:numPr>
        <w:rPr>
          <w:rFonts w:ascii="Calibri" w:eastAsia="Calibri" w:hAnsi="Calibri" w:cs="Calibri"/>
          <w:b/>
          <w:bCs/>
          <w:color w:val="000000" w:themeColor="text1"/>
        </w:rPr>
      </w:pPr>
      <w:r w:rsidRPr="36DC430F">
        <w:rPr>
          <w:rFonts w:ascii="Calibri" w:eastAsia="Calibri" w:hAnsi="Calibri" w:cs="Calibri"/>
          <w:b/>
          <w:bCs/>
          <w:color w:val="000000" w:themeColor="text1"/>
        </w:rPr>
        <w:t>Undershoot: If applicable, the amount by which the system initially falls below the desired step input value.</w:t>
      </w:r>
    </w:p>
    <w:p w14:paraId="0CDC11EB" w14:textId="41540C5B" w:rsidR="251736EF" w:rsidRDefault="76B4E597" w:rsidP="36DC430F">
      <w:pPr>
        <w:rPr>
          <w:rFonts w:ascii="Calibri" w:eastAsia="Calibri" w:hAnsi="Calibri" w:cs="Calibri"/>
          <w:b/>
          <w:bCs/>
          <w:color w:val="000000" w:themeColor="text1"/>
        </w:rPr>
      </w:pPr>
      <w:r w:rsidRPr="36DC430F">
        <w:rPr>
          <w:rFonts w:ascii="Calibri" w:eastAsia="Calibri" w:hAnsi="Calibri" w:cs="Calibri"/>
          <w:b/>
          <w:bCs/>
          <w:color w:val="000000" w:themeColor="text1"/>
        </w:rPr>
        <w:t>Simulink: N/A</w:t>
      </w:r>
    </w:p>
    <w:p w14:paraId="2618D7B0" w14:textId="393691C5" w:rsidR="251736EF" w:rsidRDefault="76B4E597" w:rsidP="36DC430F">
      <w:pPr>
        <w:pStyle w:val="ListParagraph"/>
        <w:numPr>
          <w:ilvl w:val="0"/>
          <w:numId w:val="7"/>
        </w:numPr>
        <w:rPr>
          <w:rFonts w:ascii="Calibri" w:eastAsia="Calibri" w:hAnsi="Calibri" w:cs="Calibri"/>
          <w:b/>
          <w:bCs/>
          <w:color w:val="000000" w:themeColor="text1"/>
        </w:rPr>
      </w:pPr>
      <w:r w:rsidRPr="36DC430F">
        <w:rPr>
          <w:rFonts w:ascii="Calibri" w:eastAsia="Calibri" w:hAnsi="Calibri" w:cs="Calibri"/>
          <w:b/>
          <w:bCs/>
          <w:color w:val="000000" w:themeColor="text1"/>
        </w:rPr>
        <w:t>Steady State Error: The difference between the final output and the desired step input value.</w:t>
      </w:r>
    </w:p>
    <w:p w14:paraId="7799D087" w14:textId="18103117" w:rsidR="251736EF" w:rsidRDefault="76B4E597" w:rsidP="36DC430F">
      <w:pPr>
        <w:pStyle w:val="ListParagraph"/>
        <w:numPr>
          <w:ilvl w:val="0"/>
          <w:numId w:val="7"/>
        </w:numPr>
        <w:rPr>
          <w:rFonts w:ascii="Calibri" w:eastAsia="Calibri" w:hAnsi="Calibri" w:cs="Calibri"/>
          <w:b/>
          <w:bCs/>
          <w:color w:val="000000" w:themeColor="text1"/>
        </w:rPr>
      </w:pPr>
      <w:r w:rsidRPr="36DC430F">
        <w:rPr>
          <w:rFonts w:ascii="Calibri" w:eastAsia="Calibri" w:hAnsi="Calibri" w:cs="Calibri"/>
          <w:b/>
          <w:bCs/>
          <w:color w:val="000000" w:themeColor="text1"/>
        </w:rPr>
        <w:t>Settling Time: The time taken for the system to enter and remain within a certain percentage (commonly 2% or 5%) of the step input value.</w:t>
      </w:r>
    </w:p>
    <w:p w14:paraId="3EC94AEA" w14:textId="4DBAF3ED" w:rsidR="251736EF" w:rsidRDefault="76B4E597" w:rsidP="36DC430F">
      <w:pPr>
        <w:rPr>
          <w:rFonts w:ascii="Calibri" w:eastAsia="Calibri" w:hAnsi="Calibri" w:cs="Calibri"/>
          <w:b/>
          <w:bCs/>
          <w:color w:val="000000" w:themeColor="text1"/>
        </w:rPr>
      </w:pPr>
      <w:r w:rsidRPr="36DC430F">
        <w:rPr>
          <w:rFonts w:ascii="Calibri" w:eastAsia="Calibri" w:hAnsi="Calibri" w:cs="Calibri"/>
          <w:b/>
          <w:bCs/>
          <w:color w:val="000000" w:themeColor="text1"/>
        </w:rPr>
        <w:t>Simulink: (9.818, 0.1094)</w:t>
      </w:r>
    </w:p>
    <w:p w14:paraId="59E2CD47" w14:textId="6B40F5C5" w:rsidR="251736EF" w:rsidRDefault="251736EF" w:rsidP="36DC430F">
      <w:pPr>
        <w:rPr>
          <w:rFonts w:ascii="Calibri" w:eastAsia="Calibri" w:hAnsi="Calibri" w:cs="Calibri"/>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560"/>
        <w:gridCol w:w="1560"/>
        <w:gridCol w:w="1560"/>
        <w:gridCol w:w="1560"/>
        <w:gridCol w:w="1560"/>
        <w:gridCol w:w="1560"/>
      </w:tblGrid>
      <w:tr w:rsidR="36DC430F" w14:paraId="331D8499" w14:textId="77777777" w:rsidTr="36DC430F">
        <w:trPr>
          <w:trHeight w:val="300"/>
        </w:trPr>
        <w:tc>
          <w:tcPr>
            <w:tcW w:w="1560" w:type="dxa"/>
            <w:tcBorders>
              <w:top w:val="single" w:sz="6" w:space="0" w:color="auto"/>
              <w:left w:val="single" w:sz="6" w:space="0" w:color="auto"/>
            </w:tcBorders>
            <w:tcMar>
              <w:left w:w="90" w:type="dxa"/>
              <w:right w:w="90" w:type="dxa"/>
            </w:tcMar>
          </w:tcPr>
          <w:p w14:paraId="06E7D4DB" w14:textId="25480611" w:rsidR="36DC430F" w:rsidRDefault="36DC430F" w:rsidP="36DC430F">
            <w:pPr>
              <w:spacing w:line="259" w:lineRule="auto"/>
              <w:rPr>
                <w:rFonts w:ascii="Calibri" w:eastAsia="Calibri" w:hAnsi="Calibri" w:cs="Calibri"/>
              </w:rPr>
            </w:pPr>
          </w:p>
        </w:tc>
        <w:tc>
          <w:tcPr>
            <w:tcW w:w="1560" w:type="dxa"/>
            <w:tcBorders>
              <w:top w:val="single" w:sz="6" w:space="0" w:color="auto"/>
            </w:tcBorders>
            <w:tcMar>
              <w:left w:w="90" w:type="dxa"/>
              <w:right w:w="90" w:type="dxa"/>
            </w:tcMar>
          </w:tcPr>
          <w:p w14:paraId="0BC26D7F" w14:textId="23F98F32" w:rsidR="36DC430F" w:rsidRDefault="36DC430F" w:rsidP="36DC430F">
            <w:pPr>
              <w:spacing w:line="259" w:lineRule="auto"/>
              <w:rPr>
                <w:rFonts w:ascii="Calibri" w:eastAsia="Calibri" w:hAnsi="Calibri" w:cs="Calibri"/>
              </w:rPr>
            </w:pPr>
            <w:r w:rsidRPr="36DC430F">
              <w:rPr>
                <w:rFonts w:ascii="Calibri" w:eastAsia="Calibri" w:hAnsi="Calibri" w:cs="Calibri"/>
              </w:rPr>
              <w:t>Rise Time</w:t>
            </w:r>
          </w:p>
        </w:tc>
        <w:tc>
          <w:tcPr>
            <w:tcW w:w="1560" w:type="dxa"/>
            <w:tcBorders>
              <w:top w:val="single" w:sz="6" w:space="0" w:color="auto"/>
            </w:tcBorders>
            <w:tcMar>
              <w:left w:w="90" w:type="dxa"/>
              <w:right w:w="90" w:type="dxa"/>
            </w:tcMar>
          </w:tcPr>
          <w:p w14:paraId="71378C85" w14:textId="00CF693A" w:rsidR="36DC430F" w:rsidRDefault="36DC430F" w:rsidP="36DC430F">
            <w:pPr>
              <w:spacing w:line="259" w:lineRule="auto"/>
              <w:rPr>
                <w:rFonts w:ascii="Calibri" w:eastAsia="Calibri" w:hAnsi="Calibri" w:cs="Calibri"/>
              </w:rPr>
            </w:pPr>
            <w:r w:rsidRPr="36DC430F">
              <w:rPr>
                <w:rFonts w:ascii="Calibri" w:eastAsia="Calibri" w:hAnsi="Calibri" w:cs="Calibri"/>
              </w:rPr>
              <w:t>Overshoot</w:t>
            </w:r>
          </w:p>
        </w:tc>
        <w:tc>
          <w:tcPr>
            <w:tcW w:w="1560" w:type="dxa"/>
            <w:tcBorders>
              <w:top w:val="single" w:sz="6" w:space="0" w:color="auto"/>
            </w:tcBorders>
            <w:tcMar>
              <w:left w:w="90" w:type="dxa"/>
              <w:right w:w="90" w:type="dxa"/>
            </w:tcMar>
          </w:tcPr>
          <w:p w14:paraId="26B67043" w14:textId="24A22FA6" w:rsidR="36DC430F" w:rsidRDefault="36DC430F" w:rsidP="36DC430F">
            <w:pPr>
              <w:spacing w:line="259" w:lineRule="auto"/>
              <w:rPr>
                <w:rFonts w:ascii="Calibri" w:eastAsia="Calibri" w:hAnsi="Calibri" w:cs="Calibri"/>
              </w:rPr>
            </w:pPr>
            <w:r w:rsidRPr="36DC430F">
              <w:rPr>
                <w:rFonts w:ascii="Calibri" w:eastAsia="Calibri" w:hAnsi="Calibri" w:cs="Calibri"/>
              </w:rPr>
              <w:t>Undershoot</w:t>
            </w:r>
          </w:p>
        </w:tc>
        <w:tc>
          <w:tcPr>
            <w:tcW w:w="1560" w:type="dxa"/>
            <w:tcBorders>
              <w:top w:val="single" w:sz="6" w:space="0" w:color="auto"/>
            </w:tcBorders>
            <w:tcMar>
              <w:left w:w="90" w:type="dxa"/>
              <w:right w:w="90" w:type="dxa"/>
            </w:tcMar>
          </w:tcPr>
          <w:p w14:paraId="20A2986A" w14:textId="6DCA4FBD" w:rsidR="36DC430F" w:rsidRDefault="36DC430F" w:rsidP="36DC430F">
            <w:pPr>
              <w:spacing w:line="259" w:lineRule="auto"/>
              <w:rPr>
                <w:rFonts w:ascii="Calibri" w:eastAsia="Calibri" w:hAnsi="Calibri" w:cs="Calibri"/>
              </w:rPr>
            </w:pPr>
            <w:r w:rsidRPr="36DC430F">
              <w:rPr>
                <w:rFonts w:ascii="Calibri" w:eastAsia="Calibri" w:hAnsi="Calibri" w:cs="Calibri"/>
              </w:rPr>
              <w:t>Steady State Error</w:t>
            </w:r>
          </w:p>
        </w:tc>
        <w:tc>
          <w:tcPr>
            <w:tcW w:w="1560" w:type="dxa"/>
            <w:tcBorders>
              <w:top w:val="single" w:sz="6" w:space="0" w:color="auto"/>
              <w:right w:val="single" w:sz="6" w:space="0" w:color="auto"/>
            </w:tcBorders>
            <w:tcMar>
              <w:left w:w="90" w:type="dxa"/>
              <w:right w:w="90" w:type="dxa"/>
            </w:tcMar>
          </w:tcPr>
          <w:p w14:paraId="02EB0F92" w14:textId="798CFD43" w:rsidR="36DC430F" w:rsidRDefault="36DC430F" w:rsidP="36DC430F">
            <w:pPr>
              <w:spacing w:line="259" w:lineRule="auto"/>
              <w:rPr>
                <w:rFonts w:ascii="Calibri" w:eastAsia="Calibri" w:hAnsi="Calibri" w:cs="Calibri"/>
              </w:rPr>
            </w:pPr>
            <w:r w:rsidRPr="36DC430F">
              <w:rPr>
                <w:rFonts w:ascii="Calibri" w:eastAsia="Calibri" w:hAnsi="Calibri" w:cs="Calibri"/>
              </w:rPr>
              <w:t>Settling Time</w:t>
            </w:r>
          </w:p>
        </w:tc>
      </w:tr>
      <w:tr w:rsidR="36DC430F" w14:paraId="2D286AEB" w14:textId="77777777" w:rsidTr="36DC430F">
        <w:trPr>
          <w:trHeight w:val="300"/>
        </w:trPr>
        <w:tc>
          <w:tcPr>
            <w:tcW w:w="1560" w:type="dxa"/>
            <w:tcBorders>
              <w:left w:val="single" w:sz="6" w:space="0" w:color="auto"/>
            </w:tcBorders>
            <w:tcMar>
              <w:left w:w="90" w:type="dxa"/>
              <w:right w:w="90" w:type="dxa"/>
            </w:tcMar>
          </w:tcPr>
          <w:p w14:paraId="1DA81604" w14:textId="31618D2C" w:rsidR="36DC430F" w:rsidRDefault="36DC430F" w:rsidP="36DC430F">
            <w:pPr>
              <w:spacing w:line="259" w:lineRule="auto"/>
              <w:rPr>
                <w:rFonts w:ascii="Calibri" w:eastAsia="Calibri" w:hAnsi="Calibri" w:cs="Calibri"/>
              </w:rPr>
            </w:pPr>
            <w:r w:rsidRPr="36DC430F">
              <w:rPr>
                <w:rFonts w:ascii="Calibri" w:eastAsia="Calibri" w:hAnsi="Calibri" w:cs="Calibri"/>
              </w:rPr>
              <w:t>System Measurement</w:t>
            </w:r>
          </w:p>
        </w:tc>
        <w:tc>
          <w:tcPr>
            <w:tcW w:w="1560" w:type="dxa"/>
            <w:shd w:val="clear" w:color="auto" w:fill="767171" w:themeFill="background2" w:themeFillShade="80"/>
            <w:tcMar>
              <w:left w:w="90" w:type="dxa"/>
              <w:right w:w="90" w:type="dxa"/>
            </w:tcMar>
          </w:tcPr>
          <w:p w14:paraId="15577FDB" w14:textId="2EB86C1E" w:rsidR="36DC430F" w:rsidRDefault="36DC430F" w:rsidP="36DC430F">
            <w:pPr>
              <w:spacing w:line="259" w:lineRule="auto"/>
              <w:rPr>
                <w:rFonts w:ascii="Calibri" w:eastAsia="Calibri" w:hAnsi="Calibri" w:cs="Calibri"/>
              </w:rPr>
            </w:pPr>
          </w:p>
        </w:tc>
        <w:tc>
          <w:tcPr>
            <w:tcW w:w="1560" w:type="dxa"/>
            <w:shd w:val="clear" w:color="auto" w:fill="767171" w:themeFill="background2" w:themeFillShade="80"/>
            <w:tcMar>
              <w:left w:w="90" w:type="dxa"/>
              <w:right w:w="90" w:type="dxa"/>
            </w:tcMar>
          </w:tcPr>
          <w:p w14:paraId="3A20214E" w14:textId="76B61C1F" w:rsidR="36DC430F" w:rsidRDefault="36DC430F" w:rsidP="36DC430F">
            <w:pPr>
              <w:spacing w:line="259" w:lineRule="auto"/>
              <w:rPr>
                <w:rFonts w:ascii="Calibri" w:eastAsia="Calibri" w:hAnsi="Calibri" w:cs="Calibri"/>
              </w:rPr>
            </w:pPr>
          </w:p>
        </w:tc>
        <w:tc>
          <w:tcPr>
            <w:tcW w:w="1560" w:type="dxa"/>
            <w:shd w:val="clear" w:color="auto" w:fill="767171" w:themeFill="background2" w:themeFillShade="80"/>
            <w:tcMar>
              <w:left w:w="90" w:type="dxa"/>
              <w:right w:w="90" w:type="dxa"/>
            </w:tcMar>
          </w:tcPr>
          <w:p w14:paraId="5199C06F" w14:textId="5C2E8D3E" w:rsidR="36DC430F" w:rsidRDefault="36DC430F" w:rsidP="36DC430F">
            <w:pPr>
              <w:spacing w:line="259" w:lineRule="auto"/>
              <w:rPr>
                <w:rFonts w:ascii="Calibri" w:eastAsia="Calibri" w:hAnsi="Calibri" w:cs="Calibri"/>
              </w:rPr>
            </w:pPr>
          </w:p>
        </w:tc>
        <w:tc>
          <w:tcPr>
            <w:tcW w:w="1560" w:type="dxa"/>
            <w:shd w:val="clear" w:color="auto" w:fill="767171" w:themeFill="background2" w:themeFillShade="80"/>
            <w:tcMar>
              <w:left w:w="90" w:type="dxa"/>
              <w:right w:w="90" w:type="dxa"/>
            </w:tcMar>
          </w:tcPr>
          <w:p w14:paraId="49F243E5" w14:textId="74C0774A" w:rsidR="36DC430F" w:rsidRDefault="36DC430F" w:rsidP="36DC430F">
            <w:pPr>
              <w:spacing w:line="259" w:lineRule="auto"/>
              <w:rPr>
                <w:rFonts w:ascii="Calibri" w:eastAsia="Calibri" w:hAnsi="Calibri" w:cs="Calibri"/>
              </w:rPr>
            </w:pPr>
          </w:p>
        </w:tc>
        <w:tc>
          <w:tcPr>
            <w:tcW w:w="1560" w:type="dxa"/>
            <w:tcBorders>
              <w:right w:val="single" w:sz="6" w:space="0" w:color="auto"/>
            </w:tcBorders>
            <w:shd w:val="clear" w:color="auto" w:fill="767171" w:themeFill="background2" w:themeFillShade="80"/>
            <w:tcMar>
              <w:left w:w="90" w:type="dxa"/>
              <w:right w:w="90" w:type="dxa"/>
            </w:tcMar>
          </w:tcPr>
          <w:p w14:paraId="13EAE719" w14:textId="57C68C77" w:rsidR="36DC430F" w:rsidRDefault="36DC430F" w:rsidP="36DC430F">
            <w:pPr>
              <w:spacing w:line="259" w:lineRule="auto"/>
              <w:rPr>
                <w:rFonts w:ascii="Calibri" w:eastAsia="Calibri" w:hAnsi="Calibri" w:cs="Calibri"/>
              </w:rPr>
            </w:pPr>
          </w:p>
        </w:tc>
      </w:tr>
      <w:tr w:rsidR="36DC430F" w14:paraId="1578F317" w14:textId="77777777" w:rsidTr="36DC430F">
        <w:trPr>
          <w:trHeight w:val="300"/>
        </w:trPr>
        <w:tc>
          <w:tcPr>
            <w:tcW w:w="1560" w:type="dxa"/>
            <w:tcBorders>
              <w:left w:val="single" w:sz="6" w:space="0" w:color="auto"/>
            </w:tcBorders>
            <w:tcMar>
              <w:left w:w="90" w:type="dxa"/>
              <w:right w:w="90" w:type="dxa"/>
            </w:tcMar>
          </w:tcPr>
          <w:p w14:paraId="6EE7CCD0" w14:textId="245930E6" w:rsidR="36DC430F" w:rsidRDefault="36DC430F" w:rsidP="36DC430F">
            <w:pPr>
              <w:spacing w:line="259" w:lineRule="auto"/>
              <w:rPr>
                <w:rFonts w:ascii="Calibri" w:eastAsia="Calibri" w:hAnsi="Calibri" w:cs="Calibri"/>
              </w:rPr>
            </w:pPr>
            <w:r w:rsidRPr="36DC430F">
              <w:rPr>
                <w:rFonts w:ascii="Calibri" w:eastAsia="Calibri" w:hAnsi="Calibri" w:cs="Calibri"/>
              </w:rPr>
              <w:t>MATLAB (continuous)</w:t>
            </w:r>
          </w:p>
        </w:tc>
        <w:tc>
          <w:tcPr>
            <w:tcW w:w="1560" w:type="dxa"/>
            <w:tcMar>
              <w:left w:w="90" w:type="dxa"/>
              <w:right w:w="90" w:type="dxa"/>
            </w:tcMar>
          </w:tcPr>
          <w:p w14:paraId="266A22B5" w14:textId="2D81E57D" w:rsidR="36DC430F" w:rsidRDefault="36DC430F" w:rsidP="36DC430F">
            <w:pPr>
              <w:spacing w:line="259" w:lineRule="auto"/>
              <w:rPr>
                <w:rFonts w:ascii="Calibri" w:eastAsia="Calibri" w:hAnsi="Calibri" w:cs="Calibri"/>
              </w:rPr>
            </w:pPr>
            <w:r w:rsidRPr="36DC430F">
              <w:rPr>
                <w:rFonts w:ascii="Calibri" w:eastAsia="Calibri" w:hAnsi="Calibri" w:cs="Calibri"/>
              </w:rPr>
              <w:t>2.4837</w:t>
            </w:r>
          </w:p>
        </w:tc>
        <w:tc>
          <w:tcPr>
            <w:tcW w:w="1560" w:type="dxa"/>
            <w:tcMar>
              <w:left w:w="90" w:type="dxa"/>
              <w:right w:w="90" w:type="dxa"/>
            </w:tcMar>
          </w:tcPr>
          <w:p w14:paraId="78F5E594" w14:textId="2FCFF2B8" w:rsidR="36DC430F" w:rsidRDefault="36DC430F" w:rsidP="36DC430F">
            <w:pPr>
              <w:spacing w:line="259" w:lineRule="auto"/>
              <w:rPr>
                <w:rFonts w:ascii="Calibri" w:eastAsia="Calibri" w:hAnsi="Calibri" w:cs="Calibri"/>
              </w:rPr>
            </w:pPr>
            <w:r w:rsidRPr="36DC430F">
              <w:rPr>
                <w:rFonts w:ascii="Calibri" w:eastAsia="Calibri" w:hAnsi="Calibri" w:cs="Calibri"/>
              </w:rPr>
              <w:t>2.0741</w:t>
            </w:r>
          </w:p>
        </w:tc>
        <w:tc>
          <w:tcPr>
            <w:tcW w:w="1560" w:type="dxa"/>
            <w:tcMar>
              <w:left w:w="90" w:type="dxa"/>
              <w:right w:w="90" w:type="dxa"/>
            </w:tcMar>
          </w:tcPr>
          <w:p w14:paraId="554D34EA" w14:textId="3DCDC329" w:rsidR="36DC430F" w:rsidRDefault="36DC430F" w:rsidP="36DC430F">
            <w:pPr>
              <w:spacing w:line="259" w:lineRule="auto"/>
              <w:rPr>
                <w:rFonts w:ascii="Calibri" w:eastAsia="Calibri" w:hAnsi="Calibri" w:cs="Calibri"/>
              </w:rPr>
            </w:pPr>
            <w:r w:rsidRPr="36DC430F">
              <w:rPr>
                <w:rFonts w:ascii="Calibri" w:eastAsia="Calibri" w:hAnsi="Calibri" w:cs="Calibri"/>
              </w:rPr>
              <w:t>3.9187</w:t>
            </w:r>
          </w:p>
        </w:tc>
        <w:tc>
          <w:tcPr>
            <w:tcW w:w="1560" w:type="dxa"/>
            <w:tcMar>
              <w:left w:w="90" w:type="dxa"/>
              <w:right w:w="90" w:type="dxa"/>
            </w:tcMar>
          </w:tcPr>
          <w:p w14:paraId="24C0EA19" w14:textId="7C5799AE" w:rsidR="36DC430F" w:rsidRDefault="36DC430F" w:rsidP="36DC430F">
            <w:pPr>
              <w:spacing w:line="259" w:lineRule="auto"/>
              <w:rPr>
                <w:rFonts w:ascii="Calibri" w:eastAsia="Calibri" w:hAnsi="Calibri" w:cs="Calibri"/>
              </w:rPr>
            </w:pPr>
            <w:r w:rsidRPr="36DC430F">
              <w:rPr>
                <w:rFonts w:ascii="Calibri" w:eastAsia="Calibri" w:hAnsi="Calibri" w:cs="Calibri"/>
              </w:rPr>
              <w:t>0</w:t>
            </w:r>
          </w:p>
        </w:tc>
        <w:tc>
          <w:tcPr>
            <w:tcW w:w="1560" w:type="dxa"/>
            <w:tcBorders>
              <w:right w:val="single" w:sz="6" w:space="0" w:color="auto"/>
            </w:tcBorders>
            <w:tcMar>
              <w:left w:w="90" w:type="dxa"/>
              <w:right w:w="90" w:type="dxa"/>
            </w:tcMar>
          </w:tcPr>
          <w:p w14:paraId="473319F4" w14:textId="35D1F2EB" w:rsidR="36DC430F" w:rsidRDefault="36DC430F" w:rsidP="36DC430F">
            <w:pPr>
              <w:spacing w:line="259" w:lineRule="auto"/>
              <w:rPr>
                <w:rFonts w:ascii="Calibri" w:eastAsia="Calibri" w:hAnsi="Calibri" w:cs="Calibri"/>
              </w:rPr>
            </w:pPr>
            <w:r w:rsidRPr="36DC430F">
              <w:rPr>
                <w:rFonts w:ascii="Calibri" w:eastAsia="Calibri" w:hAnsi="Calibri" w:cs="Calibri"/>
              </w:rPr>
              <w:t>6.2629</w:t>
            </w:r>
          </w:p>
        </w:tc>
      </w:tr>
      <w:tr w:rsidR="36DC430F" w14:paraId="3C674A08" w14:textId="77777777" w:rsidTr="36DC430F">
        <w:trPr>
          <w:trHeight w:val="300"/>
        </w:trPr>
        <w:tc>
          <w:tcPr>
            <w:tcW w:w="1560" w:type="dxa"/>
            <w:tcBorders>
              <w:left w:val="single" w:sz="6" w:space="0" w:color="auto"/>
            </w:tcBorders>
            <w:tcMar>
              <w:left w:w="90" w:type="dxa"/>
              <w:right w:w="90" w:type="dxa"/>
            </w:tcMar>
          </w:tcPr>
          <w:p w14:paraId="3C32E567" w14:textId="3A03DD35" w:rsidR="36DC430F" w:rsidRDefault="36DC430F" w:rsidP="36DC430F">
            <w:pPr>
              <w:spacing w:line="259" w:lineRule="auto"/>
              <w:rPr>
                <w:rFonts w:ascii="Calibri" w:eastAsia="Calibri" w:hAnsi="Calibri" w:cs="Calibri"/>
              </w:rPr>
            </w:pPr>
            <w:r w:rsidRPr="36DC430F">
              <w:rPr>
                <w:rFonts w:ascii="Calibri" w:eastAsia="Calibri" w:hAnsi="Calibri" w:cs="Calibri"/>
              </w:rPr>
              <w:t>Simulink (discrete)</w:t>
            </w:r>
          </w:p>
        </w:tc>
        <w:tc>
          <w:tcPr>
            <w:tcW w:w="1560" w:type="dxa"/>
            <w:tcMar>
              <w:left w:w="90" w:type="dxa"/>
              <w:right w:w="90" w:type="dxa"/>
            </w:tcMar>
          </w:tcPr>
          <w:p w14:paraId="7198C892" w14:textId="179B9D72" w:rsidR="36DC430F" w:rsidRDefault="36DC430F" w:rsidP="36DC430F">
            <w:pPr>
              <w:spacing w:line="259" w:lineRule="auto"/>
              <w:rPr>
                <w:rFonts w:ascii="Calibri" w:eastAsia="Calibri" w:hAnsi="Calibri" w:cs="Calibri"/>
              </w:rPr>
            </w:pPr>
            <w:r w:rsidRPr="36DC430F">
              <w:rPr>
                <w:rFonts w:ascii="Calibri" w:eastAsia="Calibri" w:hAnsi="Calibri" w:cs="Calibri"/>
              </w:rPr>
              <w:t>3.386</w:t>
            </w:r>
          </w:p>
        </w:tc>
        <w:tc>
          <w:tcPr>
            <w:tcW w:w="1560" w:type="dxa"/>
            <w:tcMar>
              <w:left w:w="90" w:type="dxa"/>
              <w:right w:w="90" w:type="dxa"/>
            </w:tcMar>
          </w:tcPr>
          <w:p w14:paraId="745594AF" w14:textId="5E82ABCB" w:rsidR="36DC430F" w:rsidRDefault="36DC430F" w:rsidP="36DC430F">
            <w:pPr>
              <w:spacing w:line="259" w:lineRule="auto"/>
              <w:rPr>
                <w:rFonts w:ascii="Calibri" w:eastAsia="Calibri" w:hAnsi="Calibri" w:cs="Calibri"/>
              </w:rPr>
            </w:pPr>
            <w:r w:rsidRPr="36DC430F">
              <w:rPr>
                <w:rFonts w:ascii="Calibri" w:eastAsia="Calibri" w:hAnsi="Calibri" w:cs="Calibri"/>
              </w:rPr>
              <w:t>1.11e-01</w:t>
            </w:r>
          </w:p>
        </w:tc>
        <w:tc>
          <w:tcPr>
            <w:tcW w:w="1560" w:type="dxa"/>
            <w:tcMar>
              <w:left w:w="90" w:type="dxa"/>
              <w:right w:w="90" w:type="dxa"/>
            </w:tcMar>
          </w:tcPr>
          <w:p w14:paraId="4C621C9F" w14:textId="55A9EC7B" w:rsidR="36DC430F" w:rsidRDefault="00186FA0" w:rsidP="36DC430F">
            <w:pPr>
              <w:spacing w:line="259" w:lineRule="auto"/>
              <w:rPr>
                <w:rFonts w:ascii="Calibri" w:eastAsia="Calibri" w:hAnsi="Calibri" w:cs="Calibri"/>
              </w:rPr>
            </w:pPr>
            <w:r>
              <w:rPr>
                <w:rFonts w:ascii="Calibri" w:eastAsia="Calibri" w:hAnsi="Calibri" w:cs="Calibri"/>
              </w:rPr>
              <w:t>0</w:t>
            </w:r>
          </w:p>
        </w:tc>
        <w:tc>
          <w:tcPr>
            <w:tcW w:w="1560" w:type="dxa"/>
            <w:tcMar>
              <w:left w:w="90" w:type="dxa"/>
              <w:right w:w="90" w:type="dxa"/>
            </w:tcMar>
          </w:tcPr>
          <w:p w14:paraId="56C96CDE" w14:textId="68E9B108" w:rsidR="36DC430F" w:rsidRDefault="36DC430F" w:rsidP="36DC430F">
            <w:pPr>
              <w:spacing w:line="259" w:lineRule="auto"/>
              <w:rPr>
                <w:rFonts w:ascii="Calibri" w:eastAsia="Calibri" w:hAnsi="Calibri" w:cs="Calibri"/>
              </w:rPr>
            </w:pPr>
            <w:r w:rsidRPr="36DC430F">
              <w:rPr>
                <w:rFonts w:ascii="Calibri" w:eastAsia="Calibri" w:hAnsi="Calibri" w:cs="Calibri"/>
              </w:rPr>
              <w:t>0.3</w:t>
            </w:r>
          </w:p>
        </w:tc>
        <w:tc>
          <w:tcPr>
            <w:tcW w:w="1560" w:type="dxa"/>
            <w:tcBorders>
              <w:right w:val="single" w:sz="6" w:space="0" w:color="auto"/>
            </w:tcBorders>
            <w:tcMar>
              <w:left w:w="90" w:type="dxa"/>
              <w:right w:w="90" w:type="dxa"/>
            </w:tcMar>
          </w:tcPr>
          <w:p w14:paraId="0CCF4807" w14:textId="5F7564AD" w:rsidR="36DC430F" w:rsidRDefault="36DC430F" w:rsidP="36DC430F">
            <w:pPr>
              <w:spacing w:line="259" w:lineRule="auto"/>
              <w:rPr>
                <w:rFonts w:ascii="Calibri" w:eastAsia="Calibri" w:hAnsi="Calibri" w:cs="Calibri"/>
              </w:rPr>
            </w:pPr>
            <w:r w:rsidRPr="36DC430F">
              <w:rPr>
                <w:rFonts w:ascii="Calibri" w:eastAsia="Calibri" w:hAnsi="Calibri" w:cs="Calibri"/>
              </w:rPr>
              <w:t>9.8178</w:t>
            </w:r>
          </w:p>
        </w:tc>
      </w:tr>
      <w:tr w:rsidR="36DC430F" w14:paraId="57D2FEFD" w14:textId="77777777" w:rsidTr="36DC430F">
        <w:trPr>
          <w:trHeight w:val="300"/>
        </w:trPr>
        <w:tc>
          <w:tcPr>
            <w:tcW w:w="1560" w:type="dxa"/>
            <w:tcBorders>
              <w:left w:val="single" w:sz="6" w:space="0" w:color="auto"/>
            </w:tcBorders>
            <w:tcMar>
              <w:left w:w="90" w:type="dxa"/>
              <w:right w:w="90" w:type="dxa"/>
            </w:tcMar>
          </w:tcPr>
          <w:p w14:paraId="15D08FB1" w14:textId="7A9E248F" w:rsidR="36DC430F" w:rsidRDefault="36DC430F" w:rsidP="36DC430F">
            <w:pPr>
              <w:spacing w:line="259" w:lineRule="auto"/>
              <w:rPr>
                <w:rFonts w:ascii="Calibri" w:eastAsia="Calibri" w:hAnsi="Calibri" w:cs="Calibri"/>
              </w:rPr>
            </w:pPr>
            <w:r w:rsidRPr="36DC430F">
              <w:rPr>
                <w:rFonts w:ascii="Calibri" w:eastAsia="Calibri" w:hAnsi="Calibri" w:cs="Calibri"/>
              </w:rPr>
              <w:t>Percent Error:</w:t>
            </w:r>
          </w:p>
          <w:p w14:paraId="69FA584D" w14:textId="02BBFBBD" w:rsidR="36DC430F" w:rsidRDefault="36DC430F" w:rsidP="36DC430F">
            <w:pPr>
              <w:spacing w:line="259" w:lineRule="auto"/>
              <w:rPr>
                <w:rFonts w:ascii="Calibri" w:eastAsia="Calibri" w:hAnsi="Calibri" w:cs="Calibri"/>
              </w:rPr>
            </w:pPr>
            <w:r w:rsidRPr="36DC430F">
              <w:rPr>
                <w:rFonts w:ascii="Calibri" w:eastAsia="Calibri" w:hAnsi="Calibri" w:cs="Calibri"/>
              </w:rPr>
              <w:t>(Mat. VS Sim)</w:t>
            </w:r>
          </w:p>
        </w:tc>
        <w:tc>
          <w:tcPr>
            <w:tcW w:w="1560" w:type="dxa"/>
            <w:tcMar>
              <w:left w:w="90" w:type="dxa"/>
              <w:right w:w="90" w:type="dxa"/>
            </w:tcMar>
          </w:tcPr>
          <w:p w14:paraId="60CB55F0" w14:textId="5CE89003" w:rsidR="36DC430F" w:rsidRDefault="36DC430F" w:rsidP="36DC430F">
            <w:pPr>
              <w:spacing w:line="259" w:lineRule="auto"/>
              <w:rPr>
                <w:rFonts w:ascii="Calibri" w:eastAsia="Calibri" w:hAnsi="Calibri" w:cs="Calibri"/>
              </w:rPr>
            </w:pPr>
            <w:r w:rsidRPr="36DC430F">
              <w:rPr>
                <w:rFonts w:ascii="Calibri" w:eastAsia="Calibri" w:hAnsi="Calibri" w:cs="Calibri"/>
              </w:rPr>
              <w:t>36.33%</w:t>
            </w:r>
          </w:p>
        </w:tc>
        <w:tc>
          <w:tcPr>
            <w:tcW w:w="1560" w:type="dxa"/>
            <w:tcMar>
              <w:left w:w="90" w:type="dxa"/>
              <w:right w:w="90" w:type="dxa"/>
            </w:tcMar>
          </w:tcPr>
          <w:p w14:paraId="37CBF783" w14:textId="542C66E2" w:rsidR="36DC430F" w:rsidRDefault="36DC430F" w:rsidP="36DC430F">
            <w:pPr>
              <w:spacing w:line="259" w:lineRule="auto"/>
              <w:rPr>
                <w:rFonts w:ascii="Calibri" w:eastAsia="Calibri" w:hAnsi="Calibri" w:cs="Calibri"/>
              </w:rPr>
            </w:pPr>
            <w:r w:rsidRPr="36DC430F">
              <w:rPr>
                <w:rFonts w:ascii="Calibri" w:eastAsia="Calibri" w:hAnsi="Calibri" w:cs="Calibri"/>
              </w:rPr>
              <w:t>94.70%</w:t>
            </w:r>
          </w:p>
        </w:tc>
        <w:tc>
          <w:tcPr>
            <w:tcW w:w="1560" w:type="dxa"/>
            <w:tcMar>
              <w:left w:w="90" w:type="dxa"/>
              <w:right w:w="90" w:type="dxa"/>
            </w:tcMar>
          </w:tcPr>
          <w:p w14:paraId="5305D689" w14:textId="5D609F80" w:rsidR="36DC430F" w:rsidRDefault="00186FA0" w:rsidP="36DC430F">
            <w:pPr>
              <w:spacing w:line="259" w:lineRule="auto"/>
              <w:rPr>
                <w:rFonts w:ascii="Calibri" w:eastAsia="Calibri" w:hAnsi="Calibri" w:cs="Calibri"/>
              </w:rPr>
            </w:pPr>
            <w:r>
              <w:rPr>
                <w:rFonts w:ascii="Calibri" w:eastAsia="Calibri" w:hAnsi="Calibri" w:cs="Calibri"/>
              </w:rPr>
              <w:t>100%</w:t>
            </w:r>
          </w:p>
        </w:tc>
        <w:tc>
          <w:tcPr>
            <w:tcW w:w="1560" w:type="dxa"/>
            <w:tcMar>
              <w:left w:w="90" w:type="dxa"/>
              <w:right w:w="90" w:type="dxa"/>
            </w:tcMar>
          </w:tcPr>
          <w:p w14:paraId="43325121" w14:textId="1FAB0889" w:rsidR="36DC430F" w:rsidRDefault="36DC430F" w:rsidP="36DC430F">
            <w:pPr>
              <w:spacing w:line="259" w:lineRule="auto"/>
              <w:rPr>
                <w:rFonts w:ascii="Calibri" w:eastAsia="Calibri" w:hAnsi="Calibri" w:cs="Calibri"/>
              </w:rPr>
            </w:pPr>
            <w:r w:rsidRPr="36DC430F">
              <w:rPr>
                <w:rFonts w:ascii="Calibri" w:eastAsia="Calibri" w:hAnsi="Calibri" w:cs="Calibri"/>
              </w:rPr>
              <w:t>100%</w:t>
            </w:r>
          </w:p>
        </w:tc>
        <w:tc>
          <w:tcPr>
            <w:tcW w:w="1560" w:type="dxa"/>
            <w:tcBorders>
              <w:right w:val="single" w:sz="6" w:space="0" w:color="auto"/>
            </w:tcBorders>
            <w:tcMar>
              <w:left w:w="90" w:type="dxa"/>
              <w:right w:w="90" w:type="dxa"/>
            </w:tcMar>
          </w:tcPr>
          <w:p w14:paraId="757D3993" w14:textId="6FB0BCFA" w:rsidR="36DC430F" w:rsidRDefault="36DC430F" w:rsidP="36DC430F">
            <w:pPr>
              <w:spacing w:line="259" w:lineRule="auto"/>
              <w:rPr>
                <w:rFonts w:ascii="Calibri" w:eastAsia="Calibri" w:hAnsi="Calibri" w:cs="Calibri"/>
              </w:rPr>
            </w:pPr>
            <w:r w:rsidRPr="36DC430F">
              <w:rPr>
                <w:rFonts w:ascii="Calibri" w:eastAsia="Calibri" w:hAnsi="Calibri" w:cs="Calibri"/>
              </w:rPr>
              <w:t>56.76%</w:t>
            </w:r>
          </w:p>
        </w:tc>
      </w:tr>
      <w:tr w:rsidR="36DC430F" w14:paraId="1C7E4CF0" w14:textId="77777777" w:rsidTr="36DC430F">
        <w:trPr>
          <w:trHeight w:val="300"/>
        </w:trPr>
        <w:tc>
          <w:tcPr>
            <w:tcW w:w="1560" w:type="dxa"/>
            <w:tcBorders>
              <w:left w:val="single" w:sz="6" w:space="0" w:color="auto"/>
            </w:tcBorders>
            <w:tcMar>
              <w:left w:w="90" w:type="dxa"/>
              <w:right w:w="90" w:type="dxa"/>
            </w:tcMar>
          </w:tcPr>
          <w:p w14:paraId="4E682650" w14:textId="0720E1DE" w:rsidR="36DC430F" w:rsidRDefault="36DC430F" w:rsidP="36DC430F">
            <w:pPr>
              <w:spacing w:line="259" w:lineRule="auto"/>
              <w:rPr>
                <w:rFonts w:ascii="Calibri" w:eastAsia="Calibri" w:hAnsi="Calibri" w:cs="Calibri"/>
              </w:rPr>
            </w:pPr>
            <w:r w:rsidRPr="36DC430F">
              <w:rPr>
                <w:rFonts w:ascii="Calibri" w:eastAsia="Calibri" w:hAnsi="Calibri" w:cs="Calibri"/>
              </w:rPr>
              <w:t>Percent Error: (Mat. VS Sys)</w:t>
            </w:r>
          </w:p>
        </w:tc>
        <w:tc>
          <w:tcPr>
            <w:tcW w:w="1560" w:type="dxa"/>
            <w:shd w:val="clear" w:color="auto" w:fill="767171" w:themeFill="background2" w:themeFillShade="80"/>
            <w:tcMar>
              <w:left w:w="90" w:type="dxa"/>
              <w:right w:w="90" w:type="dxa"/>
            </w:tcMar>
          </w:tcPr>
          <w:p w14:paraId="6F0CC48B" w14:textId="6AA96E0C" w:rsidR="36DC430F" w:rsidRDefault="36DC430F" w:rsidP="36DC430F">
            <w:pPr>
              <w:spacing w:line="259" w:lineRule="auto"/>
              <w:rPr>
                <w:rFonts w:ascii="Calibri" w:eastAsia="Calibri" w:hAnsi="Calibri" w:cs="Calibri"/>
              </w:rPr>
            </w:pPr>
          </w:p>
        </w:tc>
        <w:tc>
          <w:tcPr>
            <w:tcW w:w="1560" w:type="dxa"/>
            <w:shd w:val="clear" w:color="auto" w:fill="767171" w:themeFill="background2" w:themeFillShade="80"/>
            <w:tcMar>
              <w:left w:w="90" w:type="dxa"/>
              <w:right w:w="90" w:type="dxa"/>
            </w:tcMar>
          </w:tcPr>
          <w:p w14:paraId="7C50CC28" w14:textId="01131D41" w:rsidR="36DC430F" w:rsidRDefault="36DC430F" w:rsidP="36DC430F">
            <w:pPr>
              <w:spacing w:line="259" w:lineRule="auto"/>
              <w:rPr>
                <w:rFonts w:ascii="Calibri" w:eastAsia="Calibri" w:hAnsi="Calibri" w:cs="Calibri"/>
              </w:rPr>
            </w:pPr>
          </w:p>
        </w:tc>
        <w:tc>
          <w:tcPr>
            <w:tcW w:w="1560" w:type="dxa"/>
            <w:shd w:val="clear" w:color="auto" w:fill="767171" w:themeFill="background2" w:themeFillShade="80"/>
            <w:tcMar>
              <w:left w:w="90" w:type="dxa"/>
              <w:right w:w="90" w:type="dxa"/>
            </w:tcMar>
          </w:tcPr>
          <w:p w14:paraId="3F274D64" w14:textId="1C20C3CC" w:rsidR="36DC430F" w:rsidRDefault="36DC430F" w:rsidP="36DC430F">
            <w:pPr>
              <w:spacing w:line="259" w:lineRule="auto"/>
              <w:rPr>
                <w:rFonts w:ascii="Calibri" w:eastAsia="Calibri" w:hAnsi="Calibri" w:cs="Calibri"/>
              </w:rPr>
            </w:pPr>
          </w:p>
        </w:tc>
        <w:tc>
          <w:tcPr>
            <w:tcW w:w="1560" w:type="dxa"/>
            <w:shd w:val="clear" w:color="auto" w:fill="767171" w:themeFill="background2" w:themeFillShade="80"/>
            <w:tcMar>
              <w:left w:w="90" w:type="dxa"/>
              <w:right w:w="90" w:type="dxa"/>
            </w:tcMar>
          </w:tcPr>
          <w:p w14:paraId="17C6D574" w14:textId="09ECD5E6" w:rsidR="36DC430F" w:rsidRDefault="36DC430F" w:rsidP="36DC430F">
            <w:pPr>
              <w:spacing w:line="259" w:lineRule="auto"/>
              <w:rPr>
                <w:rFonts w:ascii="Calibri" w:eastAsia="Calibri" w:hAnsi="Calibri" w:cs="Calibri"/>
              </w:rPr>
            </w:pPr>
          </w:p>
        </w:tc>
        <w:tc>
          <w:tcPr>
            <w:tcW w:w="1560" w:type="dxa"/>
            <w:tcBorders>
              <w:right w:val="single" w:sz="6" w:space="0" w:color="auto"/>
            </w:tcBorders>
            <w:shd w:val="clear" w:color="auto" w:fill="767171" w:themeFill="background2" w:themeFillShade="80"/>
            <w:tcMar>
              <w:left w:w="90" w:type="dxa"/>
              <w:right w:w="90" w:type="dxa"/>
            </w:tcMar>
          </w:tcPr>
          <w:p w14:paraId="3E1664B1" w14:textId="568C2532" w:rsidR="36DC430F" w:rsidRDefault="36DC430F" w:rsidP="36DC430F">
            <w:pPr>
              <w:spacing w:line="259" w:lineRule="auto"/>
              <w:rPr>
                <w:rFonts w:ascii="Calibri" w:eastAsia="Calibri" w:hAnsi="Calibri" w:cs="Calibri"/>
              </w:rPr>
            </w:pPr>
          </w:p>
        </w:tc>
      </w:tr>
      <w:tr w:rsidR="36DC430F" w14:paraId="54ABF03E" w14:textId="77777777" w:rsidTr="36DC430F">
        <w:trPr>
          <w:trHeight w:val="300"/>
        </w:trPr>
        <w:tc>
          <w:tcPr>
            <w:tcW w:w="1560" w:type="dxa"/>
            <w:tcBorders>
              <w:left w:val="single" w:sz="6" w:space="0" w:color="auto"/>
              <w:bottom w:val="single" w:sz="6" w:space="0" w:color="auto"/>
            </w:tcBorders>
            <w:tcMar>
              <w:left w:w="90" w:type="dxa"/>
              <w:right w:w="90" w:type="dxa"/>
            </w:tcMar>
          </w:tcPr>
          <w:p w14:paraId="54B1081B" w14:textId="23FCFC94" w:rsidR="36DC430F" w:rsidRDefault="36DC430F" w:rsidP="36DC430F">
            <w:pPr>
              <w:spacing w:line="259" w:lineRule="auto"/>
              <w:rPr>
                <w:rFonts w:ascii="Calibri" w:eastAsia="Calibri" w:hAnsi="Calibri" w:cs="Calibri"/>
              </w:rPr>
            </w:pPr>
            <w:r w:rsidRPr="36DC430F">
              <w:rPr>
                <w:rFonts w:ascii="Calibri" w:eastAsia="Calibri" w:hAnsi="Calibri" w:cs="Calibri"/>
              </w:rPr>
              <w:lastRenderedPageBreak/>
              <w:t>Percent Error (Sim. VS Sys)</w:t>
            </w:r>
          </w:p>
        </w:tc>
        <w:tc>
          <w:tcPr>
            <w:tcW w:w="1560" w:type="dxa"/>
            <w:tcBorders>
              <w:bottom w:val="single" w:sz="6" w:space="0" w:color="auto"/>
            </w:tcBorders>
            <w:shd w:val="clear" w:color="auto" w:fill="767171" w:themeFill="background2" w:themeFillShade="80"/>
            <w:tcMar>
              <w:left w:w="90" w:type="dxa"/>
              <w:right w:w="90" w:type="dxa"/>
            </w:tcMar>
          </w:tcPr>
          <w:p w14:paraId="5FB40ECB" w14:textId="495C6B20" w:rsidR="36DC430F" w:rsidRDefault="36DC430F" w:rsidP="36DC430F">
            <w:pPr>
              <w:spacing w:line="259" w:lineRule="auto"/>
              <w:rPr>
                <w:rFonts w:ascii="Calibri" w:eastAsia="Calibri" w:hAnsi="Calibri" w:cs="Calibri"/>
              </w:rPr>
            </w:pPr>
          </w:p>
        </w:tc>
        <w:tc>
          <w:tcPr>
            <w:tcW w:w="1560" w:type="dxa"/>
            <w:tcBorders>
              <w:bottom w:val="single" w:sz="6" w:space="0" w:color="auto"/>
            </w:tcBorders>
            <w:shd w:val="clear" w:color="auto" w:fill="767171" w:themeFill="background2" w:themeFillShade="80"/>
            <w:tcMar>
              <w:left w:w="90" w:type="dxa"/>
              <w:right w:w="90" w:type="dxa"/>
            </w:tcMar>
          </w:tcPr>
          <w:p w14:paraId="41262C92" w14:textId="057ABC03" w:rsidR="36DC430F" w:rsidRDefault="36DC430F" w:rsidP="36DC430F">
            <w:pPr>
              <w:spacing w:line="259" w:lineRule="auto"/>
              <w:rPr>
                <w:rFonts w:ascii="Calibri" w:eastAsia="Calibri" w:hAnsi="Calibri" w:cs="Calibri"/>
              </w:rPr>
            </w:pPr>
          </w:p>
        </w:tc>
        <w:tc>
          <w:tcPr>
            <w:tcW w:w="1560" w:type="dxa"/>
            <w:tcBorders>
              <w:bottom w:val="single" w:sz="6" w:space="0" w:color="auto"/>
            </w:tcBorders>
            <w:shd w:val="clear" w:color="auto" w:fill="767171" w:themeFill="background2" w:themeFillShade="80"/>
            <w:tcMar>
              <w:left w:w="90" w:type="dxa"/>
              <w:right w:w="90" w:type="dxa"/>
            </w:tcMar>
          </w:tcPr>
          <w:p w14:paraId="2EEC337E" w14:textId="1593E758" w:rsidR="36DC430F" w:rsidRDefault="36DC430F" w:rsidP="36DC430F">
            <w:pPr>
              <w:spacing w:line="259" w:lineRule="auto"/>
              <w:rPr>
                <w:rFonts w:ascii="Calibri" w:eastAsia="Calibri" w:hAnsi="Calibri" w:cs="Calibri"/>
              </w:rPr>
            </w:pPr>
          </w:p>
        </w:tc>
        <w:tc>
          <w:tcPr>
            <w:tcW w:w="1560" w:type="dxa"/>
            <w:tcBorders>
              <w:bottom w:val="single" w:sz="6" w:space="0" w:color="auto"/>
            </w:tcBorders>
            <w:shd w:val="clear" w:color="auto" w:fill="767171" w:themeFill="background2" w:themeFillShade="80"/>
            <w:tcMar>
              <w:left w:w="90" w:type="dxa"/>
              <w:right w:w="90" w:type="dxa"/>
            </w:tcMar>
          </w:tcPr>
          <w:p w14:paraId="2355E925" w14:textId="6ACE7FDD" w:rsidR="36DC430F" w:rsidRDefault="36DC430F" w:rsidP="36DC430F">
            <w:pPr>
              <w:spacing w:line="259" w:lineRule="auto"/>
              <w:rPr>
                <w:rFonts w:ascii="Calibri" w:eastAsia="Calibri" w:hAnsi="Calibri" w:cs="Calibri"/>
              </w:rPr>
            </w:pPr>
          </w:p>
        </w:tc>
        <w:tc>
          <w:tcPr>
            <w:tcW w:w="1560" w:type="dxa"/>
            <w:tcBorders>
              <w:bottom w:val="single" w:sz="6" w:space="0" w:color="auto"/>
              <w:right w:val="single" w:sz="6" w:space="0" w:color="auto"/>
            </w:tcBorders>
            <w:shd w:val="clear" w:color="auto" w:fill="767171" w:themeFill="background2" w:themeFillShade="80"/>
            <w:tcMar>
              <w:left w:w="90" w:type="dxa"/>
              <w:right w:w="90" w:type="dxa"/>
            </w:tcMar>
          </w:tcPr>
          <w:p w14:paraId="75C581B9" w14:textId="1C124BC2" w:rsidR="36DC430F" w:rsidRDefault="36DC430F" w:rsidP="36DC430F">
            <w:pPr>
              <w:spacing w:line="259" w:lineRule="auto"/>
              <w:rPr>
                <w:rFonts w:ascii="Calibri" w:eastAsia="Calibri" w:hAnsi="Calibri" w:cs="Calibri"/>
              </w:rPr>
            </w:pPr>
          </w:p>
        </w:tc>
      </w:tr>
    </w:tbl>
    <w:p w14:paraId="27D18008" w14:textId="302F7366" w:rsidR="251736EF" w:rsidRDefault="2EF33465" w:rsidP="36DC430F">
      <w:pPr>
        <w:rPr>
          <w:rFonts w:ascii="Calibri" w:eastAsia="Calibri" w:hAnsi="Calibri" w:cs="Calibri"/>
          <w:color w:val="000000" w:themeColor="text1"/>
        </w:rPr>
      </w:pPr>
      <w:r w:rsidRPr="36DC430F">
        <w:rPr>
          <w:rFonts w:ascii="Calibri" w:eastAsia="Calibri" w:hAnsi="Calibri" w:cs="Calibri"/>
          <w:b/>
          <w:bCs/>
          <w:color w:val="000000" w:themeColor="text1"/>
        </w:rPr>
        <w:t>*MATLAB:</w:t>
      </w:r>
      <w:r w:rsidRPr="36DC430F">
        <w:rPr>
          <w:rFonts w:ascii="Calibri" w:eastAsia="Calibri" w:hAnsi="Calibri" w:cs="Calibri"/>
          <w:color w:val="000000" w:themeColor="text1"/>
        </w:rPr>
        <w:t xml:space="preserve"> The continuous system analysis.</w:t>
      </w:r>
    </w:p>
    <w:p w14:paraId="7954D005" w14:textId="052EABF2" w:rsidR="251736EF" w:rsidRDefault="2EF33465" w:rsidP="36DC430F">
      <w:pPr>
        <w:rPr>
          <w:rFonts w:ascii="Calibri" w:eastAsia="Calibri" w:hAnsi="Calibri" w:cs="Calibri"/>
          <w:color w:val="000000" w:themeColor="text1"/>
        </w:rPr>
      </w:pPr>
      <w:r w:rsidRPr="36DC430F">
        <w:rPr>
          <w:rFonts w:ascii="Calibri" w:eastAsia="Calibri" w:hAnsi="Calibri" w:cs="Calibri"/>
          <w:b/>
          <w:bCs/>
          <w:color w:val="000000" w:themeColor="text1"/>
        </w:rPr>
        <w:t xml:space="preserve">*Simulink: </w:t>
      </w:r>
      <w:r w:rsidRPr="36DC430F">
        <w:rPr>
          <w:rFonts w:ascii="Calibri" w:eastAsia="Calibri" w:hAnsi="Calibri" w:cs="Calibri"/>
          <w:color w:val="000000" w:themeColor="text1"/>
        </w:rPr>
        <w:t>The discrete system simulation.</w:t>
      </w:r>
    </w:p>
    <w:p w14:paraId="5E9E47C9" w14:textId="478F2147" w:rsidR="251736EF" w:rsidRDefault="2EF33465" w:rsidP="36DC430F">
      <w:pPr>
        <w:rPr>
          <w:rFonts w:ascii="Calibri" w:eastAsia="Calibri" w:hAnsi="Calibri" w:cs="Calibri"/>
          <w:color w:val="000000" w:themeColor="text1"/>
        </w:rPr>
      </w:pPr>
      <w:r w:rsidRPr="36DC430F">
        <w:rPr>
          <w:rFonts w:ascii="Calibri" w:eastAsia="Calibri" w:hAnsi="Calibri" w:cs="Calibri"/>
          <w:b/>
          <w:bCs/>
          <w:color w:val="000000" w:themeColor="text1"/>
        </w:rPr>
        <w:t>*Real System</w:t>
      </w:r>
    </w:p>
    <w:p w14:paraId="507DE878" w14:textId="41361372" w:rsidR="251736EF" w:rsidRDefault="283740E6" w:rsidP="36DC430F">
      <w:pPr>
        <w:pStyle w:val="Heading3"/>
      </w:pPr>
      <w:bookmarkStart w:id="6" w:name="_Toc152883038"/>
      <w:r w:rsidRPr="36DC430F">
        <w:lastRenderedPageBreak/>
        <w:t>MATLAB Plots:</w:t>
      </w:r>
      <w:bookmarkEnd w:id="6"/>
    </w:p>
    <w:p w14:paraId="3545EAA0" w14:textId="7370892B" w:rsidR="251736EF" w:rsidRDefault="283740E6" w:rsidP="36DC430F">
      <w:r>
        <w:rPr>
          <w:noProof/>
        </w:rPr>
        <w:drawing>
          <wp:inline distT="0" distB="0" distL="0" distR="0" wp14:anchorId="2640552C" wp14:editId="421DE403">
            <wp:extent cx="4572000" cy="3514725"/>
            <wp:effectExtent l="0" t="0" r="0" b="0"/>
            <wp:docPr id="101863412" name="Picture 1018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63412"/>
                    <pic:cNvPicPr/>
                  </pic:nvPicPr>
                  <pic:blipFill>
                    <a:blip r:embed="rId7">
                      <a:extLst>
                        <a:ext uri="{28A0092B-C50C-407E-A947-70E740481C1C}">
                          <a14:useLocalDpi xmlns:a14="http://schemas.microsoft.com/office/drawing/2010/main" val="0"/>
                        </a:ext>
                      </a:extLst>
                    </a:blip>
                    <a:stretch>
                      <a:fillRect/>
                    </a:stretch>
                  </pic:blipFill>
                  <pic:spPr>
                    <a:xfrm>
                      <a:off x="0" y="0"/>
                      <a:ext cx="4572000" cy="3514725"/>
                    </a:xfrm>
                    <a:prstGeom prst="rect">
                      <a:avLst/>
                    </a:prstGeom>
                  </pic:spPr>
                </pic:pic>
              </a:graphicData>
            </a:graphic>
          </wp:inline>
        </w:drawing>
      </w:r>
      <w:r w:rsidR="251736EF">
        <w:br/>
      </w:r>
      <w:r>
        <w:rPr>
          <w:noProof/>
        </w:rPr>
        <w:drawing>
          <wp:inline distT="0" distB="0" distL="0" distR="0" wp14:anchorId="1F168045" wp14:editId="09D84483">
            <wp:extent cx="4572000" cy="3543300"/>
            <wp:effectExtent l="0" t="0" r="0" b="0"/>
            <wp:docPr id="1278165856" name="Picture 127816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165856"/>
                    <pic:cNvPicPr/>
                  </pic:nvPicPr>
                  <pic:blipFill>
                    <a:blip r:embed="rId8">
                      <a:extLst>
                        <a:ext uri="{28A0092B-C50C-407E-A947-70E740481C1C}">
                          <a14:useLocalDpi xmlns:a14="http://schemas.microsoft.com/office/drawing/2010/main" val="0"/>
                        </a:ext>
                      </a:extLst>
                    </a:blip>
                    <a:stretch>
                      <a:fillRect/>
                    </a:stretch>
                  </pic:blipFill>
                  <pic:spPr>
                    <a:xfrm>
                      <a:off x="0" y="0"/>
                      <a:ext cx="4572000" cy="3543300"/>
                    </a:xfrm>
                    <a:prstGeom prst="rect">
                      <a:avLst/>
                    </a:prstGeom>
                  </pic:spPr>
                </pic:pic>
              </a:graphicData>
            </a:graphic>
          </wp:inline>
        </w:drawing>
      </w:r>
      <w:r w:rsidR="251736EF">
        <w:br/>
      </w:r>
      <w:r>
        <w:rPr>
          <w:noProof/>
        </w:rPr>
        <w:lastRenderedPageBreak/>
        <w:drawing>
          <wp:inline distT="0" distB="0" distL="0" distR="0" wp14:anchorId="35ED9D1B" wp14:editId="22BF2645">
            <wp:extent cx="4572000" cy="4314825"/>
            <wp:effectExtent l="0" t="0" r="0" b="0"/>
            <wp:docPr id="1633537266" name="Picture 163353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537266"/>
                    <pic:cNvPicPr/>
                  </pic:nvPicPr>
                  <pic:blipFill>
                    <a:blip r:embed="rId9">
                      <a:extLst>
                        <a:ext uri="{28A0092B-C50C-407E-A947-70E740481C1C}">
                          <a14:useLocalDpi xmlns:a14="http://schemas.microsoft.com/office/drawing/2010/main" val="0"/>
                        </a:ext>
                      </a:extLst>
                    </a:blip>
                    <a:stretch>
                      <a:fillRect/>
                    </a:stretch>
                  </pic:blipFill>
                  <pic:spPr>
                    <a:xfrm>
                      <a:off x="0" y="0"/>
                      <a:ext cx="4572000" cy="4314825"/>
                    </a:xfrm>
                    <a:prstGeom prst="rect">
                      <a:avLst/>
                    </a:prstGeom>
                  </pic:spPr>
                </pic:pic>
              </a:graphicData>
            </a:graphic>
          </wp:inline>
        </w:drawing>
      </w:r>
      <w:r w:rsidR="251736EF">
        <w:br/>
      </w:r>
      <w:r>
        <w:rPr>
          <w:noProof/>
        </w:rPr>
        <w:lastRenderedPageBreak/>
        <w:drawing>
          <wp:inline distT="0" distB="0" distL="0" distR="0" wp14:anchorId="1992ADF2" wp14:editId="7E7C58FA">
            <wp:extent cx="5257800" cy="4619626"/>
            <wp:effectExtent l="0" t="0" r="0" b="0"/>
            <wp:docPr id="24727997" name="Picture 2472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7997"/>
                    <pic:cNvPicPr/>
                  </pic:nvPicPr>
                  <pic:blipFill>
                    <a:blip r:embed="rId10">
                      <a:extLst>
                        <a:ext uri="{28A0092B-C50C-407E-A947-70E740481C1C}">
                          <a14:useLocalDpi xmlns:a14="http://schemas.microsoft.com/office/drawing/2010/main" val="0"/>
                        </a:ext>
                      </a:extLst>
                    </a:blip>
                    <a:stretch>
                      <a:fillRect/>
                    </a:stretch>
                  </pic:blipFill>
                  <pic:spPr>
                    <a:xfrm>
                      <a:off x="0" y="0"/>
                      <a:ext cx="5257800" cy="4619626"/>
                    </a:xfrm>
                    <a:prstGeom prst="rect">
                      <a:avLst/>
                    </a:prstGeom>
                  </pic:spPr>
                </pic:pic>
              </a:graphicData>
            </a:graphic>
          </wp:inline>
        </w:drawing>
      </w:r>
      <w:r w:rsidR="251736EF">
        <w:br/>
      </w:r>
      <w:r>
        <w:rPr>
          <w:noProof/>
        </w:rPr>
        <w:lastRenderedPageBreak/>
        <w:drawing>
          <wp:inline distT="0" distB="0" distL="0" distR="0" wp14:anchorId="7796B0E9" wp14:editId="0BCC04DB">
            <wp:extent cx="5124448" cy="5229225"/>
            <wp:effectExtent l="0" t="0" r="0" b="0"/>
            <wp:docPr id="1700953427" name="Picture 170095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953427"/>
                    <pic:cNvPicPr/>
                  </pic:nvPicPr>
                  <pic:blipFill>
                    <a:blip r:embed="rId11">
                      <a:extLst>
                        <a:ext uri="{28A0092B-C50C-407E-A947-70E740481C1C}">
                          <a14:useLocalDpi xmlns:a14="http://schemas.microsoft.com/office/drawing/2010/main" val="0"/>
                        </a:ext>
                      </a:extLst>
                    </a:blip>
                    <a:stretch>
                      <a:fillRect/>
                    </a:stretch>
                  </pic:blipFill>
                  <pic:spPr>
                    <a:xfrm>
                      <a:off x="0" y="0"/>
                      <a:ext cx="5124448" cy="5229225"/>
                    </a:xfrm>
                    <a:prstGeom prst="rect">
                      <a:avLst/>
                    </a:prstGeom>
                  </pic:spPr>
                </pic:pic>
              </a:graphicData>
            </a:graphic>
          </wp:inline>
        </w:drawing>
      </w:r>
      <w:r w:rsidR="251736EF">
        <w:br/>
      </w:r>
      <w:r>
        <w:rPr>
          <w:noProof/>
        </w:rPr>
        <w:lastRenderedPageBreak/>
        <w:drawing>
          <wp:inline distT="0" distB="0" distL="0" distR="0" wp14:anchorId="0F133F8F" wp14:editId="3A0AA42A">
            <wp:extent cx="4572000" cy="3800475"/>
            <wp:effectExtent l="0" t="0" r="0" b="0"/>
            <wp:docPr id="1752066658" name="Picture 175206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066658"/>
                    <pic:cNvPicPr/>
                  </pic:nvPicPr>
                  <pic:blipFill>
                    <a:blip r:embed="rId12">
                      <a:extLst>
                        <a:ext uri="{28A0092B-C50C-407E-A947-70E740481C1C}">
                          <a14:useLocalDpi xmlns:a14="http://schemas.microsoft.com/office/drawing/2010/main" val="0"/>
                        </a:ext>
                      </a:extLst>
                    </a:blip>
                    <a:stretch>
                      <a:fillRect/>
                    </a:stretch>
                  </pic:blipFill>
                  <pic:spPr>
                    <a:xfrm>
                      <a:off x="0" y="0"/>
                      <a:ext cx="4572000" cy="3800475"/>
                    </a:xfrm>
                    <a:prstGeom prst="rect">
                      <a:avLst/>
                    </a:prstGeom>
                  </pic:spPr>
                </pic:pic>
              </a:graphicData>
            </a:graphic>
          </wp:inline>
        </w:drawing>
      </w:r>
      <w:r w:rsidR="251736EF">
        <w:br/>
      </w:r>
    </w:p>
    <w:p w14:paraId="41DA08F8" w14:textId="613CBA24" w:rsidR="251736EF" w:rsidRDefault="283740E6" w:rsidP="36DC430F">
      <w:pPr>
        <w:pStyle w:val="Heading3"/>
      </w:pPr>
      <w:bookmarkStart w:id="7" w:name="_Toc152883039"/>
      <w:r w:rsidRPr="36DC430F">
        <w:lastRenderedPageBreak/>
        <w:t>Simulink Plots:</w:t>
      </w:r>
      <w:bookmarkEnd w:id="7"/>
    </w:p>
    <w:p w14:paraId="1D9D0491" w14:textId="68A57C8F" w:rsidR="251736EF" w:rsidRDefault="283740E6" w:rsidP="33009496">
      <w:r>
        <w:rPr>
          <w:noProof/>
        </w:rPr>
        <w:lastRenderedPageBreak/>
        <w:drawing>
          <wp:inline distT="0" distB="0" distL="0" distR="0" wp14:anchorId="422B9219" wp14:editId="54F322E3">
            <wp:extent cx="5943600" cy="4438650"/>
            <wp:effectExtent l="0" t="0" r="0" b="0"/>
            <wp:docPr id="1040842315" name="Picture 104084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r w:rsidR="251736EF">
        <w:br/>
      </w:r>
      <w:r>
        <w:rPr>
          <w:noProof/>
        </w:rPr>
        <w:lastRenderedPageBreak/>
        <w:drawing>
          <wp:inline distT="0" distB="0" distL="0" distR="0" wp14:anchorId="654A9504" wp14:editId="00B011A5">
            <wp:extent cx="5457825" cy="4886325"/>
            <wp:effectExtent l="0" t="0" r="0" b="0"/>
            <wp:docPr id="724050093" name="Picture 72405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57825" cy="4886325"/>
                    </a:xfrm>
                    <a:prstGeom prst="rect">
                      <a:avLst/>
                    </a:prstGeom>
                  </pic:spPr>
                </pic:pic>
              </a:graphicData>
            </a:graphic>
          </wp:inline>
        </w:drawing>
      </w:r>
      <w:r w:rsidR="251736EF">
        <w:br/>
      </w:r>
    </w:p>
    <w:p w14:paraId="44ABDF16" w14:textId="3B787D06" w:rsidR="1788D694" w:rsidRDefault="1788D694" w:rsidP="1788D694">
      <w:pPr>
        <w:rPr>
          <w:rFonts w:ascii="Calibri" w:eastAsia="Calibri" w:hAnsi="Calibri" w:cs="Calibri"/>
        </w:rPr>
      </w:pPr>
    </w:p>
    <w:p w14:paraId="31ADF4FD" w14:textId="3C075739" w:rsidR="1B1308F1" w:rsidRDefault="1B1308F1" w:rsidP="36DC430F">
      <w:pPr>
        <w:pStyle w:val="Heading2"/>
      </w:pPr>
      <w:bookmarkStart w:id="8" w:name="_Toc152883040"/>
      <w:r w:rsidRPr="36DC430F">
        <w:t>Tasks: Control Implementation</w:t>
      </w:r>
      <w:bookmarkEnd w:id="8"/>
      <w:r w:rsidRPr="36DC430F">
        <w:t xml:space="preserve"> </w:t>
      </w:r>
    </w:p>
    <w:p w14:paraId="210670A3" w14:textId="7A7EFB9E" w:rsidR="1B1308F1" w:rsidRDefault="1B1308F1" w:rsidP="1788D694">
      <w:r w:rsidRPr="1788D694">
        <w:rPr>
          <w:rFonts w:ascii="Calibri" w:eastAsia="Calibri" w:hAnsi="Calibri" w:cs="Calibri"/>
        </w:rPr>
        <w:t xml:space="preserve">❖ Using mbed, program the microcontroller and test closed-loop controller operation </w:t>
      </w:r>
    </w:p>
    <w:p w14:paraId="6148EAF4" w14:textId="49C935E7" w:rsidR="1B1308F1" w:rsidRDefault="1B1308F1" w:rsidP="1788D694">
      <w:pPr>
        <w:ind w:firstLine="720"/>
      </w:pPr>
      <w:r w:rsidRPr="1788D694">
        <w:rPr>
          <w:rFonts w:ascii="Calibri" w:eastAsia="Calibri" w:hAnsi="Calibri" w:cs="Calibri"/>
        </w:rPr>
        <w:t xml:space="preserve">➢ Use First Order Taylor Series approximation method to implement the following PD controller in the discrete domain. </w:t>
      </w:r>
    </w:p>
    <w:p w14:paraId="7FA6CF83" w14:textId="57AF0421" w:rsidR="1B1308F1" w:rsidRDefault="1B1308F1" w:rsidP="1788D694">
      <w:pPr>
        <w:ind w:firstLine="720"/>
      </w:pPr>
      <w:r w:rsidRPr="1788D694">
        <w:rPr>
          <w:rFonts w:ascii="Calibri" w:eastAsia="Calibri" w:hAnsi="Calibri" w:cs="Calibri"/>
        </w:rPr>
        <w:t xml:space="preserve">➢ Use a software interrupt in order to sample the current position and update the PWM duty cycle at a predetermined interval. Call this interval interrupt time ‘TI’. </w:t>
      </w:r>
    </w:p>
    <w:p w14:paraId="028A3078" w14:textId="43203715" w:rsidR="1B1308F1" w:rsidRDefault="1B1308F1" w:rsidP="1788D694">
      <w:pPr>
        <w:ind w:firstLine="720"/>
      </w:pPr>
      <w:r w:rsidRPr="1788D694">
        <w:rPr>
          <w:rFonts w:ascii="Calibri" w:eastAsia="Calibri" w:hAnsi="Calibri" w:cs="Calibri"/>
        </w:rPr>
        <w:t xml:space="preserve">➢ Constants can be set as compiler defines at the top of code or in ‘.h’ files: </w:t>
      </w:r>
    </w:p>
    <w:p w14:paraId="06EF13FE" w14:textId="7EEFE141" w:rsidR="1B1308F1" w:rsidRDefault="1B1308F1" w:rsidP="1788D694">
      <w:pPr>
        <w:ind w:firstLine="720"/>
      </w:pPr>
      <w:r w:rsidRPr="1788D694">
        <w:rPr>
          <w:rFonts w:ascii="Calibri" w:eastAsia="Calibri" w:hAnsi="Calibri" w:cs="Calibri"/>
        </w:rPr>
        <w:t>#define TI 0.001</w:t>
      </w:r>
      <w:r>
        <w:tab/>
      </w:r>
      <w:r w:rsidR="7D529F98" w:rsidRPr="1788D694">
        <w:rPr>
          <w:rFonts w:ascii="Calibri" w:eastAsia="Calibri" w:hAnsi="Calibri" w:cs="Calibri"/>
        </w:rPr>
        <w:t xml:space="preserve"> </w:t>
      </w:r>
      <w:r w:rsidRPr="1788D694">
        <w:rPr>
          <w:rFonts w:ascii="Calibri" w:eastAsia="Calibri" w:hAnsi="Calibri" w:cs="Calibri"/>
        </w:rPr>
        <w:t xml:space="preserve">%1kHz sample time </w:t>
      </w:r>
    </w:p>
    <w:p w14:paraId="7F8472B8" w14:textId="3DE853FA" w:rsidR="1B1308F1" w:rsidRDefault="1B1308F1" w:rsidP="1788D694">
      <w:pPr>
        <w:ind w:firstLine="720"/>
      </w:pPr>
      <w:r w:rsidRPr="1788D694">
        <w:rPr>
          <w:rFonts w:ascii="Calibri" w:eastAsia="Calibri" w:hAnsi="Calibri" w:cs="Calibri"/>
        </w:rPr>
        <w:t xml:space="preserve">#define KP 1.0f </w:t>
      </w:r>
      <w:r>
        <w:tab/>
      </w:r>
      <w:r w:rsidRPr="1788D694">
        <w:rPr>
          <w:rFonts w:ascii="Calibri" w:eastAsia="Calibri" w:hAnsi="Calibri" w:cs="Calibri"/>
        </w:rPr>
        <w:t xml:space="preserve">%Proportional Gain </w:t>
      </w:r>
    </w:p>
    <w:p w14:paraId="405D3520" w14:textId="7D7C2FD9" w:rsidR="1B1308F1" w:rsidRDefault="1B1308F1" w:rsidP="1788D694">
      <w:pPr>
        <w:ind w:firstLine="720"/>
      </w:pPr>
      <w:r w:rsidRPr="1788D694">
        <w:rPr>
          <w:rFonts w:ascii="Calibri" w:eastAsia="Calibri" w:hAnsi="Calibri" w:cs="Calibri"/>
        </w:rPr>
        <w:t xml:space="preserve">#define KD 1.0f </w:t>
      </w:r>
      <w:r>
        <w:tab/>
      </w:r>
      <w:r w:rsidRPr="1788D694">
        <w:rPr>
          <w:rFonts w:ascii="Calibri" w:eastAsia="Calibri" w:hAnsi="Calibri" w:cs="Calibri"/>
        </w:rPr>
        <w:t xml:space="preserve">%Derivative Gain </w:t>
      </w:r>
    </w:p>
    <w:p w14:paraId="2CA2F761" w14:textId="317D7AE8" w:rsidR="1B1308F1" w:rsidRDefault="1B1308F1" w:rsidP="1788D694">
      <w:pPr>
        <w:ind w:firstLine="720"/>
      </w:pPr>
      <w:r w:rsidRPr="1788D694">
        <w:rPr>
          <w:rFonts w:ascii="Calibri" w:eastAsia="Calibri" w:hAnsi="Calibri" w:cs="Calibri"/>
        </w:rPr>
        <w:lastRenderedPageBreak/>
        <w:t xml:space="preserve">➢ The PD controller can be represented as follows: </w:t>
      </w:r>
    </w:p>
    <w:p w14:paraId="7F808A32" w14:textId="0DE15545" w:rsidR="1B1308F1" w:rsidRDefault="1B1308F1" w:rsidP="1788D694">
      <w:pPr>
        <w:ind w:firstLine="720"/>
        <w:jc w:val="center"/>
      </w:pPr>
      <w:r w:rsidRPr="1788D694">
        <w:rPr>
          <w:rFonts w:ascii="Calibri" w:eastAsia="Calibri" w:hAnsi="Calibri" w:cs="Calibri"/>
        </w:rPr>
        <w:t xml:space="preserve">𝑢(𝑡) = 𝑘𝑝𝑒(𝑡) + 𝑘𝐷𝑒̇(𝑡) </w:t>
      </w:r>
    </w:p>
    <w:p w14:paraId="4EC5531A" w14:textId="5017FB6A" w:rsidR="1B1308F1" w:rsidRDefault="1B1308F1" w:rsidP="1788D694">
      <w:pPr>
        <w:ind w:firstLine="720"/>
        <w:jc w:val="center"/>
        <w:rPr>
          <w:rFonts w:ascii="Calibri" w:eastAsia="Calibri" w:hAnsi="Calibri" w:cs="Calibri"/>
          <w:b/>
          <w:bCs/>
          <w:i/>
          <w:iCs/>
        </w:rPr>
      </w:pPr>
      <w:r w:rsidRPr="1788D694">
        <w:rPr>
          <w:rFonts w:ascii="Calibri" w:eastAsia="Calibri" w:hAnsi="Calibri" w:cs="Calibri"/>
          <w:b/>
          <w:bCs/>
          <w:i/>
          <w:iCs/>
        </w:rPr>
        <w:t xml:space="preserve">Equation 22 – PI controller in continuous time </w:t>
      </w:r>
    </w:p>
    <w:p w14:paraId="1EAA79AE" w14:textId="1F71DE38" w:rsidR="1B1308F1" w:rsidRDefault="1B1308F1" w:rsidP="1788D694">
      <w:pPr>
        <w:ind w:firstLine="720"/>
        <w:rPr>
          <w:rFonts w:ascii="Calibri" w:eastAsia="Calibri" w:hAnsi="Calibri" w:cs="Calibri"/>
        </w:rPr>
      </w:pPr>
      <w:r w:rsidRPr="1788D694">
        <w:rPr>
          <w:rFonts w:ascii="Calibri" w:eastAsia="Calibri" w:hAnsi="Calibri" w:cs="Calibri"/>
        </w:rPr>
        <w:t xml:space="preserve">➢ The PD controller with Eular forward approximation can be implemented in code as: </w:t>
      </w:r>
      <w:r>
        <w:tab/>
      </w:r>
      <w:r>
        <w:tab/>
      </w:r>
      <w:r w:rsidRPr="1788D694">
        <w:rPr>
          <w:rFonts w:ascii="Calibri" w:eastAsia="Calibri" w:hAnsi="Calibri" w:cs="Calibri"/>
        </w:rPr>
        <w:t xml:space="preserve">errorChange(i)= (error(i) - error(i-1))/TI; </w:t>
      </w:r>
    </w:p>
    <w:p w14:paraId="11E05583" w14:textId="06BAE7B5" w:rsidR="1B1308F1" w:rsidRDefault="1B1308F1" w:rsidP="1788D694">
      <w:pPr>
        <w:ind w:firstLine="720"/>
        <w:rPr>
          <w:rFonts w:ascii="Calibri" w:eastAsia="Calibri" w:hAnsi="Calibri" w:cs="Calibri"/>
        </w:rPr>
      </w:pPr>
      <w:r w:rsidRPr="1788D694">
        <w:rPr>
          <w:rFonts w:ascii="Calibri" w:eastAsia="Calibri" w:hAnsi="Calibri" w:cs="Calibri"/>
        </w:rPr>
        <w:t xml:space="preserve">controllerOutput(i) = KP*error(i) + KD*errorChange(i); </w:t>
      </w:r>
    </w:p>
    <w:p w14:paraId="2E8889C1" w14:textId="13EA959C" w:rsidR="1B1308F1" w:rsidRDefault="1B1308F1" w:rsidP="1788D694">
      <w:pPr>
        <w:ind w:firstLine="720"/>
      </w:pPr>
      <w:r w:rsidRPr="1788D694">
        <w:rPr>
          <w:rFonts w:ascii="Calibri" w:eastAsia="Calibri" w:hAnsi="Calibri" w:cs="Calibri"/>
        </w:rPr>
        <w:t xml:space="preserve">➢ Note these are given for a standard PD controller and not a PD + bias controller. You will need to incorporate the bias term. </w:t>
      </w:r>
    </w:p>
    <w:p w14:paraId="0352C283" w14:textId="70DC9B52" w:rsidR="1B1308F1" w:rsidRDefault="1B1308F1" w:rsidP="1788D694">
      <w:r w:rsidRPr="36DC430F">
        <w:rPr>
          <w:rFonts w:ascii="Calibri" w:eastAsia="Calibri" w:hAnsi="Calibri" w:cs="Calibri"/>
        </w:rPr>
        <w:t>❖ Measure your system’s no-load bandwidth in simulation.</w:t>
      </w:r>
    </w:p>
    <w:p w14:paraId="7757ECEF" w14:textId="1C2F957F" w:rsidR="36DC430F" w:rsidRDefault="36DC430F" w:rsidP="36DC430F"/>
    <w:p w14:paraId="2374751B" w14:textId="5A1242D9" w:rsidR="66176D16" w:rsidRDefault="66176D16" w:rsidP="36DC430F">
      <w:pPr>
        <w:pStyle w:val="Heading1"/>
      </w:pPr>
      <w:bookmarkStart w:id="9" w:name="_Toc152883041"/>
      <w:r w:rsidRPr="36DC430F">
        <w:t>Questions</w:t>
      </w:r>
      <w:bookmarkEnd w:id="9"/>
      <w:r w:rsidRPr="36DC430F">
        <w:t xml:space="preserve"> </w:t>
      </w:r>
    </w:p>
    <w:p w14:paraId="5E6E6713" w14:textId="5735DF54"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1) What is the fundamental difference between the simulation in Matlab and the simulation in Simulink? </w:t>
      </w:r>
      <w:r>
        <w:tab/>
      </w:r>
      <w:r w:rsidRPr="36DC430F">
        <w:rPr>
          <w:rFonts w:ascii="Calibri" w:eastAsia="Calibri" w:hAnsi="Calibri" w:cs="Calibri"/>
          <w:color w:val="000000" w:themeColor="text1"/>
        </w:rPr>
        <w:t xml:space="preserve">a) Hint: Time domain </w:t>
      </w:r>
    </w:p>
    <w:p w14:paraId="0AFAD21B" w14:textId="46382C4B"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 </w:t>
      </w:r>
      <w:r w:rsidRPr="36DC430F">
        <w:rPr>
          <w:rFonts w:ascii="Calibri" w:eastAsia="Calibri" w:hAnsi="Calibri" w:cs="Calibri"/>
          <w:b/>
          <w:bCs/>
          <w:color w:val="000000" w:themeColor="text1"/>
        </w:rPr>
        <w:t>MATLAB: continuous</w:t>
      </w:r>
    </w:p>
    <w:p w14:paraId="31121AC0" w14:textId="1DEA83CE" w:rsidR="552DC8F3" w:rsidRDefault="552DC8F3" w:rsidP="36DC430F">
      <w:pPr>
        <w:rPr>
          <w:rFonts w:ascii="Calibri" w:eastAsia="Calibri" w:hAnsi="Calibri" w:cs="Calibri"/>
          <w:color w:val="000000" w:themeColor="text1"/>
        </w:rPr>
      </w:pPr>
      <w:r w:rsidRPr="36DC430F">
        <w:rPr>
          <w:rFonts w:ascii="Calibri" w:eastAsia="Calibri" w:hAnsi="Calibri" w:cs="Calibri"/>
          <w:b/>
          <w:bCs/>
          <w:color w:val="000000" w:themeColor="text1"/>
        </w:rPr>
        <w:t>- Simulink: discrete</w:t>
      </w:r>
    </w:p>
    <w:p w14:paraId="7DE68F42" w14:textId="3467C818"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2) Is the controller designed in the discrete time domain or continuous time domain? a) Hint: Have you been taught discrete control design? </w:t>
      </w:r>
    </w:p>
    <w:p w14:paraId="34D2BD6A" w14:textId="500C51A3"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 </w:t>
      </w:r>
      <w:r w:rsidRPr="36DC430F">
        <w:rPr>
          <w:rFonts w:ascii="Calibri" w:eastAsia="Calibri" w:hAnsi="Calibri" w:cs="Calibri"/>
          <w:b/>
          <w:bCs/>
          <w:color w:val="000000" w:themeColor="text1"/>
        </w:rPr>
        <w:t>The controller is designed in continuous time domain.</w:t>
      </w:r>
    </w:p>
    <w:p w14:paraId="428B90B6" w14:textId="0C5CB26D"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3) Is the control implementation in the continuous domain? If not, how do we determine the discrete controller is stable in our operational range? </w:t>
      </w:r>
    </w:p>
    <w:p w14:paraId="2A249B44" w14:textId="15C0D9E7"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 </w:t>
      </w:r>
      <w:r w:rsidRPr="36DC430F">
        <w:rPr>
          <w:rFonts w:ascii="Calibri" w:eastAsia="Calibri" w:hAnsi="Calibri" w:cs="Calibri"/>
          <w:b/>
          <w:bCs/>
          <w:color w:val="000000" w:themeColor="text1"/>
        </w:rPr>
        <w:t>The controller is implemented in discrete time domain.</w:t>
      </w:r>
    </w:p>
    <w:p w14:paraId="6438AD23" w14:textId="1672C9B8"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4) Is there some way to limit the effect from a sudden change in the reference signal of the system? </w:t>
      </w:r>
    </w:p>
    <w:p w14:paraId="5ED13923" w14:textId="6D5E411A" w:rsidR="552DC8F3" w:rsidRDefault="552DC8F3" w:rsidP="36DC430F">
      <w:pPr>
        <w:ind w:firstLine="720"/>
        <w:rPr>
          <w:rFonts w:ascii="Calibri" w:eastAsia="Calibri" w:hAnsi="Calibri" w:cs="Calibri"/>
          <w:color w:val="000000" w:themeColor="text1"/>
        </w:rPr>
      </w:pPr>
      <w:r w:rsidRPr="36DC430F">
        <w:rPr>
          <w:rFonts w:ascii="Calibri" w:eastAsia="Calibri" w:hAnsi="Calibri" w:cs="Calibri"/>
          <w:color w:val="000000" w:themeColor="text1"/>
        </w:rPr>
        <w:t xml:space="preserve">a) Hint: Research Derivative Kick </w:t>
      </w:r>
    </w:p>
    <w:p w14:paraId="015DE7CF" w14:textId="63FD1056"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 </w:t>
      </w:r>
      <w:r w:rsidRPr="36DC430F">
        <w:rPr>
          <w:rFonts w:ascii="Calibri" w:eastAsia="Calibri" w:hAnsi="Calibri" w:cs="Calibri"/>
          <w:b/>
          <w:bCs/>
          <w:color w:val="000000" w:themeColor="text1"/>
        </w:rPr>
        <w:t>Yes, there is a way. The low pass filter would be the easiest to implement due to our knowledge level on the subject matter.</w:t>
      </w:r>
    </w:p>
    <w:p w14:paraId="55C397C8" w14:textId="180394D5" w:rsidR="552DC8F3" w:rsidRDefault="552DC8F3" w:rsidP="36DC430F">
      <w:pPr>
        <w:rPr>
          <w:rFonts w:ascii="Calibri" w:eastAsia="Calibri" w:hAnsi="Calibri" w:cs="Calibri"/>
          <w:color w:val="000000" w:themeColor="text1"/>
        </w:rPr>
      </w:pPr>
      <w:r w:rsidRPr="36DC430F">
        <w:rPr>
          <w:rFonts w:ascii="Calibri" w:eastAsia="Calibri" w:hAnsi="Calibri" w:cs="Calibri"/>
          <w:color w:val="000000" w:themeColor="text1"/>
        </w:rPr>
        <w:t xml:space="preserve">5) How did you determine the no load bandwidth and what frequencies can be rejected? </w:t>
      </w:r>
    </w:p>
    <w:p w14:paraId="25F0108F" w14:textId="1A009791" w:rsidR="552DC8F3" w:rsidRDefault="552DC8F3" w:rsidP="36DC430F">
      <w:pPr>
        <w:ind w:firstLine="720"/>
        <w:rPr>
          <w:rFonts w:ascii="Calibri" w:eastAsia="Calibri" w:hAnsi="Calibri" w:cs="Calibri"/>
          <w:color w:val="000000" w:themeColor="text1"/>
        </w:rPr>
      </w:pPr>
      <w:r w:rsidRPr="36DC430F">
        <w:rPr>
          <w:rFonts w:ascii="Calibri" w:eastAsia="Calibri" w:hAnsi="Calibri" w:cs="Calibri"/>
          <w:color w:val="000000" w:themeColor="text1"/>
        </w:rPr>
        <w:t>a) Does this match the input waveform performance?</w:t>
      </w:r>
    </w:p>
    <w:p w14:paraId="60387D99" w14:textId="3AD779DF" w:rsidR="552DC8F3" w:rsidRDefault="552DC8F3" w:rsidP="36DC430F">
      <w:pPr>
        <w:pStyle w:val="ListParagraph"/>
        <w:numPr>
          <w:ilvl w:val="0"/>
          <w:numId w:val="2"/>
        </w:numPr>
        <w:rPr>
          <w:rFonts w:ascii="Calibri" w:eastAsia="Calibri" w:hAnsi="Calibri" w:cs="Calibri"/>
          <w:color w:val="000000" w:themeColor="text1"/>
        </w:rPr>
      </w:pPr>
      <w:r w:rsidRPr="36DC430F">
        <w:rPr>
          <w:rFonts w:ascii="Calibri" w:eastAsia="Calibri" w:hAnsi="Calibri" w:cs="Calibri"/>
          <w:b/>
          <w:bCs/>
          <w:color w:val="000000" w:themeColor="text1"/>
        </w:rPr>
        <w:t>We determined the no lad bandwidth by generating a Bode Plot in MATLAB.</w:t>
      </w:r>
    </w:p>
    <w:p w14:paraId="4CFA69A5" w14:textId="0393987F" w:rsidR="552DC8F3" w:rsidRDefault="552DC8F3" w:rsidP="36DC430F">
      <w:pPr>
        <w:pStyle w:val="ListParagraph"/>
        <w:numPr>
          <w:ilvl w:val="1"/>
          <w:numId w:val="2"/>
        </w:numPr>
        <w:rPr>
          <w:rFonts w:ascii="Calibri" w:eastAsia="Calibri" w:hAnsi="Calibri" w:cs="Calibri"/>
          <w:color w:val="000000" w:themeColor="text1"/>
        </w:rPr>
      </w:pPr>
      <w:r w:rsidRPr="36DC430F">
        <w:rPr>
          <w:rFonts w:ascii="Calibri" w:eastAsia="Calibri" w:hAnsi="Calibri" w:cs="Calibri"/>
          <w:b/>
          <w:bCs/>
          <w:color w:val="000000" w:themeColor="text1"/>
        </w:rPr>
        <w:t>The bandwidth of the system is generally determined by thew –3 dB point of the gain for the system.</w:t>
      </w:r>
    </w:p>
    <w:p w14:paraId="08D7508F" w14:textId="2FC9DE9B" w:rsidR="36DC430F" w:rsidRDefault="36DC430F" w:rsidP="36DC430F">
      <w:pPr>
        <w:ind w:firstLine="720"/>
        <w:rPr>
          <w:rFonts w:ascii="Calibri" w:eastAsia="Calibri" w:hAnsi="Calibri" w:cs="Calibri"/>
        </w:rPr>
      </w:pPr>
    </w:p>
    <w:p w14:paraId="2FD85F4A" w14:textId="45256BD0" w:rsidR="1788D694" w:rsidRDefault="1788D694" w:rsidP="1788D694">
      <w:pPr>
        <w:ind w:firstLine="720"/>
        <w:rPr>
          <w:rFonts w:ascii="Calibri" w:eastAsia="Calibri" w:hAnsi="Calibri" w:cs="Calibri"/>
        </w:rPr>
      </w:pPr>
    </w:p>
    <w:p w14:paraId="6F3B43EC" w14:textId="78CDB0B6" w:rsidR="4C3E0936" w:rsidRDefault="4C3E0936" w:rsidP="36DC430F">
      <w:pPr>
        <w:pStyle w:val="Heading1"/>
      </w:pPr>
      <w:bookmarkStart w:id="10" w:name="_Toc152883042"/>
      <w:r w:rsidRPr="36DC430F">
        <w:t>Problems</w:t>
      </w:r>
      <w:bookmarkEnd w:id="10"/>
    </w:p>
    <w:tbl>
      <w:tblPr>
        <w:tblStyle w:val="TableGrid"/>
        <w:tblW w:w="0" w:type="auto"/>
        <w:tblLayout w:type="fixed"/>
        <w:tblLook w:val="06A0" w:firstRow="1" w:lastRow="0" w:firstColumn="1" w:lastColumn="0" w:noHBand="1" w:noVBand="1"/>
      </w:tblPr>
      <w:tblGrid>
        <w:gridCol w:w="4680"/>
        <w:gridCol w:w="4680"/>
      </w:tblGrid>
      <w:tr w:rsidR="36DC430F" w14:paraId="178E176C" w14:textId="77777777" w:rsidTr="36DC430F">
        <w:trPr>
          <w:trHeight w:val="300"/>
        </w:trPr>
        <w:tc>
          <w:tcPr>
            <w:tcW w:w="4680" w:type="dxa"/>
          </w:tcPr>
          <w:p w14:paraId="020D7F70" w14:textId="2ABF5BE0" w:rsidR="36DC430F" w:rsidRDefault="36DC430F" w:rsidP="36DC430F">
            <w:pPr>
              <w:spacing w:line="257" w:lineRule="auto"/>
            </w:pPr>
            <w:r w:rsidRPr="36DC430F">
              <w:rPr>
                <w:rFonts w:ascii="Calibri" w:eastAsia="Calibri" w:hAnsi="Calibri" w:cs="Calibri"/>
                <w:b/>
                <w:bCs/>
              </w:rPr>
              <w:t>Problems:</w:t>
            </w:r>
          </w:p>
        </w:tc>
        <w:tc>
          <w:tcPr>
            <w:tcW w:w="4680" w:type="dxa"/>
          </w:tcPr>
          <w:p w14:paraId="0F41C2FD" w14:textId="1E7A9578" w:rsidR="36DC430F" w:rsidRDefault="36DC430F" w:rsidP="36DC430F">
            <w:pPr>
              <w:spacing w:line="257" w:lineRule="auto"/>
            </w:pPr>
            <w:r w:rsidRPr="36DC430F">
              <w:rPr>
                <w:rFonts w:ascii="Calibri" w:eastAsia="Calibri" w:hAnsi="Calibri" w:cs="Calibri"/>
                <w:b/>
                <w:bCs/>
              </w:rPr>
              <w:t>Solutions:</w:t>
            </w:r>
          </w:p>
        </w:tc>
      </w:tr>
      <w:tr w:rsidR="36DC430F" w14:paraId="6AE687C0" w14:textId="77777777" w:rsidTr="36DC430F">
        <w:trPr>
          <w:trHeight w:val="300"/>
        </w:trPr>
        <w:tc>
          <w:tcPr>
            <w:tcW w:w="4680" w:type="dxa"/>
          </w:tcPr>
          <w:p w14:paraId="2A30FADF" w14:textId="791D7E54" w:rsidR="3D63036C" w:rsidRDefault="3D63036C" w:rsidP="36DC430F">
            <w:r w:rsidRPr="36DC430F">
              <w:t>Difficulty figuring out Kp and Kd values.</w:t>
            </w:r>
          </w:p>
        </w:tc>
        <w:tc>
          <w:tcPr>
            <w:tcW w:w="4680" w:type="dxa"/>
          </w:tcPr>
          <w:p w14:paraId="156BCC1B" w14:textId="12696158" w:rsidR="3D63036C" w:rsidRDefault="3D63036C" w:rsidP="36DC430F">
            <w:r w:rsidRPr="36DC430F">
              <w:t>Trial and error</w:t>
            </w:r>
          </w:p>
        </w:tc>
      </w:tr>
      <w:tr w:rsidR="36DC430F" w14:paraId="60EFEB3B" w14:textId="77777777" w:rsidTr="36DC430F">
        <w:trPr>
          <w:trHeight w:val="300"/>
        </w:trPr>
        <w:tc>
          <w:tcPr>
            <w:tcW w:w="4680" w:type="dxa"/>
          </w:tcPr>
          <w:p w14:paraId="40F835FF" w14:textId="60B620B5" w:rsidR="05008A26" w:rsidRDefault="05008A26" w:rsidP="36DC430F">
            <w:r w:rsidRPr="36DC430F">
              <w:t>Had issues with MATLAB and Simulink.</w:t>
            </w:r>
          </w:p>
        </w:tc>
        <w:tc>
          <w:tcPr>
            <w:tcW w:w="4680" w:type="dxa"/>
          </w:tcPr>
          <w:p w14:paraId="64D2FB62" w14:textId="5EB1C650" w:rsidR="05008A26" w:rsidRDefault="05008A26" w:rsidP="36DC430F">
            <w:r w:rsidRPr="36DC430F">
              <w:t xml:space="preserve">Lots of research </w:t>
            </w:r>
          </w:p>
        </w:tc>
      </w:tr>
      <w:tr w:rsidR="36DC430F" w14:paraId="0D2C0E0F" w14:textId="77777777" w:rsidTr="36DC430F">
        <w:trPr>
          <w:trHeight w:val="300"/>
        </w:trPr>
        <w:tc>
          <w:tcPr>
            <w:tcW w:w="4680" w:type="dxa"/>
          </w:tcPr>
          <w:p w14:paraId="0F4A1357" w14:textId="05AB4E50" w:rsidR="05008A26" w:rsidRDefault="05008A26" w:rsidP="36DC430F">
            <w:r w:rsidRPr="36DC430F">
              <w:t>Difficulty implementing to real system.</w:t>
            </w:r>
          </w:p>
        </w:tc>
        <w:tc>
          <w:tcPr>
            <w:tcW w:w="4680" w:type="dxa"/>
          </w:tcPr>
          <w:p w14:paraId="102A66F8" w14:textId="098F5193" w:rsidR="05008A26" w:rsidRDefault="05008A26" w:rsidP="36DC430F">
            <w:r w:rsidRPr="36DC430F">
              <w:t>Trial and Error</w:t>
            </w:r>
          </w:p>
        </w:tc>
      </w:tr>
    </w:tbl>
    <w:p w14:paraId="32EB0C71" w14:textId="236096DD" w:rsidR="36DC430F" w:rsidRDefault="36DC430F"/>
    <w:p w14:paraId="0AC364FD" w14:textId="19EE9B03" w:rsidR="66176D16" w:rsidRDefault="66176D16" w:rsidP="36DC430F">
      <w:pPr>
        <w:pStyle w:val="Heading1"/>
      </w:pPr>
      <w:bookmarkStart w:id="11" w:name="_Toc152883043"/>
      <w:r w:rsidRPr="36DC430F">
        <w:t>Requirements</w:t>
      </w:r>
      <w:bookmarkEnd w:id="11"/>
      <w:r w:rsidRPr="36DC430F">
        <w:t xml:space="preserve"> </w:t>
      </w:r>
    </w:p>
    <w:p w14:paraId="11BB0872" w14:textId="0CE25954" w:rsidR="66176D16" w:rsidRDefault="66176D16" w:rsidP="1788D694">
      <w:r w:rsidRPr="1788D694">
        <w:rPr>
          <w:rFonts w:ascii="Calibri" w:eastAsia="Calibri" w:hAnsi="Calibri" w:cs="Calibri"/>
        </w:rPr>
        <w:t xml:space="preserve">❖ Check-off requirements: </w:t>
      </w:r>
    </w:p>
    <w:p w14:paraId="1FA8F279" w14:textId="6E4CB338" w:rsidR="66176D16" w:rsidRDefault="66176D16" w:rsidP="1788D694">
      <w:pPr>
        <w:ind w:firstLine="720"/>
      </w:pPr>
      <w:r w:rsidRPr="1788D694">
        <w:rPr>
          <w:rFonts w:ascii="Calibri" w:eastAsia="Calibri" w:hAnsi="Calibri" w:cs="Calibri"/>
        </w:rPr>
        <w:t xml:space="preserve">➢ Implantation of controller must use software interrupt (ticker function) </w:t>
      </w:r>
    </w:p>
    <w:p w14:paraId="663C1422" w14:textId="41052421" w:rsidR="66176D16" w:rsidRDefault="66176D16" w:rsidP="1788D694">
      <w:pPr>
        <w:ind w:firstLine="720"/>
      </w:pPr>
      <w:r w:rsidRPr="1788D694">
        <w:rPr>
          <w:rFonts w:ascii="Calibri" w:eastAsia="Calibri" w:hAnsi="Calibri" w:cs="Calibri"/>
        </w:rPr>
        <w:t xml:space="preserve">➢ Comparison for Simulations and Implementation </w:t>
      </w:r>
    </w:p>
    <w:p w14:paraId="03F67746" w14:textId="2F9204EF" w:rsidR="66176D16" w:rsidRDefault="66176D16" w:rsidP="1788D694">
      <w:pPr>
        <w:ind w:left="720" w:firstLine="720"/>
      </w:pPr>
      <w:r w:rsidRPr="1788D694">
        <w:rPr>
          <w:rFonts w:ascii="Calibri" w:eastAsia="Calibri" w:hAnsi="Calibri" w:cs="Calibri"/>
        </w:rPr>
        <w:t xml:space="preserve">▪ Tabularized comparison chart completed </w:t>
      </w:r>
    </w:p>
    <w:p w14:paraId="556AA983" w14:textId="3FB649EB" w:rsidR="66176D16" w:rsidRDefault="66176D16" w:rsidP="1788D694">
      <w:pPr>
        <w:ind w:left="720"/>
      </w:pPr>
      <w:r w:rsidRPr="1788D694">
        <w:rPr>
          <w:rFonts w:ascii="Calibri" w:eastAsia="Calibri" w:hAnsi="Calibri" w:cs="Calibri"/>
        </w:rPr>
        <w:t xml:space="preserve">➢ Description of derivation for control gains </w:t>
      </w:r>
    </w:p>
    <w:p w14:paraId="1F8BB6FE" w14:textId="068E4051" w:rsidR="66176D16" w:rsidRDefault="66176D16" w:rsidP="1788D694">
      <w:pPr>
        <w:ind w:left="720"/>
      </w:pPr>
      <w:r w:rsidRPr="1788D694">
        <w:rPr>
          <w:rFonts w:ascii="Calibri" w:eastAsia="Calibri" w:hAnsi="Calibri" w:cs="Calibri"/>
        </w:rPr>
        <w:t xml:space="preserve">➢ Description of stability </w:t>
      </w:r>
    </w:p>
    <w:p w14:paraId="207BA120" w14:textId="1550055E" w:rsidR="66176D16" w:rsidRDefault="66176D16" w:rsidP="1788D694">
      <w:pPr>
        <w:ind w:left="720" w:firstLine="720"/>
      </w:pPr>
      <w:r w:rsidRPr="1788D694">
        <w:rPr>
          <w:rFonts w:ascii="Calibri" w:eastAsia="Calibri" w:hAnsi="Calibri" w:cs="Calibri"/>
        </w:rPr>
        <w:t xml:space="preserve">▪ Bode Plot </w:t>
      </w:r>
    </w:p>
    <w:p w14:paraId="3D93FE28" w14:textId="2CAF35D9" w:rsidR="66176D16" w:rsidRDefault="66176D16" w:rsidP="1788D694">
      <w:pPr>
        <w:ind w:left="720" w:firstLine="720"/>
      </w:pPr>
      <w:r w:rsidRPr="1788D694">
        <w:rPr>
          <w:rFonts w:ascii="Calibri" w:eastAsia="Calibri" w:hAnsi="Calibri" w:cs="Calibri"/>
        </w:rPr>
        <w:t xml:space="preserve">▪ Nyquist stability criterion </w:t>
      </w:r>
    </w:p>
    <w:p w14:paraId="6074C11E" w14:textId="767CC6AB" w:rsidR="66176D16" w:rsidRDefault="66176D16" w:rsidP="1788D694">
      <w:pPr>
        <w:ind w:left="720"/>
      </w:pPr>
      <w:r w:rsidRPr="1788D694">
        <w:rPr>
          <w:rFonts w:ascii="Calibri" w:eastAsia="Calibri" w:hAnsi="Calibri" w:cs="Calibri"/>
        </w:rPr>
        <w:t xml:space="preserve">➢ Completion and demonstration of control implementation </w:t>
      </w:r>
    </w:p>
    <w:p w14:paraId="2338BE8B" w14:textId="69DD9FF3" w:rsidR="66176D16" w:rsidRDefault="66176D16" w:rsidP="1788D694">
      <w:pPr>
        <w:ind w:left="720" w:firstLine="720"/>
      </w:pPr>
      <w:r w:rsidRPr="1788D694">
        <w:rPr>
          <w:rFonts w:ascii="Calibri" w:eastAsia="Calibri" w:hAnsi="Calibri" w:cs="Calibri"/>
        </w:rPr>
        <w:t xml:space="preserve">▪ You may push the car with a pole or similar object, trying to maintain a constant set speed. </w:t>
      </w:r>
    </w:p>
    <w:p w14:paraId="7142A0FC" w14:textId="1248F520" w:rsidR="66176D16" w:rsidRDefault="66176D16" w:rsidP="1788D694">
      <w:r w:rsidRPr="1788D694">
        <w:rPr>
          <w:rFonts w:ascii="Calibri" w:eastAsia="Calibri" w:hAnsi="Calibri" w:cs="Calibri"/>
        </w:rPr>
        <w:t xml:space="preserve">❖ Check-off report: (Group) </w:t>
      </w:r>
    </w:p>
    <w:p w14:paraId="51E22E4F" w14:textId="7C10DE85" w:rsidR="66176D16" w:rsidRDefault="66176D16" w:rsidP="1788D694">
      <w:pPr>
        <w:ind w:firstLine="720"/>
      </w:pPr>
      <w:r w:rsidRPr="1788D694">
        <w:rPr>
          <w:rFonts w:ascii="Calibri" w:eastAsia="Calibri" w:hAnsi="Calibri" w:cs="Calibri"/>
        </w:rPr>
        <w:t xml:space="preserve">➢ Refer to rubric and template from Blackboard </w:t>
      </w:r>
    </w:p>
    <w:p w14:paraId="7CC49ED7" w14:textId="04AA504E" w:rsidR="66176D16" w:rsidRDefault="66176D16" w:rsidP="1788D694">
      <w:pPr>
        <w:ind w:firstLine="720"/>
      </w:pPr>
      <w:r w:rsidRPr="1788D694">
        <w:rPr>
          <w:rFonts w:ascii="Calibri" w:eastAsia="Calibri" w:hAnsi="Calibri" w:cs="Calibri"/>
        </w:rPr>
        <w:t xml:space="preserve">➢ Be sure to include: </w:t>
      </w:r>
    </w:p>
    <w:p w14:paraId="6B637D90" w14:textId="64814DDD" w:rsidR="66176D16" w:rsidRDefault="66176D16" w:rsidP="1788D694">
      <w:pPr>
        <w:ind w:left="720" w:firstLine="720"/>
      </w:pPr>
      <w:r w:rsidRPr="1788D694">
        <w:rPr>
          <w:rFonts w:ascii="Calibri" w:eastAsia="Calibri" w:hAnsi="Calibri" w:cs="Calibri"/>
        </w:rPr>
        <w:t xml:space="preserve">▪ Results presentation (include o-scope images, measurement records, etc.) </w:t>
      </w:r>
    </w:p>
    <w:p w14:paraId="39E61F2B" w14:textId="1F20D5B7" w:rsidR="66176D16" w:rsidRDefault="66176D16" w:rsidP="1788D694">
      <w:pPr>
        <w:ind w:left="720" w:firstLine="720"/>
      </w:pPr>
      <w:r w:rsidRPr="1788D694">
        <w:rPr>
          <w:rFonts w:ascii="Calibri" w:eastAsia="Calibri" w:hAnsi="Calibri" w:cs="Calibri"/>
        </w:rPr>
        <w:t xml:space="preserve">▪ Results analysis and discussion </w:t>
      </w:r>
    </w:p>
    <w:p w14:paraId="2721290E" w14:textId="0B33BA0E" w:rsidR="66176D16" w:rsidRDefault="66176D16" w:rsidP="1788D694">
      <w:pPr>
        <w:ind w:left="720" w:firstLine="720"/>
      </w:pPr>
      <w:r w:rsidRPr="1788D694">
        <w:rPr>
          <w:rFonts w:ascii="Calibri" w:eastAsia="Calibri" w:hAnsi="Calibri" w:cs="Calibri"/>
        </w:rPr>
        <w:t xml:space="preserve">▪ Hardware schematic (using PSpice, TinyCAD, EAGLE, etc.) </w:t>
      </w:r>
    </w:p>
    <w:p w14:paraId="370C084C" w14:textId="2A89A8D0" w:rsidR="66176D16" w:rsidRDefault="66176D16" w:rsidP="1788D694">
      <w:pPr>
        <w:ind w:left="720" w:firstLine="720"/>
      </w:pPr>
      <w:r w:rsidRPr="1788D694">
        <w:rPr>
          <w:rFonts w:ascii="Calibri" w:eastAsia="Calibri" w:hAnsi="Calibri" w:cs="Calibri"/>
        </w:rPr>
        <w:t>▪ Problem-solving (describe problems you encountered and how you solved them)</w:t>
      </w:r>
    </w:p>
    <w:sectPr w:rsidR="66176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B435"/>
    <w:multiLevelType w:val="hybridMultilevel"/>
    <w:tmpl w:val="B914AD68"/>
    <w:lvl w:ilvl="0" w:tplc="E7E85F4E">
      <w:start w:val="1"/>
      <w:numFmt w:val="bullet"/>
      <w:lvlText w:val="-"/>
      <w:lvlJc w:val="left"/>
      <w:pPr>
        <w:ind w:left="720" w:hanging="360"/>
      </w:pPr>
      <w:rPr>
        <w:rFonts w:ascii="Calibri" w:hAnsi="Calibri" w:hint="default"/>
      </w:rPr>
    </w:lvl>
    <w:lvl w:ilvl="1" w:tplc="8A86B86A">
      <w:start w:val="1"/>
      <w:numFmt w:val="bullet"/>
      <w:lvlText w:val="o"/>
      <w:lvlJc w:val="left"/>
      <w:pPr>
        <w:ind w:left="1440" w:hanging="360"/>
      </w:pPr>
      <w:rPr>
        <w:rFonts w:ascii="Courier New" w:hAnsi="Courier New" w:hint="default"/>
      </w:rPr>
    </w:lvl>
    <w:lvl w:ilvl="2" w:tplc="2F9CF368">
      <w:start w:val="1"/>
      <w:numFmt w:val="bullet"/>
      <w:lvlText w:val=""/>
      <w:lvlJc w:val="left"/>
      <w:pPr>
        <w:ind w:left="2160" w:hanging="360"/>
      </w:pPr>
      <w:rPr>
        <w:rFonts w:ascii="Wingdings" w:hAnsi="Wingdings" w:hint="default"/>
      </w:rPr>
    </w:lvl>
    <w:lvl w:ilvl="3" w:tplc="9B72E050">
      <w:start w:val="1"/>
      <w:numFmt w:val="bullet"/>
      <w:lvlText w:val=""/>
      <w:lvlJc w:val="left"/>
      <w:pPr>
        <w:ind w:left="2880" w:hanging="360"/>
      </w:pPr>
      <w:rPr>
        <w:rFonts w:ascii="Symbol" w:hAnsi="Symbol" w:hint="default"/>
      </w:rPr>
    </w:lvl>
    <w:lvl w:ilvl="4" w:tplc="115AF198">
      <w:start w:val="1"/>
      <w:numFmt w:val="bullet"/>
      <w:lvlText w:val="o"/>
      <w:lvlJc w:val="left"/>
      <w:pPr>
        <w:ind w:left="3600" w:hanging="360"/>
      </w:pPr>
      <w:rPr>
        <w:rFonts w:ascii="Courier New" w:hAnsi="Courier New" w:hint="default"/>
      </w:rPr>
    </w:lvl>
    <w:lvl w:ilvl="5" w:tplc="DBC46E34">
      <w:start w:val="1"/>
      <w:numFmt w:val="bullet"/>
      <w:lvlText w:val=""/>
      <w:lvlJc w:val="left"/>
      <w:pPr>
        <w:ind w:left="4320" w:hanging="360"/>
      </w:pPr>
      <w:rPr>
        <w:rFonts w:ascii="Wingdings" w:hAnsi="Wingdings" w:hint="default"/>
      </w:rPr>
    </w:lvl>
    <w:lvl w:ilvl="6" w:tplc="4972227E">
      <w:start w:val="1"/>
      <w:numFmt w:val="bullet"/>
      <w:lvlText w:val=""/>
      <w:lvlJc w:val="left"/>
      <w:pPr>
        <w:ind w:left="5040" w:hanging="360"/>
      </w:pPr>
      <w:rPr>
        <w:rFonts w:ascii="Symbol" w:hAnsi="Symbol" w:hint="default"/>
      </w:rPr>
    </w:lvl>
    <w:lvl w:ilvl="7" w:tplc="A0FC7E14">
      <w:start w:val="1"/>
      <w:numFmt w:val="bullet"/>
      <w:lvlText w:val="o"/>
      <w:lvlJc w:val="left"/>
      <w:pPr>
        <w:ind w:left="5760" w:hanging="360"/>
      </w:pPr>
      <w:rPr>
        <w:rFonts w:ascii="Courier New" w:hAnsi="Courier New" w:hint="default"/>
      </w:rPr>
    </w:lvl>
    <w:lvl w:ilvl="8" w:tplc="63122B38">
      <w:start w:val="1"/>
      <w:numFmt w:val="bullet"/>
      <w:lvlText w:val=""/>
      <w:lvlJc w:val="left"/>
      <w:pPr>
        <w:ind w:left="6480" w:hanging="360"/>
      </w:pPr>
      <w:rPr>
        <w:rFonts w:ascii="Wingdings" w:hAnsi="Wingdings" w:hint="default"/>
      </w:rPr>
    </w:lvl>
  </w:abstractNum>
  <w:abstractNum w:abstractNumId="1" w15:restartNumberingAfterBreak="0">
    <w:nsid w:val="20E27477"/>
    <w:multiLevelType w:val="hybridMultilevel"/>
    <w:tmpl w:val="9C223224"/>
    <w:lvl w:ilvl="0" w:tplc="01D8F982">
      <w:start w:val="1"/>
      <w:numFmt w:val="bullet"/>
      <w:lvlText w:val=""/>
      <w:lvlJc w:val="left"/>
      <w:pPr>
        <w:ind w:left="720" w:hanging="360"/>
      </w:pPr>
      <w:rPr>
        <w:rFonts w:ascii="Symbol" w:hAnsi="Symbol" w:hint="default"/>
      </w:rPr>
    </w:lvl>
    <w:lvl w:ilvl="1" w:tplc="95FEB34A">
      <w:start w:val="1"/>
      <w:numFmt w:val="bullet"/>
      <w:lvlText w:val="o"/>
      <w:lvlJc w:val="left"/>
      <w:pPr>
        <w:ind w:left="1440" w:hanging="360"/>
      </w:pPr>
      <w:rPr>
        <w:rFonts w:ascii="Courier New" w:hAnsi="Courier New" w:hint="default"/>
      </w:rPr>
    </w:lvl>
    <w:lvl w:ilvl="2" w:tplc="C13A836E">
      <w:start w:val="1"/>
      <w:numFmt w:val="bullet"/>
      <w:lvlText w:val=""/>
      <w:lvlJc w:val="left"/>
      <w:pPr>
        <w:ind w:left="2160" w:hanging="360"/>
      </w:pPr>
      <w:rPr>
        <w:rFonts w:ascii="Wingdings" w:hAnsi="Wingdings" w:hint="default"/>
      </w:rPr>
    </w:lvl>
    <w:lvl w:ilvl="3" w:tplc="8518819A">
      <w:start w:val="1"/>
      <w:numFmt w:val="bullet"/>
      <w:lvlText w:val=""/>
      <w:lvlJc w:val="left"/>
      <w:pPr>
        <w:ind w:left="2880" w:hanging="360"/>
      </w:pPr>
      <w:rPr>
        <w:rFonts w:ascii="Symbol" w:hAnsi="Symbol" w:hint="default"/>
      </w:rPr>
    </w:lvl>
    <w:lvl w:ilvl="4" w:tplc="862E3564">
      <w:start w:val="1"/>
      <w:numFmt w:val="bullet"/>
      <w:lvlText w:val="o"/>
      <w:lvlJc w:val="left"/>
      <w:pPr>
        <w:ind w:left="3600" w:hanging="360"/>
      </w:pPr>
      <w:rPr>
        <w:rFonts w:ascii="Courier New" w:hAnsi="Courier New" w:hint="default"/>
      </w:rPr>
    </w:lvl>
    <w:lvl w:ilvl="5" w:tplc="B4A83B2C">
      <w:start w:val="1"/>
      <w:numFmt w:val="bullet"/>
      <w:lvlText w:val=""/>
      <w:lvlJc w:val="left"/>
      <w:pPr>
        <w:ind w:left="4320" w:hanging="360"/>
      </w:pPr>
      <w:rPr>
        <w:rFonts w:ascii="Wingdings" w:hAnsi="Wingdings" w:hint="default"/>
      </w:rPr>
    </w:lvl>
    <w:lvl w:ilvl="6" w:tplc="66B6AE1E">
      <w:start w:val="1"/>
      <w:numFmt w:val="bullet"/>
      <w:lvlText w:val=""/>
      <w:lvlJc w:val="left"/>
      <w:pPr>
        <w:ind w:left="5040" w:hanging="360"/>
      </w:pPr>
      <w:rPr>
        <w:rFonts w:ascii="Symbol" w:hAnsi="Symbol" w:hint="default"/>
      </w:rPr>
    </w:lvl>
    <w:lvl w:ilvl="7" w:tplc="50D0C7E4">
      <w:start w:val="1"/>
      <w:numFmt w:val="bullet"/>
      <w:lvlText w:val="o"/>
      <w:lvlJc w:val="left"/>
      <w:pPr>
        <w:ind w:left="5760" w:hanging="360"/>
      </w:pPr>
      <w:rPr>
        <w:rFonts w:ascii="Courier New" w:hAnsi="Courier New" w:hint="default"/>
      </w:rPr>
    </w:lvl>
    <w:lvl w:ilvl="8" w:tplc="EF36A9F4">
      <w:start w:val="1"/>
      <w:numFmt w:val="bullet"/>
      <w:lvlText w:val=""/>
      <w:lvlJc w:val="left"/>
      <w:pPr>
        <w:ind w:left="6480" w:hanging="360"/>
      </w:pPr>
      <w:rPr>
        <w:rFonts w:ascii="Wingdings" w:hAnsi="Wingdings" w:hint="default"/>
      </w:rPr>
    </w:lvl>
  </w:abstractNum>
  <w:abstractNum w:abstractNumId="2" w15:restartNumberingAfterBreak="0">
    <w:nsid w:val="33E1CB47"/>
    <w:multiLevelType w:val="hybridMultilevel"/>
    <w:tmpl w:val="2A0ED756"/>
    <w:lvl w:ilvl="0" w:tplc="AAFAD708">
      <w:start w:val="1"/>
      <w:numFmt w:val="bullet"/>
      <w:lvlText w:val="-"/>
      <w:lvlJc w:val="left"/>
      <w:pPr>
        <w:ind w:left="720" w:hanging="360"/>
      </w:pPr>
      <w:rPr>
        <w:rFonts w:ascii="Calibri" w:hAnsi="Calibri" w:hint="default"/>
      </w:rPr>
    </w:lvl>
    <w:lvl w:ilvl="1" w:tplc="E65E5020">
      <w:start w:val="1"/>
      <w:numFmt w:val="bullet"/>
      <w:lvlText w:val="o"/>
      <w:lvlJc w:val="left"/>
      <w:pPr>
        <w:ind w:left="1440" w:hanging="360"/>
      </w:pPr>
      <w:rPr>
        <w:rFonts w:ascii="Courier New" w:hAnsi="Courier New" w:hint="default"/>
      </w:rPr>
    </w:lvl>
    <w:lvl w:ilvl="2" w:tplc="62ACBB04">
      <w:start w:val="1"/>
      <w:numFmt w:val="bullet"/>
      <w:lvlText w:val=""/>
      <w:lvlJc w:val="left"/>
      <w:pPr>
        <w:ind w:left="2160" w:hanging="360"/>
      </w:pPr>
      <w:rPr>
        <w:rFonts w:ascii="Wingdings" w:hAnsi="Wingdings" w:hint="default"/>
      </w:rPr>
    </w:lvl>
    <w:lvl w:ilvl="3" w:tplc="F8882B96">
      <w:start w:val="1"/>
      <w:numFmt w:val="bullet"/>
      <w:lvlText w:val=""/>
      <w:lvlJc w:val="left"/>
      <w:pPr>
        <w:ind w:left="2880" w:hanging="360"/>
      </w:pPr>
      <w:rPr>
        <w:rFonts w:ascii="Symbol" w:hAnsi="Symbol" w:hint="default"/>
      </w:rPr>
    </w:lvl>
    <w:lvl w:ilvl="4" w:tplc="99444E1C">
      <w:start w:val="1"/>
      <w:numFmt w:val="bullet"/>
      <w:lvlText w:val="o"/>
      <w:lvlJc w:val="left"/>
      <w:pPr>
        <w:ind w:left="3600" w:hanging="360"/>
      </w:pPr>
      <w:rPr>
        <w:rFonts w:ascii="Courier New" w:hAnsi="Courier New" w:hint="default"/>
      </w:rPr>
    </w:lvl>
    <w:lvl w:ilvl="5" w:tplc="149E48DC">
      <w:start w:val="1"/>
      <w:numFmt w:val="bullet"/>
      <w:lvlText w:val=""/>
      <w:lvlJc w:val="left"/>
      <w:pPr>
        <w:ind w:left="4320" w:hanging="360"/>
      </w:pPr>
      <w:rPr>
        <w:rFonts w:ascii="Wingdings" w:hAnsi="Wingdings" w:hint="default"/>
      </w:rPr>
    </w:lvl>
    <w:lvl w:ilvl="6" w:tplc="75A48640">
      <w:start w:val="1"/>
      <w:numFmt w:val="bullet"/>
      <w:lvlText w:val=""/>
      <w:lvlJc w:val="left"/>
      <w:pPr>
        <w:ind w:left="5040" w:hanging="360"/>
      </w:pPr>
      <w:rPr>
        <w:rFonts w:ascii="Symbol" w:hAnsi="Symbol" w:hint="default"/>
      </w:rPr>
    </w:lvl>
    <w:lvl w:ilvl="7" w:tplc="D51409D4">
      <w:start w:val="1"/>
      <w:numFmt w:val="bullet"/>
      <w:lvlText w:val="o"/>
      <w:lvlJc w:val="left"/>
      <w:pPr>
        <w:ind w:left="5760" w:hanging="360"/>
      </w:pPr>
      <w:rPr>
        <w:rFonts w:ascii="Courier New" w:hAnsi="Courier New" w:hint="default"/>
      </w:rPr>
    </w:lvl>
    <w:lvl w:ilvl="8" w:tplc="76868AE8">
      <w:start w:val="1"/>
      <w:numFmt w:val="bullet"/>
      <w:lvlText w:val=""/>
      <w:lvlJc w:val="left"/>
      <w:pPr>
        <w:ind w:left="6480" w:hanging="360"/>
      </w:pPr>
      <w:rPr>
        <w:rFonts w:ascii="Wingdings" w:hAnsi="Wingdings" w:hint="default"/>
      </w:rPr>
    </w:lvl>
  </w:abstractNum>
  <w:abstractNum w:abstractNumId="3" w15:restartNumberingAfterBreak="0">
    <w:nsid w:val="37372A35"/>
    <w:multiLevelType w:val="hybridMultilevel"/>
    <w:tmpl w:val="916EA6A8"/>
    <w:lvl w:ilvl="0" w:tplc="043E2C06">
      <w:start w:val="1"/>
      <w:numFmt w:val="bullet"/>
      <w:lvlText w:val=""/>
      <w:lvlJc w:val="left"/>
      <w:pPr>
        <w:ind w:left="720" w:hanging="360"/>
      </w:pPr>
      <w:rPr>
        <w:rFonts w:ascii="Symbol" w:hAnsi="Symbol" w:hint="default"/>
      </w:rPr>
    </w:lvl>
    <w:lvl w:ilvl="1" w:tplc="59C0929E">
      <w:start w:val="1"/>
      <w:numFmt w:val="bullet"/>
      <w:lvlText w:val="o"/>
      <w:lvlJc w:val="left"/>
      <w:pPr>
        <w:ind w:left="1440" w:hanging="360"/>
      </w:pPr>
      <w:rPr>
        <w:rFonts w:ascii="Courier New" w:hAnsi="Courier New" w:hint="default"/>
      </w:rPr>
    </w:lvl>
    <w:lvl w:ilvl="2" w:tplc="279C0EA6">
      <w:start w:val="1"/>
      <w:numFmt w:val="bullet"/>
      <w:lvlText w:val=""/>
      <w:lvlJc w:val="left"/>
      <w:pPr>
        <w:ind w:left="2160" w:hanging="360"/>
      </w:pPr>
      <w:rPr>
        <w:rFonts w:ascii="Wingdings" w:hAnsi="Wingdings" w:hint="default"/>
      </w:rPr>
    </w:lvl>
    <w:lvl w:ilvl="3" w:tplc="3A3EAFFA">
      <w:start w:val="1"/>
      <w:numFmt w:val="bullet"/>
      <w:lvlText w:val=""/>
      <w:lvlJc w:val="left"/>
      <w:pPr>
        <w:ind w:left="2880" w:hanging="360"/>
      </w:pPr>
      <w:rPr>
        <w:rFonts w:ascii="Symbol" w:hAnsi="Symbol" w:hint="default"/>
      </w:rPr>
    </w:lvl>
    <w:lvl w:ilvl="4" w:tplc="9D1CEA42">
      <w:start w:val="1"/>
      <w:numFmt w:val="bullet"/>
      <w:lvlText w:val="o"/>
      <w:lvlJc w:val="left"/>
      <w:pPr>
        <w:ind w:left="3600" w:hanging="360"/>
      </w:pPr>
      <w:rPr>
        <w:rFonts w:ascii="Courier New" w:hAnsi="Courier New" w:hint="default"/>
      </w:rPr>
    </w:lvl>
    <w:lvl w:ilvl="5" w:tplc="666C9DAC">
      <w:start w:val="1"/>
      <w:numFmt w:val="bullet"/>
      <w:lvlText w:val=""/>
      <w:lvlJc w:val="left"/>
      <w:pPr>
        <w:ind w:left="4320" w:hanging="360"/>
      </w:pPr>
      <w:rPr>
        <w:rFonts w:ascii="Wingdings" w:hAnsi="Wingdings" w:hint="default"/>
      </w:rPr>
    </w:lvl>
    <w:lvl w:ilvl="6" w:tplc="7F820A26">
      <w:start w:val="1"/>
      <w:numFmt w:val="bullet"/>
      <w:lvlText w:val=""/>
      <w:lvlJc w:val="left"/>
      <w:pPr>
        <w:ind w:left="5040" w:hanging="360"/>
      </w:pPr>
      <w:rPr>
        <w:rFonts w:ascii="Symbol" w:hAnsi="Symbol" w:hint="default"/>
      </w:rPr>
    </w:lvl>
    <w:lvl w:ilvl="7" w:tplc="94F85C5E">
      <w:start w:val="1"/>
      <w:numFmt w:val="bullet"/>
      <w:lvlText w:val="o"/>
      <w:lvlJc w:val="left"/>
      <w:pPr>
        <w:ind w:left="5760" w:hanging="360"/>
      </w:pPr>
      <w:rPr>
        <w:rFonts w:ascii="Courier New" w:hAnsi="Courier New" w:hint="default"/>
      </w:rPr>
    </w:lvl>
    <w:lvl w:ilvl="8" w:tplc="EF169FBA">
      <w:start w:val="1"/>
      <w:numFmt w:val="bullet"/>
      <w:lvlText w:val=""/>
      <w:lvlJc w:val="left"/>
      <w:pPr>
        <w:ind w:left="6480" w:hanging="360"/>
      </w:pPr>
      <w:rPr>
        <w:rFonts w:ascii="Wingdings" w:hAnsi="Wingdings" w:hint="default"/>
      </w:rPr>
    </w:lvl>
  </w:abstractNum>
  <w:abstractNum w:abstractNumId="4" w15:restartNumberingAfterBreak="0">
    <w:nsid w:val="4DDC07CA"/>
    <w:multiLevelType w:val="hybridMultilevel"/>
    <w:tmpl w:val="B032DCAA"/>
    <w:lvl w:ilvl="0" w:tplc="F1E6A19E">
      <w:start w:val="1"/>
      <w:numFmt w:val="bullet"/>
      <w:lvlText w:val="-"/>
      <w:lvlJc w:val="left"/>
      <w:pPr>
        <w:ind w:left="720" w:hanging="360"/>
      </w:pPr>
      <w:rPr>
        <w:rFonts w:ascii="Calibri" w:hAnsi="Calibri" w:hint="default"/>
      </w:rPr>
    </w:lvl>
    <w:lvl w:ilvl="1" w:tplc="932C74D4">
      <w:start w:val="1"/>
      <w:numFmt w:val="bullet"/>
      <w:lvlText w:val="o"/>
      <w:lvlJc w:val="left"/>
      <w:pPr>
        <w:ind w:left="1440" w:hanging="360"/>
      </w:pPr>
      <w:rPr>
        <w:rFonts w:ascii="Courier New" w:hAnsi="Courier New" w:hint="default"/>
      </w:rPr>
    </w:lvl>
    <w:lvl w:ilvl="2" w:tplc="754A0020">
      <w:start w:val="1"/>
      <w:numFmt w:val="bullet"/>
      <w:lvlText w:val=""/>
      <w:lvlJc w:val="left"/>
      <w:pPr>
        <w:ind w:left="2160" w:hanging="360"/>
      </w:pPr>
      <w:rPr>
        <w:rFonts w:ascii="Wingdings" w:hAnsi="Wingdings" w:hint="default"/>
      </w:rPr>
    </w:lvl>
    <w:lvl w:ilvl="3" w:tplc="1568AEA2">
      <w:start w:val="1"/>
      <w:numFmt w:val="bullet"/>
      <w:lvlText w:val=""/>
      <w:lvlJc w:val="left"/>
      <w:pPr>
        <w:ind w:left="2880" w:hanging="360"/>
      </w:pPr>
      <w:rPr>
        <w:rFonts w:ascii="Symbol" w:hAnsi="Symbol" w:hint="default"/>
      </w:rPr>
    </w:lvl>
    <w:lvl w:ilvl="4" w:tplc="2DD0F818">
      <w:start w:val="1"/>
      <w:numFmt w:val="bullet"/>
      <w:lvlText w:val="o"/>
      <w:lvlJc w:val="left"/>
      <w:pPr>
        <w:ind w:left="3600" w:hanging="360"/>
      </w:pPr>
      <w:rPr>
        <w:rFonts w:ascii="Courier New" w:hAnsi="Courier New" w:hint="default"/>
      </w:rPr>
    </w:lvl>
    <w:lvl w:ilvl="5" w:tplc="42AAFA10">
      <w:start w:val="1"/>
      <w:numFmt w:val="bullet"/>
      <w:lvlText w:val=""/>
      <w:lvlJc w:val="left"/>
      <w:pPr>
        <w:ind w:left="4320" w:hanging="360"/>
      </w:pPr>
      <w:rPr>
        <w:rFonts w:ascii="Wingdings" w:hAnsi="Wingdings" w:hint="default"/>
      </w:rPr>
    </w:lvl>
    <w:lvl w:ilvl="6" w:tplc="EB34BE14">
      <w:start w:val="1"/>
      <w:numFmt w:val="bullet"/>
      <w:lvlText w:val=""/>
      <w:lvlJc w:val="left"/>
      <w:pPr>
        <w:ind w:left="5040" w:hanging="360"/>
      </w:pPr>
      <w:rPr>
        <w:rFonts w:ascii="Symbol" w:hAnsi="Symbol" w:hint="default"/>
      </w:rPr>
    </w:lvl>
    <w:lvl w:ilvl="7" w:tplc="7B6C61DC">
      <w:start w:val="1"/>
      <w:numFmt w:val="bullet"/>
      <w:lvlText w:val="o"/>
      <w:lvlJc w:val="left"/>
      <w:pPr>
        <w:ind w:left="5760" w:hanging="360"/>
      </w:pPr>
      <w:rPr>
        <w:rFonts w:ascii="Courier New" w:hAnsi="Courier New" w:hint="default"/>
      </w:rPr>
    </w:lvl>
    <w:lvl w:ilvl="8" w:tplc="B29EE006">
      <w:start w:val="1"/>
      <w:numFmt w:val="bullet"/>
      <w:lvlText w:val=""/>
      <w:lvlJc w:val="left"/>
      <w:pPr>
        <w:ind w:left="6480" w:hanging="360"/>
      </w:pPr>
      <w:rPr>
        <w:rFonts w:ascii="Wingdings" w:hAnsi="Wingdings" w:hint="default"/>
      </w:rPr>
    </w:lvl>
  </w:abstractNum>
  <w:abstractNum w:abstractNumId="5" w15:restartNumberingAfterBreak="0">
    <w:nsid w:val="5F5694A0"/>
    <w:multiLevelType w:val="hybridMultilevel"/>
    <w:tmpl w:val="3C2A7792"/>
    <w:lvl w:ilvl="0" w:tplc="8A1E279E">
      <w:start w:val="1"/>
      <w:numFmt w:val="bullet"/>
      <w:lvlText w:val="-"/>
      <w:lvlJc w:val="left"/>
      <w:pPr>
        <w:ind w:left="720" w:hanging="360"/>
      </w:pPr>
      <w:rPr>
        <w:rFonts w:ascii="Calibri" w:hAnsi="Calibri" w:hint="default"/>
      </w:rPr>
    </w:lvl>
    <w:lvl w:ilvl="1" w:tplc="54EAF02C">
      <w:start w:val="1"/>
      <w:numFmt w:val="bullet"/>
      <w:lvlText w:val="o"/>
      <w:lvlJc w:val="left"/>
      <w:pPr>
        <w:ind w:left="1440" w:hanging="360"/>
      </w:pPr>
      <w:rPr>
        <w:rFonts w:ascii="Courier New" w:hAnsi="Courier New" w:hint="default"/>
      </w:rPr>
    </w:lvl>
    <w:lvl w:ilvl="2" w:tplc="4B706438">
      <w:start w:val="1"/>
      <w:numFmt w:val="bullet"/>
      <w:lvlText w:val=""/>
      <w:lvlJc w:val="left"/>
      <w:pPr>
        <w:ind w:left="2160" w:hanging="360"/>
      </w:pPr>
      <w:rPr>
        <w:rFonts w:ascii="Wingdings" w:hAnsi="Wingdings" w:hint="default"/>
      </w:rPr>
    </w:lvl>
    <w:lvl w:ilvl="3" w:tplc="3E828ED8">
      <w:start w:val="1"/>
      <w:numFmt w:val="bullet"/>
      <w:lvlText w:val=""/>
      <w:lvlJc w:val="left"/>
      <w:pPr>
        <w:ind w:left="2880" w:hanging="360"/>
      </w:pPr>
      <w:rPr>
        <w:rFonts w:ascii="Symbol" w:hAnsi="Symbol" w:hint="default"/>
      </w:rPr>
    </w:lvl>
    <w:lvl w:ilvl="4" w:tplc="65920FF4">
      <w:start w:val="1"/>
      <w:numFmt w:val="bullet"/>
      <w:lvlText w:val="o"/>
      <w:lvlJc w:val="left"/>
      <w:pPr>
        <w:ind w:left="3600" w:hanging="360"/>
      </w:pPr>
      <w:rPr>
        <w:rFonts w:ascii="Courier New" w:hAnsi="Courier New" w:hint="default"/>
      </w:rPr>
    </w:lvl>
    <w:lvl w:ilvl="5" w:tplc="45B0F360">
      <w:start w:val="1"/>
      <w:numFmt w:val="bullet"/>
      <w:lvlText w:val=""/>
      <w:lvlJc w:val="left"/>
      <w:pPr>
        <w:ind w:left="4320" w:hanging="360"/>
      </w:pPr>
      <w:rPr>
        <w:rFonts w:ascii="Wingdings" w:hAnsi="Wingdings" w:hint="default"/>
      </w:rPr>
    </w:lvl>
    <w:lvl w:ilvl="6" w:tplc="51082BE2">
      <w:start w:val="1"/>
      <w:numFmt w:val="bullet"/>
      <w:lvlText w:val=""/>
      <w:lvlJc w:val="left"/>
      <w:pPr>
        <w:ind w:left="5040" w:hanging="360"/>
      </w:pPr>
      <w:rPr>
        <w:rFonts w:ascii="Symbol" w:hAnsi="Symbol" w:hint="default"/>
      </w:rPr>
    </w:lvl>
    <w:lvl w:ilvl="7" w:tplc="C0D6879E">
      <w:start w:val="1"/>
      <w:numFmt w:val="bullet"/>
      <w:lvlText w:val="o"/>
      <w:lvlJc w:val="left"/>
      <w:pPr>
        <w:ind w:left="5760" w:hanging="360"/>
      </w:pPr>
      <w:rPr>
        <w:rFonts w:ascii="Courier New" w:hAnsi="Courier New" w:hint="default"/>
      </w:rPr>
    </w:lvl>
    <w:lvl w:ilvl="8" w:tplc="3B58F9F2">
      <w:start w:val="1"/>
      <w:numFmt w:val="bullet"/>
      <w:lvlText w:val=""/>
      <w:lvlJc w:val="left"/>
      <w:pPr>
        <w:ind w:left="6480" w:hanging="360"/>
      </w:pPr>
      <w:rPr>
        <w:rFonts w:ascii="Wingdings" w:hAnsi="Wingdings" w:hint="default"/>
      </w:rPr>
    </w:lvl>
  </w:abstractNum>
  <w:abstractNum w:abstractNumId="6" w15:restartNumberingAfterBreak="0">
    <w:nsid w:val="629B6C98"/>
    <w:multiLevelType w:val="hybridMultilevel"/>
    <w:tmpl w:val="EBCEC614"/>
    <w:lvl w:ilvl="0" w:tplc="6AA226E2">
      <w:start w:val="1"/>
      <w:numFmt w:val="bullet"/>
      <w:lvlText w:val="-"/>
      <w:lvlJc w:val="left"/>
      <w:pPr>
        <w:ind w:left="720" w:hanging="360"/>
      </w:pPr>
      <w:rPr>
        <w:rFonts w:ascii="Calibri" w:hAnsi="Calibri" w:hint="default"/>
      </w:rPr>
    </w:lvl>
    <w:lvl w:ilvl="1" w:tplc="16C62C38">
      <w:start w:val="1"/>
      <w:numFmt w:val="bullet"/>
      <w:lvlText w:val="o"/>
      <w:lvlJc w:val="left"/>
      <w:pPr>
        <w:ind w:left="1440" w:hanging="360"/>
      </w:pPr>
      <w:rPr>
        <w:rFonts w:ascii="Courier New" w:hAnsi="Courier New" w:hint="default"/>
      </w:rPr>
    </w:lvl>
    <w:lvl w:ilvl="2" w:tplc="DD849270">
      <w:start w:val="1"/>
      <w:numFmt w:val="bullet"/>
      <w:lvlText w:val=""/>
      <w:lvlJc w:val="left"/>
      <w:pPr>
        <w:ind w:left="2160" w:hanging="360"/>
      </w:pPr>
      <w:rPr>
        <w:rFonts w:ascii="Wingdings" w:hAnsi="Wingdings" w:hint="default"/>
      </w:rPr>
    </w:lvl>
    <w:lvl w:ilvl="3" w:tplc="7EBEE4D4">
      <w:start w:val="1"/>
      <w:numFmt w:val="bullet"/>
      <w:lvlText w:val=""/>
      <w:lvlJc w:val="left"/>
      <w:pPr>
        <w:ind w:left="2880" w:hanging="360"/>
      </w:pPr>
      <w:rPr>
        <w:rFonts w:ascii="Symbol" w:hAnsi="Symbol" w:hint="default"/>
      </w:rPr>
    </w:lvl>
    <w:lvl w:ilvl="4" w:tplc="43EE7728">
      <w:start w:val="1"/>
      <w:numFmt w:val="bullet"/>
      <w:lvlText w:val="o"/>
      <w:lvlJc w:val="left"/>
      <w:pPr>
        <w:ind w:left="3600" w:hanging="360"/>
      </w:pPr>
      <w:rPr>
        <w:rFonts w:ascii="Courier New" w:hAnsi="Courier New" w:hint="default"/>
      </w:rPr>
    </w:lvl>
    <w:lvl w:ilvl="5" w:tplc="D73CBCA0">
      <w:start w:val="1"/>
      <w:numFmt w:val="bullet"/>
      <w:lvlText w:val=""/>
      <w:lvlJc w:val="left"/>
      <w:pPr>
        <w:ind w:left="4320" w:hanging="360"/>
      </w:pPr>
      <w:rPr>
        <w:rFonts w:ascii="Wingdings" w:hAnsi="Wingdings" w:hint="default"/>
      </w:rPr>
    </w:lvl>
    <w:lvl w:ilvl="6" w:tplc="D04472F4">
      <w:start w:val="1"/>
      <w:numFmt w:val="bullet"/>
      <w:lvlText w:val=""/>
      <w:lvlJc w:val="left"/>
      <w:pPr>
        <w:ind w:left="5040" w:hanging="360"/>
      </w:pPr>
      <w:rPr>
        <w:rFonts w:ascii="Symbol" w:hAnsi="Symbol" w:hint="default"/>
      </w:rPr>
    </w:lvl>
    <w:lvl w:ilvl="7" w:tplc="939428AE">
      <w:start w:val="1"/>
      <w:numFmt w:val="bullet"/>
      <w:lvlText w:val="o"/>
      <w:lvlJc w:val="left"/>
      <w:pPr>
        <w:ind w:left="5760" w:hanging="360"/>
      </w:pPr>
      <w:rPr>
        <w:rFonts w:ascii="Courier New" w:hAnsi="Courier New" w:hint="default"/>
      </w:rPr>
    </w:lvl>
    <w:lvl w:ilvl="8" w:tplc="05EC68DE">
      <w:start w:val="1"/>
      <w:numFmt w:val="bullet"/>
      <w:lvlText w:val=""/>
      <w:lvlJc w:val="left"/>
      <w:pPr>
        <w:ind w:left="6480" w:hanging="360"/>
      </w:pPr>
      <w:rPr>
        <w:rFonts w:ascii="Wingdings" w:hAnsi="Wingdings" w:hint="default"/>
      </w:rPr>
    </w:lvl>
  </w:abstractNum>
  <w:num w:numId="1" w16cid:durableId="2078671263">
    <w:abstractNumId w:val="1"/>
  </w:num>
  <w:num w:numId="2" w16cid:durableId="758336321">
    <w:abstractNumId w:val="3"/>
  </w:num>
  <w:num w:numId="3" w16cid:durableId="589319435">
    <w:abstractNumId w:val="2"/>
  </w:num>
  <w:num w:numId="4" w16cid:durableId="2029527818">
    <w:abstractNumId w:val="6"/>
  </w:num>
  <w:num w:numId="5" w16cid:durableId="1035153512">
    <w:abstractNumId w:val="5"/>
  </w:num>
  <w:num w:numId="6" w16cid:durableId="1406415987">
    <w:abstractNumId w:val="0"/>
  </w:num>
  <w:num w:numId="7" w16cid:durableId="1510369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EA8FB4"/>
    <w:rsid w:val="000570B4"/>
    <w:rsid w:val="00186FA0"/>
    <w:rsid w:val="00866156"/>
    <w:rsid w:val="009600C0"/>
    <w:rsid w:val="00D21B7B"/>
    <w:rsid w:val="00D956AF"/>
    <w:rsid w:val="00DC602D"/>
    <w:rsid w:val="00E66432"/>
    <w:rsid w:val="00F05E4B"/>
    <w:rsid w:val="01B6FAC3"/>
    <w:rsid w:val="01FF2378"/>
    <w:rsid w:val="03F66F38"/>
    <w:rsid w:val="04B2E1F5"/>
    <w:rsid w:val="05008A26"/>
    <w:rsid w:val="052E91A2"/>
    <w:rsid w:val="073A66DA"/>
    <w:rsid w:val="079D0F13"/>
    <w:rsid w:val="07EA8FB4"/>
    <w:rsid w:val="0A1F4D2F"/>
    <w:rsid w:val="101825CF"/>
    <w:rsid w:val="109F07A7"/>
    <w:rsid w:val="111D2399"/>
    <w:rsid w:val="144C5FC9"/>
    <w:rsid w:val="14A36599"/>
    <w:rsid w:val="1788D694"/>
    <w:rsid w:val="17C352FB"/>
    <w:rsid w:val="1976D6BC"/>
    <w:rsid w:val="1A8ED5E2"/>
    <w:rsid w:val="1B1308F1"/>
    <w:rsid w:val="1C0569CB"/>
    <w:rsid w:val="1CCEDE39"/>
    <w:rsid w:val="1F9F6488"/>
    <w:rsid w:val="1FAD09EB"/>
    <w:rsid w:val="2148DA4C"/>
    <w:rsid w:val="220BD67F"/>
    <w:rsid w:val="24807B0E"/>
    <w:rsid w:val="248D9C37"/>
    <w:rsid w:val="251736EF"/>
    <w:rsid w:val="25F57DAF"/>
    <w:rsid w:val="283740E6"/>
    <w:rsid w:val="2AEFBC92"/>
    <w:rsid w:val="2E1B5620"/>
    <w:rsid w:val="2EF33465"/>
    <w:rsid w:val="30D6D6A0"/>
    <w:rsid w:val="32FACE77"/>
    <w:rsid w:val="33009496"/>
    <w:rsid w:val="339EC237"/>
    <w:rsid w:val="36DC430F"/>
    <w:rsid w:val="3736FFED"/>
    <w:rsid w:val="37D62D20"/>
    <w:rsid w:val="3868E8D5"/>
    <w:rsid w:val="39DA14D2"/>
    <w:rsid w:val="3C69A826"/>
    <w:rsid w:val="3CE8B421"/>
    <w:rsid w:val="3D63036C"/>
    <w:rsid w:val="3F4D8F8B"/>
    <w:rsid w:val="3FD65379"/>
    <w:rsid w:val="415641A6"/>
    <w:rsid w:val="417D0F66"/>
    <w:rsid w:val="4228EEB6"/>
    <w:rsid w:val="42FA2D5C"/>
    <w:rsid w:val="44B4B028"/>
    <w:rsid w:val="46508089"/>
    <w:rsid w:val="4819A69F"/>
    <w:rsid w:val="4898303A"/>
    <w:rsid w:val="48FFF9D5"/>
    <w:rsid w:val="4968D1D0"/>
    <w:rsid w:val="4A9BCA36"/>
    <w:rsid w:val="4C3E0936"/>
    <w:rsid w:val="4E3C42F3"/>
    <w:rsid w:val="52470006"/>
    <w:rsid w:val="54099E27"/>
    <w:rsid w:val="552DC8F3"/>
    <w:rsid w:val="554A44A5"/>
    <w:rsid w:val="55D93424"/>
    <w:rsid w:val="570F6676"/>
    <w:rsid w:val="578E35DB"/>
    <w:rsid w:val="5A38E98E"/>
    <w:rsid w:val="5BD4B9EF"/>
    <w:rsid w:val="5BEDE24C"/>
    <w:rsid w:val="5C14B00C"/>
    <w:rsid w:val="5DF56EED"/>
    <w:rsid w:val="5FCCE5A7"/>
    <w:rsid w:val="5FF624A4"/>
    <w:rsid w:val="603508D4"/>
    <w:rsid w:val="6283F190"/>
    <w:rsid w:val="66176D16"/>
    <w:rsid w:val="6A91EC30"/>
    <w:rsid w:val="6D8E9BA0"/>
    <w:rsid w:val="6FA32963"/>
    <w:rsid w:val="71925509"/>
    <w:rsid w:val="725D1D15"/>
    <w:rsid w:val="7539C8CC"/>
    <w:rsid w:val="75B12977"/>
    <w:rsid w:val="75BA5427"/>
    <w:rsid w:val="76B4E597"/>
    <w:rsid w:val="77C5CA3A"/>
    <w:rsid w:val="7A8DC54A"/>
    <w:rsid w:val="7CE6AC1D"/>
    <w:rsid w:val="7D529F98"/>
    <w:rsid w:val="7E7F5A00"/>
    <w:rsid w:val="7ED78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8FB4"/>
  <w15:chartTrackingRefBased/>
  <w15:docId w15:val="{58C59A90-58ED-4E5F-84EC-9D8725C2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866156"/>
    <w:pPr>
      <w:outlineLvl w:val="9"/>
    </w:pPr>
  </w:style>
  <w:style w:type="paragraph" w:styleId="TOC1">
    <w:name w:val="toc 1"/>
    <w:basedOn w:val="Normal"/>
    <w:next w:val="Normal"/>
    <w:autoRedefine/>
    <w:uiPriority w:val="39"/>
    <w:unhideWhenUsed/>
    <w:rsid w:val="00866156"/>
    <w:pPr>
      <w:spacing w:after="100"/>
    </w:pPr>
  </w:style>
  <w:style w:type="paragraph" w:styleId="TOC2">
    <w:name w:val="toc 2"/>
    <w:basedOn w:val="Normal"/>
    <w:next w:val="Normal"/>
    <w:autoRedefine/>
    <w:uiPriority w:val="39"/>
    <w:unhideWhenUsed/>
    <w:rsid w:val="00866156"/>
    <w:pPr>
      <w:spacing w:after="100"/>
      <w:ind w:left="220"/>
    </w:pPr>
  </w:style>
  <w:style w:type="paragraph" w:styleId="TOC3">
    <w:name w:val="toc 3"/>
    <w:basedOn w:val="Normal"/>
    <w:next w:val="Normal"/>
    <w:autoRedefine/>
    <w:uiPriority w:val="39"/>
    <w:unhideWhenUsed/>
    <w:rsid w:val="00866156"/>
    <w:pPr>
      <w:spacing w:after="100"/>
      <w:ind w:left="440"/>
    </w:pPr>
  </w:style>
  <w:style w:type="character" w:styleId="Hyperlink">
    <w:name w:val="Hyperlink"/>
    <w:basedOn w:val="DefaultParagraphFont"/>
    <w:uiPriority w:val="99"/>
    <w:unhideWhenUsed/>
    <w:rsid w:val="008661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C13F1-D924-4E95-B666-702D962C6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Links>
    <vt:vector size="72" baseType="variant">
      <vt:variant>
        <vt:i4>1900603</vt:i4>
      </vt:variant>
      <vt:variant>
        <vt:i4>68</vt:i4>
      </vt:variant>
      <vt:variant>
        <vt:i4>0</vt:i4>
      </vt:variant>
      <vt:variant>
        <vt:i4>5</vt:i4>
      </vt:variant>
      <vt:variant>
        <vt:lpwstr/>
      </vt:variant>
      <vt:variant>
        <vt:lpwstr>_Toc152883043</vt:lpwstr>
      </vt:variant>
      <vt:variant>
        <vt:i4>1900603</vt:i4>
      </vt:variant>
      <vt:variant>
        <vt:i4>62</vt:i4>
      </vt:variant>
      <vt:variant>
        <vt:i4>0</vt:i4>
      </vt:variant>
      <vt:variant>
        <vt:i4>5</vt:i4>
      </vt:variant>
      <vt:variant>
        <vt:lpwstr/>
      </vt:variant>
      <vt:variant>
        <vt:lpwstr>_Toc152883042</vt:lpwstr>
      </vt:variant>
      <vt:variant>
        <vt:i4>1900603</vt:i4>
      </vt:variant>
      <vt:variant>
        <vt:i4>56</vt:i4>
      </vt:variant>
      <vt:variant>
        <vt:i4>0</vt:i4>
      </vt:variant>
      <vt:variant>
        <vt:i4>5</vt:i4>
      </vt:variant>
      <vt:variant>
        <vt:lpwstr/>
      </vt:variant>
      <vt:variant>
        <vt:lpwstr>_Toc152883041</vt:lpwstr>
      </vt:variant>
      <vt:variant>
        <vt:i4>1900603</vt:i4>
      </vt:variant>
      <vt:variant>
        <vt:i4>50</vt:i4>
      </vt:variant>
      <vt:variant>
        <vt:i4>0</vt:i4>
      </vt:variant>
      <vt:variant>
        <vt:i4>5</vt:i4>
      </vt:variant>
      <vt:variant>
        <vt:lpwstr/>
      </vt:variant>
      <vt:variant>
        <vt:lpwstr>_Toc152883040</vt:lpwstr>
      </vt:variant>
      <vt:variant>
        <vt:i4>1703995</vt:i4>
      </vt:variant>
      <vt:variant>
        <vt:i4>44</vt:i4>
      </vt:variant>
      <vt:variant>
        <vt:i4>0</vt:i4>
      </vt:variant>
      <vt:variant>
        <vt:i4>5</vt:i4>
      </vt:variant>
      <vt:variant>
        <vt:lpwstr/>
      </vt:variant>
      <vt:variant>
        <vt:lpwstr>_Toc152883039</vt:lpwstr>
      </vt:variant>
      <vt:variant>
        <vt:i4>1703995</vt:i4>
      </vt:variant>
      <vt:variant>
        <vt:i4>38</vt:i4>
      </vt:variant>
      <vt:variant>
        <vt:i4>0</vt:i4>
      </vt:variant>
      <vt:variant>
        <vt:i4>5</vt:i4>
      </vt:variant>
      <vt:variant>
        <vt:lpwstr/>
      </vt:variant>
      <vt:variant>
        <vt:lpwstr>_Toc152883038</vt:lpwstr>
      </vt:variant>
      <vt:variant>
        <vt:i4>1703995</vt:i4>
      </vt:variant>
      <vt:variant>
        <vt:i4>32</vt:i4>
      </vt:variant>
      <vt:variant>
        <vt:i4>0</vt:i4>
      </vt:variant>
      <vt:variant>
        <vt:i4>5</vt:i4>
      </vt:variant>
      <vt:variant>
        <vt:lpwstr/>
      </vt:variant>
      <vt:variant>
        <vt:lpwstr>_Toc152883037</vt:lpwstr>
      </vt:variant>
      <vt:variant>
        <vt:i4>1703995</vt:i4>
      </vt:variant>
      <vt:variant>
        <vt:i4>26</vt:i4>
      </vt:variant>
      <vt:variant>
        <vt:i4>0</vt:i4>
      </vt:variant>
      <vt:variant>
        <vt:i4>5</vt:i4>
      </vt:variant>
      <vt:variant>
        <vt:lpwstr/>
      </vt:variant>
      <vt:variant>
        <vt:lpwstr>_Toc152883036</vt:lpwstr>
      </vt:variant>
      <vt:variant>
        <vt:i4>1703995</vt:i4>
      </vt:variant>
      <vt:variant>
        <vt:i4>20</vt:i4>
      </vt:variant>
      <vt:variant>
        <vt:i4>0</vt:i4>
      </vt:variant>
      <vt:variant>
        <vt:i4>5</vt:i4>
      </vt:variant>
      <vt:variant>
        <vt:lpwstr/>
      </vt:variant>
      <vt:variant>
        <vt:lpwstr>_Toc152883035</vt:lpwstr>
      </vt:variant>
      <vt:variant>
        <vt:i4>1703995</vt:i4>
      </vt:variant>
      <vt:variant>
        <vt:i4>14</vt:i4>
      </vt:variant>
      <vt:variant>
        <vt:i4>0</vt:i4>
      </vt:variant>
      <vt:variant>
        <vt:i4>5</vt:i4>
      </vt:variant>
      <vt:variant>
        <vt:lpwstr/>
      </vt:variant>
      <vt:variant>
        <vt:lpwstr>_Toc152883034</vt:lpwstr>
      </vt:variant>
      <vt:variant>
        <vt:i4>1703995</vt:i4>
      </vt:variant>
      <vt:variant>
        <vt:i4>8</vt:i4>
      </vt:variant>
      <vt:variant>
        <vt:i4>0</vt:i4>
      </vt:variant>
      <vt:variant>
        <vt:i4>5</vt:i4>
      </vt:variant>
      <vt:variant>
        <vt:lpwstr/>
      </vt:variant>
      <vt:variant>
        <vt:lpwstr>_Toc152883033</vt:lpwstr>
      </vt:variant>
      <vt:variant>
        <vt:i4>1703995</vt:i4>
      </vt:variant>
      <vt:variant>
        <vt:i4>2</vt:i4>
      </vt:variant>
      <vt:variant>
        <vt:i4>0</vt:i4>
      </vt:variant>
      <vt:variant>
        <vt:i4>5</vt:i4>
      </vt:variant>
      <vt:variant>
        <vt:lpwstr/>
      </vt:variant>
      <vt:variant>
        <vt:lpwstr>_Toc152883032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Hines, Mady</dc:creator>
  <cp:keywords/>
  <dc:description/>
  <cp:lastModifiedBy>Hines, Mady</cp:lastModifiedBy>
  <cp:revision>6</cp:revision>
  <dcterms:created xsi:type="dcterms:W3CDTF">2023-10-25T21:41:00Z</dcterms:created>
  <dcterms:modified xsi:type="dcterms:W3CDTF">2023-12-14T03:52:00Z</dcterms:modified>
</cp:coreProperties>
</file>