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CA5406D" w:rsidR="002C4FB7" w:rsidRPr="002C4FB7" w:rsidRDefault="007A040D" w:rsidP="3D28A338">
      <w:pPr>
        <w:spacing w:after="0" w:line="240" w:lineRule="auto"/>
        <w:rPr>
          <w:rFonts w:eastAsiaTheme="majorEastAsia"/>
          <w:color w:val="767171" w:themeColor="background2" w:themeShade="80"/>
          <w:sz w:val="24"/>
          <w:szCs w:val="24"/>
        </w:rPr>
      </w:pPr>
      <w:r>
        <w:rPr>
          <w:rFonts w:eastAsiaTheme="majorEastAsia"/>
          <w:color w:val="767171" w:themeColor="background2" w:themeShade="80"/>
          <w:sz w:val="24"/>
          <w:szCs w:val="24"/>
        </w:rPr>
        <w:t>Franz Nolberto Figueroa Jeldres.</w:t>
      </w: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4251FD3" w14:textId="77777777" w:rsidR="007A040D" w:rsidRDefault="007A040D" w:rsidP="3D28A338">
            <w:pPr>
              <w:jc w:val="both"/>
              <w:rPr>
                <w:rFonts w:eastAsiaTheme="majorEastAsia"/>
                <w:color w:val="767171" w:themeColor="background2" w:themeShade="80"/>
                <w:sz w:val="24"/>
                <w:szCs w:val="24"/>
              </w:rPr>
            </w:pPr>
          </w:p>
          <w:p w14:paraId="7848E5B1" w14:textId="77777777" w:rsidR="007A040D" w:rsidRPr="00931701" w:rsidRDefault="007A040D" w:rsidP="3D28A338">
            <w:pPr>
              <w:jc w:val="both"/>
              <w:rPr>
                <w:rFonts w:eastAsiaTheme="majorEastAsia"/>
                <w:color w:val="767171" w:themeColor="background2" w:themeShade="80"/>
                <w:sz w:val="24"/>
                <w:szCs w:val="24"/>
              </w:rPr>
            </w:pPr>
          </w:p>
          <w:p w14:paraId="6127C388" w14:textId="77777777" w:rsidR="007A040D" w:rsidRPr="007A040D" w:rsidRDefault="007A040D" w:rsidP="007A040D">
            <w:pPr>
              <w:jc w:val="both"/>
              <w:rPr>
                <w:rFonts w:eastAsiaTheme="majorEastAsia"/>
                <w:color w:val="000000" w:themeColor="text1"/>
                <w:sz w:val="24"/>
                <w:szCs w:val="24"/>
              </w:rPr>
            </w:pPr>
            <w:r w:rsidRPr="007A040D">
              <w:rPr>
                <w:rFonts w:eastAsiaTheme="majorEastAsia"/>
                <w:color w:val="000000" w:themeColor="text1"/>
                <w:sz w:val="24"/>
                <w:szCs w:val="24"/>
              </w:rPr>
              <w:t>Considero que hemos logrado avanzar de buena manera con las actividades establecidas en nuestra planificación, cumpliendo con gran parte de los tiempos definidos. Uno de los factores que más nos ha ayudado ha sido la organización del equipo y la distribución de las tareas, ya que cada integrante tiene sus propias responsabilidades. Sin embargo, también hemos tenido algunas dificultades para coordinar nuestros tiempos debido a las actividades académicas y laborales de cada uno. A pesar de esto, hemos buscado la manera de organizarnos y priorizar las actividades más importantes para continuar avanzando con el proyecto.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2CC6BB2" w14:textId="77777777" w:rsidR="007A040D" w:rsidRDefault="007A040D" w:rsidP="3D28A338">
            <w:pPr>
              <w:jc w:val="both"/>
              <w:rPr>
                <w:rFonts w:eastAsiaTheme="majorEastAsia"/>
                <w:color w:val="767171" w:themeColor="background2" w:themeShade="80"/>
                <w:sz w:val="24"/>
                <w:szCs w:val="24"/>
              </w:rPr>
            </w:pPr>
          </w:p>
          <w:p w14:paraId="3C069332" w14:textId="77777777" w:rsidR="007A040D" w:rsidRPr="003B466F" w:rsidRDefault="007A040D" w:rsidP="3D28A338">
            <w:pPr>
              <w:jc w:val="both"/>
              <w:rPr>
                <w:rFonts w:eastAsiaTheme="majorEastAsia"/>
                <w:color w:val="767171" w:themeColor="background2" w:themeShade="80"/>
                <w:sz w:val="24"/>
                <w:szCs w:val="24"/>
              </w:rPr>
            </w:pPr>
          </w:p>
          <w:p w14:paraId="1E0D3588" w14:textId="77777777" w:rsidR="007A040D" w:rsidRDefault="007A040D" w:rsidP="007A040D">
            <w:pPr>
              <w:pStyle w:val="NormalWeb"/>
            </w:pPr>
            <w:r>
              <w:t xml:space="preserve">Las dificultades que se han presentado las hemos enfrentado principalmente mediante la comunicación y organización del equipo. Cuando surge algún inconveniente, buscamos alternativas que nos permitan continuar avanzando sin afectar demasiado la planificación. Personalmente, considero que una buena manera de enfrentar estos problemas es mantener una comunicación constante, distribuir correctamente las responsabilidades y solicitar apoyo cuando sea necesario. Para </w:t>
            </w:r>
            <w:r>
              <w:lastRenderedPageBreak/>
              <w:t>las próximas etapas, creo que debemos seguir mejorando nuestra organización y anticiparnos a posibles dificultades.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049D0C21" w14:textId="77777777" w:rsidR="007A040D" w:rsidRDefault="007A040D" w:rsidP="007A040D">
            <w:pPr>
              <w:pStyle w:val="NormalWeb"/>
            </w:pPr>
            <w:r>
              <w:t>Personalmente, evalúo mi trabajo de manera positiva, debido a que he intentado mantener una buena disposición y ser responsable con cada una de las actividades que me corresponden. Algo que destaco de mi participación es la iniciativa de buscar soluciones cuando se presentan problemas y las ganas de aportar al equipo. De todas maneras, soy consciente de que todavía tengo cosas por mejorar, como administrar mejor mis tiempos y profundizar mis conocimientos en algunas áreas del proyecto. Considero que todo este proceso también es una oportunidad para aprender y prepararme de mejor manera para el ámbito laboral.</w:t>
            </w:r>
          </w:p>
          <w:p w14:paraId="3BE9AC1F" w14:textId="77777777" w:rsidR="004F2A8B" w:rsidRDefault="004F2A8B" w:rsidP="3D28A338">
            <w:pPr>
              <w:jc w:val="both"/>
              <w:rPr>
                <w:rFonts w:ascii="Calibri" w:hAnsi="Calibri"/>
                <w:b/>
                <w:bCs/>
                <w:color w:val="1F4E79" w:themeColor="accent1" w:themeShade="80"/>
              </w:rPr>
            </w:pPr>
          </w:p>
          <w:p w14:paraId="30818A11" w14:textId="77777777" w:rsidR="007A040D" w:rsidRDefault="007A040D" w:rsidP="3D28A338">
            <w:pPr>
              <w:jc w:val="both"/>
              <w:rPr>
                <w:rFonts w:ascii="Calibri" w:hAnsi="Calibri"/>
                <w:b/>
                <w:bCs/>
                <w:color w:val="1F4E79" w:themeColor="accent1" w:themeShade="80"/>
              </w:rPr>
            </w:pPr>
          </w:p>
          <w:p w14:paraId="63C33CC4" w14:textId="77777777" w:rsidR="007A040D" w:rsidRDefault="007A040D" w:rsidP="3D28A338">
            <w:pPr>
              <w:jc w:val="both"/>
              <w:rPr>
                <w:rFonts w:ascii="Calibri" w:hAnsi="Calibri"/>
                <w:b/>
                <w:bCs/>
                <w:color w:val="1F4E79" w:themeColor="accent1" w:themeShade="80"/>
              </w:rPr>
            </w:pPr>
          </w:p>
          <w:p w14:paraId="7CC42262" w14:textId="77777777" w:rsidR="007A040D" w:rsidRDefault="007A040D" w:rsidP="3D28A338">
            <w:pPr>
              <w:jc w:val="both"/>
              <w:rPr>
                <w:rFonts w:ascii="Calibri" w:hAnsi="Calibri"/>
                <w:b/>
                <w:bCs/>
                <w:color w:val="1F4E79" w:themeColor="accent1" w:themeShade="80"/>
              </w:rPr>
            </w:pPr>
          </w:p>
          <w:p w14:paraId="3266A8E9" w14:textId="77777777" w:rsidR="007A040D" w:rsidRDefault="007A040D" w:rsidP="3D28A338">
            <w:pPr>
              <w:jc w:val="both"/>
              <w:rPr>
                <w:rFonts w:ascii="Calibri" w:hAnsi="Calibri"/>
                <w:b/>
                <w:bCs/>
                <w:color w:val="1F4E79" w:themeColor="accent1" w:themeShade="80"/>
              </w:rPr>
            </w:pPr>
          </w:p>
          <w:p w14:paraId="45257A63" w14:textId="77777777" w:rsidR="007A040D" w:rsidRDefault="007A040D" w:rsidP="3D28A338">
            <w:pPr>
              <w:jc w:val="both"/>
              <w:rPr>
                <w:rFonts w:ascii="Calibri" w:hAnsi="Calibri"/>
                <w:b/>
                <w:bCs/>
                <w:color w:val="1F4E79" w:themeColor="accent1" w:themeShade="80"/>
              </w:rPr>
            </w:pPr>
          </w:p>
          <w:p w14:paraId="09AAC4EB" w14:textId="77777777" w:rsidR="007A040D" w:rsidRDefault="007A040D" w:rsidP="3D28A338">
            <w:pPr>
              <w:jc w:val="both"/>
              <w:rPr>
                <w:rFonts w:ascii="Calibri" w:hAnsi="Calibri"/>
                <w:b/>
                <w:bCs/>
                <w:color w:val="1F4E79" w:themeColor="accent1" w:themeShade="80"/>
              </w:rPr>
            </w:pPr>
          </w:p>
          <w:p w14:paraId="00947FED" w14:textId="77777777" w:rsidR="007A040D" w:rsidRDefault="007A040D"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C28F924" w14:textId="77777777" w:rsidR="007A040D" w:rsidRDefault="007A040D" w:rsidP="007A040D">
            <w:pPr>
              <w:pStyle w:val="NormalWeb"/>
            </w:pPr>
            <w:r>
              <w:t>Actualmente, considero que tenemos bastante claro cómo debemos continuar desarrollando nuestro proyecto. Las observaciones realizadas por el docente nos han permitido identificar aspectos que debemos considerar y mejorar. Sin embargo, una inquietud que me parece importante es saber si el nivel de avance y la calidad de lo que estamos desarrollando cumplen correctamente con las expectativas de esta etapa. Creo que recibir una retroalimentación constante es fundamental, ya que nos permite corregir posibles errores a tiempo y entregar un mejor resultado final.</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FB6E42D" w14:textId="77777777" w:rsidR="007A040D" w:rsidRDefault="007A040D" w:rsidP="007A040D">
            <w:pPr>
              <w:pStyle w:val="NormalWeb"/>
            </w:pPr>
            <w:r>
              <w:t>Desde mi punto de vista, la organización actual del equipo ha sido bastante adecuada, principalmente porque nos permite trabajar de manera independiente en nuestras responsabilidades y posteriormente complementar los avances realizados. Sin embargo, considero que es importante mantener cierta flexibilidad en la distribución de las tareas, ya que pueden surgir actividades que requieran mayor dedicación o apoyo de otros integrantes. Por esta razón, creo que debemos evaluar constantemente nuestra carga de trabajo y realizar ajustes cuando sea necesario, procurando que todos podamos aportar de manera equilibrada al proyecto.</w:t>
            </w:r>
          </w:p>
          <w:p w14:paraId="0C5F9ED3" w14:textId="77777777" w:rsidR="004F2A8B" w:rsidRDefault="004F2A8B" w:rsidP="3D28A338">
            <w:pPr>
              <w:jc w:val="both"/>
              <w:rPr>
                <w:rFonts w:eastAsiaTheme="majorEastAsia"/>
                <w:color w:val="767171" w:themeColor="background2" w:themeShade="80"/>
                <w:sz w:val="24"/>
                <w:szCs w:val="24"/>
              </w:rPr>
            </w:pPr>
          </w:p>
          <w:p w14:paraId="74CA7453" w14:textId="77777777" w:rsidR="007A040D" w:rsidRDefault="007A040D" w:rsidP="3D28A338">
            <w:pPr>
              <w:jc w:val="both"/>
              <w:rPr>
                <w:rFonts w:eastAsiaTheme="majorEastAsia"/>
                <w:color w:val="767171" w:themeColor="background2" w:themeShade="80"/>
                <w:sz w:val="24"/>
                <w:szCs w:val="24"/>
              </w:rPr>
            </w:pPr>
          </w:p>
          <w:p w14:paraId="7123D248" w14:textId="77777777" w:rsidR="007A040D" w:rsidRDefault="007A040D" w:rsidP="3D28A338">
            <w:pPr>
              <w:jc w:val="both"/>
              <w:rPr>
                <w:rFonts w:eastAsiaTheme="majorEastAsia"/>
                <w:color w:val="767171" w:themeColor="background2" w:themeShade="80"/>
                <w:sz w:val="24"/>
                <w:szCs w:val="24"/>
              </w:rPr>
            </w:pPr>
          </w:p>
          <w:p w14:paraId="6F2A07A6" w14:textId="77777777" w:rsidR="007A040D" w:rsidRDefault="007A040D" w:rsidP="3D28A338">
            <w:pPr>
              <w:jc w:val="both"/>
              <w:rPr>
                <w:rFonts w:eastAsiaTheme="majorEastAsia"/>
                <w:color w:val="767171" w:themeColor="background2" w:themeShade="80"/>
                <w:sz w:val="24"/>
                <w:szCs w:val="24"/>
              </w:rPr>
            </w:pPr>
          </w:p>
          <w:p w14:paraId="1B78F827" w14:textId="77777777" w:rsidR="007A040D" w:rsidRDefault="007A040D" w:rsidP="3D28A338">
            <w:pPr>
              <w:jc w:val="both"/>
              <w:rPr>
                <w:rFonts w:eastAsiaTheme="majorEastAsia"/>
                <w:color w:val="767171" w:themeColor="background2" w:themeShade="80"/>
                <w:sz w:val="24"/>
                <w:szCs w:val="24"/>
              </w:rPr>
            </w:pPr>
          </w:p>
          <w:p w14:paraId="1A7CE3C8" w14:textId="77777777" w:rsidR="007A040D" w:rsidRDefault="007A040D" w:rsidP="3D28A338">
            <w:pPr>
              <w:jc w:val="both"/>
              <w:rPr>
                <w:rFonts w:eastAsiaTheme="majorEastAsia"/>
                <w:color w:val="767171" w:themeColor="background2" w:themeShade="80"/>
                <w:sz w:val="24"/>
                <w:szCs w:val="24"/>
              </w:rPr>
            </w:pPr>
          </w:p>
          <w:p w14:paraId="2B7D8400" w14:textId="77777777" w:rsidR="007A040D" w:rsidRDefault="007A040D" w:rsidP="3D28A338">
            <w:pPr>
              <w:jc w:val="both"/>
              <w:rPr>
                <w:rFonts w:eastAsiaTheme="majorEastAsia"/>
                <w:color w:val="767171" w:themeColor="background2" w:themeShade="80"/>
                <w:sz w:val="24"/>
                <w:szCs w:val="24"/>
              </w:rPr>
            </w:pPr>
          </w:p>
          <w:p w14:paraId="1FF2469A" w14:textId="77777777" w:rsidR="007A040D" w:rsidRDefault="007A040D"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CAB5FF2" w14:textId="77777777" w:rsidR="007A040D" w:rsidRDefault="007A040D" w:rsidP="007A040D">
            <w:pPr>
              <w:pStyle w:val="NormalWeb"/>
            </w:pPr>
            <w:r>
              <w:t>Consideramos que el trabajo en equipo ha sido bastante positivo, principalmente por la buena comunicación y disposición que existe entre los integrantes. Cada uno aporta desde sus conocimientos y habilidades, lo que nos ha permitido complementar nuestras ideas y avanzar en las distintas actividades del proyecto. Destacamos especialmente el respeto, la responsabilidad y el apoyo mutuo cuando se presentan dificultades. Como aspecto por mejorar, creemos que sería importante coordinar con mayor anticipación nuestras reuniones y revisar los avances con más frecuencia, para evitar inconvenientes durante las entregas.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8E0E" w14:textId="77777777" w:rsidR="00E9201C" w:rsidRDefault="00E9201C" w:rsidP="00DF38AE">
      <w:pPr>
        <w:spacing w:after="0" w:line="240" w:lineRule="auto"/>
      </w:pPr>
      <w:r>
        <w:separator/>
      </w:r>
    </w:p>
  </w:endnote>
  <w:endnote w:type="continuationSeparator" w:id="0">
    <w:p w14:paraId="5305EF99" w14:textId="77777777" w:rsidR="00E9201C" w:rsidRDefault="00E9201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8C7F" w14:textId="77777777" w:rsidR="00E9201C" w:rsidRDefault="00E9201C" w:rsidP="00DF38AE">
      <w:pPr>
        <w:spacing w:after="0" w:line="240" w:lineRule="auto"/>
      </w:pPr>
      <w:r>
        <w:separator/>
      </w:r>
    </w:p>
  </w:footnote>
  <w:footnote w:type="continuationSeparator" w:id="0">
    <w:p w14:paraId="319DE337" w14:textId="77777777" w:rsidR="00E9201C" w:rsidRDefault="00E9201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20847711">
    <w:abstractNumId w:val="3"/>
  </w:num>
  <w:num w:numId="2" w16cid:durableId="1886140093">
    <w:abstractNumId w:val="8"/>
  </w:num>
  <w:num w:numId="3" w16cid:durableId="1502769528">
    <w:abstractNumId w:val="12"/>
  </w:num>
  <w:num w:numId="4" w16cid:durableId="12389589">
    <w:abstractNumId w:val="28"/>
  </w:num>
  <w:num w:numId="5" w16cid:durableId="658115514">
    <w:abstractNumId w:val="30"/>
  </w:num>
  <w:num w:numId="6" w16cid:durableId="1636330880">
    <w:abstractNumId w:val="4"/>
  </w:num>
  <w:num w:numId="7" w16cid:durableId="1163662937">
    <w:abstractNumId w:val="11"/>
  </w:num>
  <w:num w:numId="8" w16cid:durableId="1984310680">
    <w:abstractNumId w:val="19"/>
  </w:num>
  <w:num w:numId="9" w16cid:durableId="200480132">
    <w:abstractNumId w:val="15"/>
  </w:num>
  <w:num w:numId="10" w16cid:durableId="854921712">
    <w:abstractNumId w:val="9"/>
  </w:num>
  <w:num w:numId="11" w16cid:durableId="968314579">
    <w:abstractNumId w:val="24"/>
  </w:num>
  <w:num w:numId="12" w16cid:durableId="467817713">
    <w:abstractNumId w:val="35"/>
  </w:num>
  <w:num w:numId="13" w16cid:durableId="1525167106">
    <w:abstractNumId w:val="29"/>
  </w:num>
  <w:num w:numId="14" w16cid:durableId="40834967">
    <w:abstractNumId w:val="1"/>
  </w:num>
  <w:num w:numId="15" w16cid:durableId="2057927787">
    <w:abstractNumId w:val="36"/>
  </w:num>
  <w:num w:numId="16" w16cid:durableId="907035780">
    <w:abstractNumId w:val="21"/>
  </w:num>
  <w:num w:numId="17" w16cid:durableId="516164013">
    <w:abstractNumId w:val="17"/>
  </w:num>
  <w:num w:numId="18" w16cid:durableId="452677163">
    <w:abstractNumId w:val="31"/>
  </w:num>
  <w:num w:numId="19" w16cid:durableId="266238012">
    <w:abstractNumId w:val="10"/>
  </w:num>
  <w:num w:numId="20" w16cid:durableId="329524415">
    <w:abstractNumId w:val="39"/>
  </w:num>
  <w:num w:numId="21" w16cid:durableId="1241717381">
    <w:abstractNumId w:val="34"/>
  </w:num>
  <w:num w:numId="22" w16cid:durableId="10883683">
    <w:abstractNumId w:val="13"/>
  </w:num>
  <w:num w:numId="23" w16cid:durableId="161243196">
    <w:abstractNumId w:val="14"/>
  </w:num>
  <w:num w:numId="24" w16cid:durableId="1341006116">
    <w:abstractNumId w:val="5"/>
  </w:num>
  <w:num w:numId="25" w16cid:durableId="1275289884">
    <w:abstractNumId w:val="16"/>
  </w:num>
  <w:num w:numId="26" w16cid:durableId="33163640">
    <w:abstractNumId w:val="20"/>
  </w:num>
  <w:num w:numId="27" w16cid:durableId="1619217290">
    <w:abstractNumId w:val="23"/>
  </w:num>
  <w:num w:numId="28" w16cid:durableId="907423765">
    <w:abstractNumId w:val="0"/>
  </w:num>
  <w:num w:numId="29" w16cid:durableId="734544215">
    <w:abstractNumId w:val="18"/>
  </w:num>
  <w:num w:numId="30" w16cid:durableId="494762166">
    <w:abstractNumId w:val="22"/>
  </w:num>
  <w:num w:numId="31" w16cid:durableId="1369911358">
    <w:abstractNumId w:val="2"/>
  </w:num>
  <w:num w:numId="32" w16cid:durableId="1563905679">
    <w:abstractNumId w:val="7"/>
  </w:num>
  <w:num w:numId="33" w16cid:durableId="908078086">
    <w:abstractNumId w:val="32"/>
  </w:num>
  <w:num w:numId="34" w16cid:durableId="1588154509">
    <w:abstractNumId w:val="38"/>
  </w:num>
  <w:num w:numId="35" w16cid:durableId="285697927">
    <w:abstractNumId w:val="6"/>
  </w:num>
  <w:num w:numId="36" w16cid:durableId="1995915346">
    <w:abstractNumId w:val="25"/>
  </w:num>
  <w:num w:numId="37" w16cid:durableId="450435845">
    <w:abstractNumId w:val="37"/>
  </w:num>
  <w:num w:numId="38" w16cid:durableId="523711161">
    <w:abstractNumId w:val="27"/>
  </w:num>
  <w:num w:numId="39" w16cid:durableId="665979599">
    <w:abstractNumId w:val="26"/>
  </w:num>
  <w:num w:numId="40" w16cid:durableId="3541118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040D"/>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53A"/>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201C"/>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804</Words>
  <Characters>4424</Characters>
  <Application>Microsoft Office Word</Application>
  <DocSecurity>0</DocSecurity>
  <Lines>36</Lines>
  <Paragraphs>10</Paragraphs>
  <ScaleCrop>false</ScaleCrop>
  <Company>Wal-Mart Stores, Inc.</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Franz Figueroa</cp:lastModifiedBy>
  <cp:revision>43</cp:revision>
  <cp:lastPrinted>2019-12-16T20:10:00Z</cp:lastPrinted>
  <dcterms:created xsi:type="dcterms:W3CDTF">2021-12-31T12:50:00Z</dcterms:created>
  <dcterms:modified xsi:type="dcterms:W3CDTF">2026-10-11T01:03:00Z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