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E386" w14:textId="77777777" w:rsidR="008A0F4A" w:rsidRDefault="008A0F4A" w:rsidP="00976D35">
      <w:pPr>
        <w:rPr>
          <w:rFonts w:ascii="Times New Roman" w:hAnsi="Times New Roman" w:cs="Times New Roman"/>
          <w:sz w:val="28"/>
          <w:szCs w:val="28"/>
        </w:rPr>
      </w:pPr>
    </w:p>
    <w:p w14:paraId="3E0E1D97" w14:textId="77777777" w:rsidR="00976D35" w:rsidRDefault="00976D35" w:rsidP="00976D35">
      <w:pPr>
        <w:rPr>
          <w:rFonts w:ascii="Times New Roman" w:hAnsi="Times New Roman" w:cs="Times New Roman"/>
          <w:sz w:val="28"/>
          <w:szCs w:val="28"/>
        </w:rPr>
      </w:pPr>
    </w:p>
    <w:p w14:paraId="01AA8097" w14:textId="77777777" w:rsidR="00976D35" w:rsidRDefault="00976D35" w:rsidP="00976D35">
      <w:pPr>
        <w:rPr>
          <w:rFonts w:ascii="Times New Roman" w:hAnsi="Times New Roman" w:cs="Times New Roman"/>
          <w:sz w:val="28"/>
          <w:szCs w:val="28"/>
        </w:rPr>
      </w:pPr>
    </w:p>
    <w:p w14:paraId="22ED7838" w14:textId="77777777" w:rsidR="00976D35" w:rsidRDefault="00976D35" w:rsidP="00976D35">
      <w:pPr>
        <w:rPr>
          <w:rFonts w:ascii="Times New Roman" w:hAnsi="Times New Roman" w:cs="Times New Roman"/>
          <w:sz w:val="28"/>
          <w:szCs w:val="28"/>
        </w:rPr>
      </w:pPr>
    </w:p>
    <w:p w14:paraId="5E7AE136" w14:textId="77777777" w:rsidR="00976D35" w:rsidRDefault="00976D35" w:rsidP="00976D35">
      <w:pPr>
        <w:rPr>
          <w:rFonts w:ascii="Times New Roman" w:hAnsi="Times New Roman" w:cs="Times New Roman"/>
          <w:sz w:val="28"/>
          <w:szCs w:val="28"/>
        </w:rPr>
      </w:pPr>
    </w:p>
    <w:p w14:paraId="55EB382E" w14:textId="2B038C83" w:rsidR="00877C2B" w:rsidRPr="00877C2B" w:rsidRDefault="00877C2B" w:rsidP="00877C2B">
      <w:pPr>
        <w:pBdr>
          <w:bottom w:val="single" w:sz="18" w:space="1" w:color="auto"/>
        </w:pBd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77C2B">
        <w:rPr>
          <w:rFonts w:ascii="Times New Roman" w:hAnsi="Times New Roman" w:cs="Times New Roman"/>
          <w:b/>
          <w:bCs/>
          <w:sz w:val="28"/>
          <w:szCs w:val="28"/>
        </w:rPr>
        <w:t>DESENVOLVIMENTO DE UM APP PEDAGÓGICO E 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7C2B">
        <w:rPr>
          <w:rFonts w:ascii="Times New Roman" w:hAnsi="Times New Roman" w:cs="Times New Roman"/>
          <w:b/>
          <w:bCs/>
          <w:sz w:val="28"/>
          <w:szCs w:val="28"/>
        </w:rPr>
        <w:t>CARÁTER LÚDICO PARA APLICAÇÃO EM PROCEDIMENTOS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7C2B">
        <w:rPr>
          <w:rFonts w:ascii="Times New Roman" w:hAnsi="Times New Roman" w:cs="Times New Roman"/>
          <w:b/>
          <w:bCs/>
          <w:sz w:val="28"/>
          <w:szCs w:val="28"/>
        </w:rPr>
        <w:t>EDUCATIVOS, COM OBJETIVO DE FORMAR COMUNIDADES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7C2B">
        <w:rPr>
          <w:rFonts w:ascii="Times New Roman" w:hAnsi="Times New Roman" w:cs="Times New Roman"/>
          <w:b/>
          <w:bCs/>
          <w:sz w:val="28"/>
          <w:szCs w:val="28"/>
        </w:rPr>
        <w:t>DE ENERGIA PARA POPULAÇÕES DE BAIXA RENDA</w:t>
      </w:r>
    </w:p>
    <w:p w14:paraId="1ECFB9F7" w14:textId="77777777" w:rsidR="00877C2B" w:rsidRPr="00877C2B" w:rsidRDefault="00877C2B" w:rsidP="00976D3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7315EF8D" w14:textId="69E4F603" w:rsidR="00877C2B" w:rsidRDefault="00877C2B" w:rsidP="00877C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Projeto FAPESP: </w:t>
      </w:r>
      <w:r w:rsidRPr="00877C2B">
        <w:rPr>
          <w:rFonts w:ascii="Times New Roman" w:hAnsi="Times New Roman" w:cs="Times New Roman"/>
          <w:sz w:val="28"/>
          <w:szCs w:val="28"/>
        </w:rPr>
        <w:t>2024/08361-7</w:t>
      </w:r>
    </w:p>
    <w:p w14:paraId="23EC18E4" w14:textId="77777777" w:rsidR="00877C2B" w:rsidRPr="00877C2B" w:rsidRDefault="00877C2B" w:rsidP="00877C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9BEE2" w14:textId="77777777" w:rsidR="00877C2B" w:rsidRPr="00877C2B" w:rsidRDefault="00877C2B" w:rsidP="00976D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77C2B" w:rsidRPr="00877C2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E7EB" w14:textId="77777777" w:rsidR="001A3D2B" w:rsidRDefault="001A3D2B" w:rsidP="00976D35">
      <w:pPr>
        <w:spacing w:line="240" w:lineRule="auto"/>
      </w:pPr>
      <w:r>
        <w:separator/>
      </w:r>
    </w:p>
  </w:endnote>
  <w:endnote w:type="continuationSeparator" w:id="0">
    <w:p w14:paraId="62F66DFD" w14:textId="77777777" w:rsidR="001A3D2B" w:rsidRDefault="001A3D2B" w:rsidP="00976D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910D5" w14:textId="77777777" w:rsidR="001A3D2B" w:rsidRDefault="001A3D2B" w:rsidP="00976D35">
      <w:pPr>
        <w:spacing w:line="240" w:lineRule="auto"/>
      </w:pPr>
      <w:r>
        <w:separator/>
      </w:r>
    </w:p>
  </w:footnote>
  <w:footnote w:type="continuationSeparator" w:id="0">
    <w:p w14:paraId="63AD4792" w14:textId="77777777" w:rsidR="001A3D2B" w:rsidRDefault="001A3D2B" w:rsidP="00976D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F0EC" w14:textId="1D6AF346" w:rsidR="00877C2B" w:rsidRPr="00976D35" w:rsidRDefault="00976D35" w:rsidP="00877C2B">
    <w:pPr>
      <w:pStyle w:val="Cabealh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UNIVERSIDADE ESTADUAL DE CAMPINAS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35"/>
    <w:rsid w:val="001A3D2B"/>
    <w:rsid w:val="005101F6"/>
    <w:rsid w:val="00817918"/>
    <w:rsid w:val="00877C2B"/>
    <w:rsid w:val="008A0F4A"/>
    <w:rsid w:val="00976D35"/>
    <w:rsid w:val="00A77092"/>
    <w:rsid w:val="00B058CD"/>
    <w:rsid w:val="00DC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5609F"/>
  <w15:chartTrackingRefBased/>
  <w15:docId w15:val="{E3EC842F-B51B-4610-B4C6-66FF4559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F4A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97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D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D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D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D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D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D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D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A0F4A"/>
    <w:pPr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0F4A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97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D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D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D35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D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D35"/>
    <w:rPr>
      <w:rFonts w:ascii="Arial" w:hAnsi="Arial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D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D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D35"/>
    <w:rPr>
      <w:rFonts w:ascii="Arial" w:hAnsi="Arial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D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76D3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6D35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976D3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6D35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Santos Penha de Oliveira</dc:creator>
  <cp:keywords/>
  <dc:description/>
  <cp:lastModifiedBy>João Lucas Santos Penha de Oliveira</cp:lastModifiedBy>
  <cp:revision>2</cp:revision>
  <dcterms:created xsi:type="dcterms:W3CDTF">2025-04-18T18:37:00Z</dcterms:created>
  <dcterms:modified xsi:type="dcterms:W3CDTF">2025-04-22T23:41:00Z</dcterms:modified>
</cp:coreProperties>
</file>