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C9626" w14:textId="77777777" w:rsidR="00580B77" w:rsidRPr="00803E4E" w:rsidRDefault="00580B77" w:rsidP="00803E4E">
      <w:r w:rsidRPr="00803E4E">
        <w:t>Q1. What is Power BI Desktop? Mention any two uses of Power BI Desktop.</w:t>
      </w:r>
    </w:p>
    <w:p w14:paraId="26B0C7CC" w14:textId="668113E1" w:rsidR="00580B77" w:rsidRPr="00803E4E" w:rsidRDefault="00580B77" w:rsidP="00803E4E">
      <w:pPr>
        <w:pStyle w:val="ListParagraph"/>
        <w:numPr>
          <w:ilvl w:val="0"/>
          <w:numId w:val="8"/>
        </w:numPr>
        <w:rPr>
          <w:rFonts w:ascii="Times New Roman" w:hAnsi="Times New Roman" w:cs="Times New Roman"/>
        </w:rPr>
      </w:pPr>
      <w:r w:rsidRPr="00803E4E">
        <w:rPr>
          <w:rFonts w:ascii="Times New Roman" w:hAnsi="Times New Roman" w:cs="Times New Roman"/>
        </w:rPr>
        <w:t>It is an application developed by Microsoft exclusively available on windows, whose main purpose is to transform, analyse and visualize data as interactive dashboards.</w:t>
      </w:r>
    </w:p>
    <w:p w14:paraId="5BF4C944" w14:textId="5E0922FB" w:rsidR="00580B77" w:rsidRPr="00803E4E" w:rsidRDefault="00580B77" w:rsidP="00803E4E">
      <w:pPr>
        <w:pStyle w:val="ListParagraph"/>
        <w:numPr>
          <w:ilvl w:val="0"/>
          <w:numId w:val="8"/>
        </w:numPr>
        <w:rPr>
          <w:rFonts w:ascii="Times New Roman" w:hAnsi="Times New Roman" w:cs="Times New Roman"/>
        </w:rPr>
      </w:pPr>
      <w:r w:rsidRPr="00803E4E">
        <w:rPr>
          <w:rFonts w:ascii="Times New Roman" w:hAnsi="Times New Roman" w:cs="Times New Roman"/>
        </w:rPr>
        <w:t>Can be used to import various kinds/formats of data from multiple sources</w:t>
      </w:r>
    </w:p>
    <w:p w14:paraId="6FC4F1A3" w14:textId="688C2563" w:rsidR="00580B77" w:rsidRPr="00803E4E" w:rsidRDefault="00580B77" w:rsidP="00803E4E">
      <w:pPr>
        <w:pStyle w:val="ListParagraph"/>
        <w:numPr>
          <w:ilvl w:val="0"/>
          <w:numId w:val="8"/>
        </w:numPr>
        <w:rPr>
          <w:rFonts w:ascii="Times New Roman" w:hAnsi="Times New Roman" w:cs="Times New Roman"/>
        </w:rPr>
      </w:pPr>
      <w:r w:rsidRPr="00803E4E">
        <w:rPr>
          <w:rFonts w:ascii="Times New Roman" w:hAnsi="Times New Roman" w:cs="Times New Roman"/>
        </w:rPr>
        <w:t>Can create interactive charts, dashboards, graphs and reports for data analysis</w:t>
      </w:r>
    </w:p>
    <w:p w14:paraId="2675CCAF" w14:textId="3D1D5C01" w:rsidR="00580B77" w:rsidRPr="00803E4E" w:rsidRDefault="00580B77" w:rsidP="00803E4E">
      <w:pPr>
        <w:rPr>
          <w:rFonts w:ascii="Times New Roman" w:hAnsi="Times New Roman" w:cs="Times New Roman"/>
        </w:rPr>
      </w:pPr>
      <w:r w:rsidRPr="00803E4E">
        <w:rPr>
          <w:rFonts w:ascii="Times New Roman" w:hAnsi="Times New Roman" w:cs="Times New Roman"/>
        </w:rPr>
        <w:t>Q2. Name the three main views available in Power BI Desktop. Write one purpose of each view.</w:t>
      </w:r>
    </w:p>
    <w:p w14:paraId="262F01F3" w14:textId="574D1C27" w:rsidR="00580B77" w:rsidRPr="00803E4E" w:rsidRDefault="00580B77" w:rsidP="00803E4E">
      <w:pPr>
        <w:pStyle w:val="ListParagraph"/>
        <w:numPr>
          <w:ilvl w:val="0"/>
          <w:numId w:val="10"/>
        </w:numPr>
        <w:rPr>
          <w:rFonts w:ascii="Times New Roman" w:hAnsi="Times New Roman" w:cs="Times New Roman"/>
        </w:rPr>
      </w:pPr>
      <w:r w:rsidRPr="00803E4E">
        <w:rPr>
          <w:rFonts w:ascii="Times New Roman" w:hAnsi="Times New Roman" w:cs="Times New Roman"/>
        </w:rPr>
        <w:t>Report View: main canvas used to build and create interactive reports and visualizations</w:t>
      </w:r>
    </w:p>
    <w:p w14:paraId="4892A58B" w14:textId="5FB0FA77" w:rsidR="00580B77" w:rsidRPr="00803E4E" w:rsidRDefault="00580B77" w:rsidP="00803E4E">
      <w:pPr>
        <w:pStyle w:val="ListParagraph"/>
        <w:numPr>
          <w:ilvl w:val="0"/>
          <w:numId w:val="10"/>
        </w:numPr>
        <w:rPr>
          <w:rFonts w:ascii="Times New Roman" w:hAnsi="Times New Roman" w:cs="Times New Roman"/>
        </w:rPr>
      </w:pPr>
      <w:r w:rsidRPr="00803E4E">
        <w:rPr>
          <w:rFonts w:ascii="Times New Roman" w:hAnsi="Times New Roman" w:cs="Times New Roman"/>
        </w:rPr>
        <w:t xml:space="preserve">Data View: </w:t>
      </w:r>
      <w:r w:rsidR="00EC0F7E" w:rsidRPr="00803E4E">
        <w:rPr>
          <w:rFonts w:ascii="Times New Roman" w:hAnsi="Times New Roman" w:cs="Times New Roman"/>
        </w:rPr>
        <w:t>used to view loaded data in a table format for various operations</w:t>
      </w:r>
    </w:p>
    <w:p w14:paraId="578C74FB" w14:textId="5EEAD7BD" w:rsidR="00EC0F7E" w:rsidRPr="00803E4E" w:rsidRDefault="00EC0F7E" w:rsidP="00803E4E">
      <w:pPr>
        <w:pStyle w:val="ListParagraph"/>
        <w:numPr>
          <w:ilvl w:val="0"/>
          <w:numId w:val="10"/>
        </w:numPr>
        <w:rPr>
          <w:rFonts w:ascii="Times New Roman" w:hAnsi="Times New Roman" w:cs="Times New Roman"/>
        </w:rPr>
      </w:pPr>
      <w:r w:rsidRPr="00803E4E">
        <w:rPr>
          <w:rFonts w:ascii="Times New Roman" w:hAnsi="Times New Roman" w:cs="Times New Roman"/>
        </w:rPr>
        <w:t>Model View: used to manage relationships between tables</w:t>
      </w:r>
    </w:p>
    <w:p w14:paraId="103A17BD" w14:textId="0895318A" w:rsidR="00580B77" w:rsidRPr="00803E4E" w:rsidRDefault="00580B77" w:rsidP="00803E4E">
      <w:pPr>
        <w:rPr>
          <w:rFonts w:ascii="Times New Roman" w:hAnsi="Times New Roman" w:cs="Times New Roman"/>
        </w:rPr>
      </w:pPr>
      <w:r w:rsidRPr="00803E4E">
        <w:rPr>
          <w:rFonts w:ascii="Times New Roman" w:hAnsi="Times New Roman" w:cs="Times New Roman"/>
        </w:rPr>
        <w:t>Q3. What is the purpose of the Home Ribbon? List any five commands available in it.</w:t>
      </w:r>
    </w:p>
    <w:p w14:paraId="691EE41D" w14:textId="4B27F440" w:rsidR="00EC0F7E" w:rsidRPr="00803E4E" w:rsidRDefault="00EC0F7E" w:rsidP="00803E4E">
      <w:pPr>
        <w:rPr>
          <w:rFonts w:ascii="Times New Roman" w:hAnsi="Times New Roman" w:cs="Times New Roman"/>
        </w:rPr>
      </w:pPr>
      <w:r w:rsidRPr="00803E4E">
        <w:rPr>
          <w:rFonts w:ascii="Times New Roman" w:hAnsi="Times New Roman" w:cs="Times New Roman"/>
        </w:rPr>
        <w:t>It provides the main tools required to import data, transform data, refresh datasets, and create reports.</w:t>
      </w:r>
      <w:r w:rsidR="00803E4E">
        <w:rPr>
          <w:rFonts w:ascii="Times New Roman" w:hAnsi="Times New Roman" w:cs="Times New Roman"/>
        </w:rPr>
        <w:t xml:space="preserve"> </w:t>
      </w:r>
      <w:r w:rsidRPr="00803E4E">
        <w:rPr>
          <w:rFonts w:ascii="Times New Roman" w:hAnsi="Times New Roman" w:cs="Times New Roman"/>
        </w:rPr>
        <w:t>Some commands: get data, new visual, transform data, refresh, publish</w:t>
      </w:r>
    </w:p>
    <w:p w14:paraId="1FAD700D" w14:textId="5E9A2F48" w:rsidR="00580B77" w:rsidRPr="00803E4E" w:rsidRDefault="00580B77" w:rsidP="00803E4E">
      <w:pPr>
        <w:rPr>
          <w:rFonts w:ascii="Times New Roman" w:hAnsi="Times New Roman" w:cs="Times New Roman"/>
        </w:rPr>
      </w:pPr>
      <w:r w:rsidRPr="00803E4E">
        <w:rPr>
          <w:rFonts w:ascii="Times New Roman" w:hAnsi="Times New Roman" w:cs="Times New Roman"/>
        </w:rPr>
        <w:t>Q4. Differentiate between the Fields Pane and the Visualizations Pane.</w:t>
      </w:r>
    </w:p>
    <w:tbl>
      <w:tblPr>
        <w:tblStyle w:val="TableGrid"/>
        <w:tblW w:w="0" w:type="auto"/>
        <w:tblLook w:val="04A0" w:firstRow="1" w:lastRow="0" w:firstColumn="1" w:lastColumn="0" w:noHBand="0" w:noVBand="1"/>
      </w:tblPr>
      <w:tblGrid>
        <w:gridCol w:w="4508"/>
        <w:gridCol w:w="4508"/>
      </w:tblGrid>
      <w:tr w:rsidR="00EC0F7E" w:rsidRPr="00803E4E" w14:paraId="2EFF6911" w14:textId="77777777" w:rsidTr="00EC0F7E">
        <w:tc>
          <w:tcPr>
            <w:tcW w:w="4508" w:type="dxa"/>
          </w:tcPr>
          <w:p w14:paraId="339D2C6E" w14:textId="0E6752C8" w:rsidR="00EC0F7E" w:rsidRPr="00803E4E" w:rsidRDefault="00EC0F7E" w:rsidP="00803E4E">
            <w:pPr>
              <w:rPr>
                <w:rFonts w:ascii="Times New Roman" w:hAnsi="Times New Roman" w:cs="Times New Roman"/>
              </w:rPr>
            </w:pPr>
            <w:r w:rsidRPr="00803E4E">
              <w:rPr>
                <w:rFonts w:ascii="Times New Roman" w:hAnsi="Times New Roman" w:cs="Times New Roman"/>
              </w:rPr>
              <w:t>Fields Pane</w:t>
            </w:r>
          </w:p>
        </w:tc>
        <w:tc>
          <w:tcPr>
            <w:tcW w:w="4508" w:type="dxa"/>
          </w:tcPr>
          <w:p w14:paraId="2FBE34E1" w14:textId="380B60CF" w:rsidR="00EC0F7E" w:rsidRPr="00803E4E" w:rsidRDefault="00EC0F7E" w:rsidP="00803E4E">
            <w:pPr>
              <w:rPr>
                <w:rFonts w:ascii="Times New Roman" w:hAnsi="Times New Roman" w:cs="Times New Roman"/>
              </w:rPr>
            </w:pPr>
            <w:r w:rsidRPr="00803E4E">
              <w:rPr>
                <w:rFonts w:ascii="Times New Roman" w:hAnsi="Times New Roman" w:cs="Times New Roman"/>
              </w:rPr>
              <w:t>Visualizations Pane</w:t>
            </w:r>
          </w:p>
        </w:tc>
      </w:tr>
      <w:tr w:rsidR="00EC0F7E" w:rsidRPr="00803E4E" w14:paraId="0739D5A2" w14:textId="77777777" w:rsidTr="00EC0F7E">
        <w:tc>
          <w:tcPr>
            <w:tcW w:w="4508" w:type="dxa"/>
          </w:tcPr>
          <w:p w14:paraId="176E760A" w14:textId="5EA1DE7B" w:rsidR="00EC0F7E" w:rsidRPr="00803E4E" w:rsidRDefault="00EC0F7E" w:rsidP="00803E4E">
            <w:pPr>
              <w:rPr>
                <w:rFonts w:ascii="Times New Roman" w:hAnsi="Times New Roman" w:cs="Times New Roman"/>
              </w:rPr>
            </w:pPr>
            <w:r w:rsidRPr="00803E4E">
              <w:rPr>
                <w:rFonts w:ascii="Times New Roman" w:hAnsi="Times New Roman" w:cs="Times New Roman"/>
              </w:rPr>
              <w:t>Displays tables, columns, and measures</w:t>
            </w:r>
          </w:p>
        </w:tc>
        <w:tc>
          <w:tcPr>
            <w:tcW w:w="4508" w:type="dxa"/>
          </w:tcPr>
          <w:p w14:paraId="03B30E57" w14:textId="60321082" w:rsidR="00EC0F7E" w:rsidRPr="00803E4E" w:rsidRDefault="00EC0F7E" w:rsidP="00803E4E">
            <w:pPr>
              <w:rPr>
                <w:rFonts w:ascii="Times New Roman" w:hAnsi="Times New Roman" w:cs="Times New Roman"/>
              </w:rPr>
            </w:pPr>
            <w:r w:rsidRPr="00803E4E">
              <w:rPr>
                <w:rFonts w:ascii="Times New Roman" w:hAnsi="Times New Roman" w:cs="Times New Roman"/>
              </w:rPr>
              <w:t>Displays different chart and visual options</w:t>
            </w:r>
          </w:p>
        </w:tc>
      </w:tr>
      <w:tr w:rsidR="00EC0F7E" w:rsidRPr="00803E4E" w14:paraId="0DA869E8" w14:textId="77777777" w:rsidTr="00EC0F7E">
        <w:tc>
          <w:tcPr>
            <w:tcW w:w="4508" w:type="dxa"/>
          </w:tcPr>
          <w:p w14:paraId="50C559E7" w14:textId="1B0CE5B7" w:rsidR="00EC0F7E" w:rsidRPr="00803E4E" w:rsidRDefault="00EC0F7E" w:rsidP="00803E4E">
            <w:pPr>
              <w:rPr>
                <w:rFonts w:ascii="Times New Roman" w:hAnsi="Times New Roman" w:cs="Times New Roman"/>
              </w:rPr>
            </w:pPr>
            <w:r w:rsidRPr="00803E4E">
              <w:rPr>
                <w:rFonts w:ascii="Times New Roman" w:hAnsi="Times New Roman" w:cs="Times New Roman"/>
              </w:rPr>
              <w:t>Used to select data fields</w:t>
            </w:r>
          </w:p>
        </w:tc>
        <w:tc>
          <w:tcPr>
            <w:tcW w:w="4508" w:type="dxa"/>
          </w:tcPr>
          <w:p w14:paraId="3E16D9A5" w14:textId="23B1DE7E" w:rsidR="00EC0F7E" w:rsidRPr="00803E4E" w:rsidRDefault="00EC0F7E" w:rsidP="00803E4E">
            <w:pPr>
              <w:rPr>
                <w:rFonts w:ascii="Times New Roman" w:hAnsi="Times New Roman" w:cs="Times New Roman"/>
              </w:rPr>
            </w:pPr>
            <w:r w:rsidRPr="00803E4E">
              <w:rPr>
                <w:rFonts w:ascii="Times New Roman" w:hAnsi="Times New Roman" w:cs="Times New Roman"/>
              </w:rPr>
              <w:t>Used to create and customize visualizations.</w:t>
            </w:r>
          </w:p>
        </w:tc>
      </w:tr>
      <w:tr w:rsidR="00EC0F7E" w:rsidRPr="00803E4E" w14:paraId="1AA43A8D" w14:textId="77777777" w:rsidTr="00EC0F7E">
        <w:tc>
          <w:tcPr>
            <w:tcW w:w="4508" w:type="dxa"/>
          </w:tcPr>
          <w:p w14:paraId="10F3B064" w14:textId="38330D0F" w:rsidR="00EC0F7E" w:rsidRPr="00803E4E" w:rsidRDefault="00EC0F7E" w:rsidP="00803E4E">
            <w:pPr>
              <w:rPr>
                <w:rFonts w:ascii="Times New Roman" w:hAnsi="Times New Roman" w:cs="Times New Roman"/>
              </w:rPr>
            </w:pPr>
            <w:r w:rsidRPr="00803E4E">
              <w:rPr>
                <w:rFonts w:ascii="Times New Roman" w:hAnsi="Times New Roman" w:cs="Times New Roman"/>
              </w:rPr>
              <w:t>Organizes the dataset</w:t>
            </w:r>
          </w:p>
        </w:tc>
        <w:tc>
          <w:tcPr>
            <w:tcW w:w="4508" w:type="dxa"/>
          </w:tcPr>
          <w:p w14:paraId="6FC2AE43" w14:textId="24371E81" w:rsidR="00EC0F7E" w:rsidRPr="00803E4E" w:rsidRDefault="00EC0F7E" w:rsidP="00803E4E">
            <w:pPr>
              <w:rPr>
                <w:rFonts w:ascii="Times New Roman" w:hAnsi="Times New Roman" w:cs="Times New Roman"/>
              </w:rPr>
            </w:pPr>
            <w:r w:rsidRPr="00803E4E">
              <w:rPr>
                <w:rFonts w:ascii="Times New Roman" w:hAnsi="Times New Roman" w:cs="Times New Roman"/>
              </w:rPr>
              <w:t>Controls the appearance and type of visuals.</w:t>
            </w:r>
          </w:p>
        </w:tc>
      </w:tr>
    </w:tbl>
    <w:p w14:paraId="7AA54171" w14:textId="77777777" w:rsidR="00EC0F7E" w:rsidRPr="00803E4E" w:rsidRDefault="00EC0F7E" w:rsidP="00803E4E">
      <w:pPr>
        <w:rPr>
          <w:rFonts w:ascii="Times New Roman" w:hAnsi="Times New Roman" w:cs="Times New Roman"/>
        </w:rPr>
      </w:pPr>
    </w:p>
    <w:p w14:paraId="1685F899" w14:textId="17F98236" w:rsidR="00580B77" w:rsidRPr="00803E4E" w:rsidRDefault="00580B77" w:rsidP="00803E4E">
      <w:pPr>
        <w:rPr>
          <w:rFonts w:ascii="Times New Roman" w:hAnsi="Times New Roman" w:cs="Times New Roman"/>
        </w:rPr>
      </w:pPr>
      <w:r w:rsidRPr="00803E4E">
        <w:rPr>
          <w:rFonts w:ascii="Times New Roman" w:hAnsi="Times New Roman" w:cs="Times New Roman"/>
        </w:rPr>
        <w:t>Q5. What is the purpose of the Filters Pane? Name the three types of filters available in</w:t>
      </w:r>
      <w:r w:rsidR="00EC0F7E" w:rsidRPr="00803E4E">
        <w:rPr>
          <w:rFonts w:ascii="Times New Roman" w:hAnsi="Times New Roman" w:cs="Times New Roman"/>
        </w:rPr>
        <w:t xml:space="preserve"> </w:t>
      </w:r>
      <w:r w:rsidRPr="00803E4E">
        <w:rPr>
          <w:rFonts w:ascii="Times New Roman" w:hAnsi="Times New Roman" w:cs="Times New Roman"/>
        </w:rPr>
        <w:t>Power BI.</w:t>
      </w:r>
    </w:p>
    <w:p w14:paraId="6526ADCB" w14:textId="14F555E2" w:rsidR="00EC0F7E" w:rsidRPr="00803E4E" w:rsidRDefault="00EC0F7E" w:rsidP="00803E4E">
      <w:pPr>
        <w:rPr>
          <w:rFonts w:ascii="Times New Roman" w:hAnsi="Times New Roman" w:cs="Times New Roman"/>
        </w:rPr>
      </w:pPr>
      <w:r w:rsidRPr="00803E4E">
        <w:rPr>
          <w:rFonts w:ascii="Times New Roman" w:hAnsi="Times New Roman" w:cs="Times New Roman"/>
        </w:rPr>
        <w:t>It is used to filter data so that only the required information is displayed in reports and visuals.</w:t>
      </w:r>
      <w:r w:rsidR="00803E4E">
        <w:rPr>
          <w:rFonts w:ascii="Times New Roman" w:hAnsi="Times New Roman" w:cs="Times New Roman"/>
        </w:rPr>
        <w:t xml:space="preserve"> </w:t>
      </w:r>
      <w:r w:rsidRPr="00803E4E">
        <w:rPr>
          <w:rFonts w:ascii="Times New Roman" w:hAnsi="Times New Roman" w:cs="Times New Roman"/>
        </w:rPr>
        <w:t>Three types of filters:</w:t>
      </w:r>
    </w:p>
    <w:p w14:paraId="17E6293A" w14:textId="77777777" w:rsidR="00EC0F7E" w:rsidRPr="00803E4E" w:rsidRDefault="00EC0F7E" w:rsidP="00803E4E">
      <w:pPr>
        <w:pStyle w:val="ListParagraph"/>
        <w:numPr>
          <w:ilvl w:val="0"/>
          <w:numId w:val="11"/>
        </w:numPr>
        <w:rPr>
          <w:rFonts w:ascii="Times New Roman" w:hAnsi="Times New Roman" w:cs="Times New Roman"/>
        </w:rPr>
      </w:pPr>
      <w:r w:rsidRPr="00803E4E">
        <w:rPr>
          <w:rFonts w:ascii="Times New Roman" w:hAnsi="Times New Roman" w:cs="Times New Roman"/>
        </w:rPr>
        <w:t>Visual-level Filter</w:t>
      </w:r>
    </w:p>
    <w:p w14:paraId="73C85FCC" w14:textId="77777777" w:rsidR="00EC0F7E" w:rsidRPr="00803E4E" w:rsidRDefault="00EC0F7E" w:rsidP="00803E4E">
      <w:pPr>
        <w:pStyle w:val="ListParagraph"/>
        <w:numPr>
          <w:ilvl w:val="0"/>
          <w:numId w:val="11"/>
        </w:numPr>
        <w:rPr>
          <w:rFonts w:ascii="Times New Roman" w:hAnsi="Times New Roman" w:cs="Times New Roman"/>
        </w:rPr>
      </w:pPr>
      <w:r w:rsidRPr="00803E4E">
        <w:rPr>
          <w:rFonts w:ascii="Times New Roman" w:hAnsi="Times New Roman" w:cs="Times New Roman"/>
        </w:rPr>
        <w:t>Page-level Filter</w:t>
      </w:r>
    </w:p>
    <w:p w14:paraId="2FEE853A" w14:textId="69100B1F" w:rsidR="00EC0F7E" w:rsidRPr="00803E4E" w:rsidRDefault="00EC0F7E" w:rsidP="00803E4E">
      <w:pPr>
        <w:pStyle w:val="ListParagraph"/>
        <w:numPr>
          <w:ilvl w:val="0"/>
          <w:numId w:val="11"/>
        </w:numPr>
        <w:rPr>
          <w:rFonts w:ascii="Times New Roman" w:hAnsi="Times New Roman" w:cs="Times New Roman"/>
        </w:rPr>
      </w:pPr>
      <w:r w:rsidRPr="00803E4E">
        <w:rPr>
          <w:rFonts w:ascii="Times New Roman" w:hAnsi="Times New Roman" w:cs="Times New Roman"/>
        </w:rPr>
        <w:t>Report-level Filter</w:t>
      </w:r>
    </w:p>
    <w:p w14:paraId="2C9ED1A3" w14:textId="7E9B5BDC" w:rsidR="00580B77" w:rsidRPr="00803E4E" w:rsidRDefault="00580B77" w:rsidP="00803E4E">
      <w:pPr>
        <w:rPr>
          <w:rFonts w:ascii="Times New Roman" w:hAnsi="Times New Roman" w:cs="Times New Roman"/>
        </w:rPr>
      </w:pPr>
      <w:r w:rsidRPr="00803E4E">
        <w:rPr>
          <w:rFonts w:ascii="Times New Roman" w:hAnsi="Times New Roman" w:cs="Times New Roman"/>
        </w:rPr>
        <w:t>Q6. Explain the difference between a Slicer and a Filter in Power BI.</w:t>
      </w:r>
    </w:p>
    <w:tbl>
      <w:tblPr>
        <w:tblStyle w:val="TableGrid"/>
        <w:tblW w:w="0" w:type="auto"/>
        <w:tblLook w:val="04A0" w:firstRow="1" w:lastRow="0" w:firstColumn="1" w:lastColumn="0" w:noHBand="0" w:noVBand="1"/>
      </w:tblPr>
      <w:tblGrid>
        <w:gridCol w:w="4508"/>
        <w:gridCol w:w="4508"/>
      </w:tblGrid>
      <w:tr w:rsidR="00862452" w:rsidRPr="00803E4E" w14:paraId="67A2B2C7" w14:textId="77777777" w:rsidTr="00862452">
        <w:tc>
          <w:tcPr>
            <w:tcW w:w="4508" w:type="dxa"/>
          </w:tcPr>
          <w:p w14:paraId="55646FCB" w14:textId="29E4FC46" w:rsidR="00862452" w:rsidRPr="00803E4E" w:rsidRDefault="00862452" w:rsidP="00803E4E">
            <w:pPr>
              <w:rPr>
                <w:rFonts w:ascii="Times New Roman" w:hAnsi="Times New Roman" w:cs="Times New Roman"/>
              </w:rPr>
            </w:pPr>
            <w:r w:rsidRPr="00803E4E">
              <w:rPr>
                <w:rFonts w:ascii="Times New Roman" w:hAnsi="Times New Roman" w:cs="Times New Roman"/>
              </w:rPr>
              <w:t>Slicer</w:t>
            </w:r>
          </w:p>
        </w:tc>
        <w:tc>
          <w:tcPr>
            <w:tcW w:w="4508" w:type="dxa"/>
          </w:tcPr>
          <w:p w14:paraId="0921901F" w14:textId="668476AD" w:rsidR="00862452" w:rsidRPr="00803E4E" w:rsidRDefault="00862452" w:rsidP="00803E4E">
            <w:pPr>
              <w:rPr>
                <w:rFonts w:ascii="Times New Roman" w:hAnsi="Times New Roman" w:cs="Times New Roman"/>
              </w:rPr>
            </w:pPr>
            <w:r w:rsidRPr="00803E4E">
              <w:rPr>
                <w:rFonts w:ascii="Times New Roman" w:hAnsi="Times New Roman" w:cs="Times New Roman"/>
              </w:rPr>
              <w:t>Filter</w:t>
            </w:r>
          </w:p>
        </w:tc>
      </w:tr>
      <w:tr w:rsidR="00862452" w:rsidRPr="00803E4E" w14:paraId="19E72A77" w14:textId="77777777" w:rsidTr="00A432D9">
        <w:tc>
          <w:tcPr>
            <w:tcW w:w="4508" w:type="dxa"/>
            <w:vAlign w:val="center"/>
          </w:tcPr>
          <w:p w14:paraId="67B15B00" w14:textId="7367E985" w:rsidR="00862452" w:rsidRPr="00803E4E" w:rsidRDefault="00862452" w:rsidP="00803E4E">
            <w:pPr>
              <w:rPr>
                <w:rFonts w:ascii="Times New Roman" w:hAnsi="Times New Roman" w:cs="Times New Roman"/>
              </w:rPr>
            </w:pPr>
            <w:r w:rsidRPr="00803E4E">
              <w:rPr>
                <w:rFonts w:ascii="Times New Roman" w:hAnsi="Times New Roman" w:cs="Times New Roman"/>
              </w:rPr>
              <w:t>A visual object placed on the report page.</w:t>
            </w:r>
          </w:p>
        </w:tc>
        <w:tc>
          <w:tcPr>
            <w:tcW w:w="4508" w:type="dxa"/>
          </w:tcPr>
          <w:p w14:paraId="19FCFF9F" w14:textId="39A7F663" w:rsidR="00862452" w:rsidRPr="00803E4E" w:rsidRDefault="00862452" w:rsidP="00803E4E">
            <w:pPr>
              <w:rPr>
                <w:rFonts w:ascii="Times New Roman" w:hAnsi="Times New Roman" w:cs="Times New Roman"/>
              </w:rPr>
            </w:pPr>
            <w:r w:rsidRPr="00803E4E">
              <w:rPr>
                <w:rFonts w:ascii="Times New Roman" w:hAnsi="Times New Roman" w:cs="Times New Roman"/>
              </w:rPr>
              <w:t>A filtering option available in the Filters Pane.</w:t>
            </w:r>
          </w:p>
        </w:tc>
      </w:tr>
      <w:tr w:rsidR="00862452" w:rsidRPr="00803E4E" w14:paraId="26DCA767" w14:textId="77777777" w:rsidTr="00E66E5D">
        <w:tc>
          <w:tcPr>
            <w:tcW w:w="4508" w:type="dxa"/>
            <w:vAlign w:val="center"/>
          </w:tcPr>
          <w:p w14:paraId="5454D771" w14:textId="423BCD07" w:rsidR="00862452" w:rsidRPr="00803E4E" w:rsidRDefault="00862452" w:rsidP="00803E4E">
            <w:pPr>
              <w:rPr>
                <w:rFonts w:ascii="Times New Roman" w:hAnsi="Times New Roman" w:cs="Times New Roman"/>
              </w:rPr>
            </w:pPr>
            <w:r w:rsidRPr="00803E4E">
              <w:rPr>
                <w:rFonts w:ascii="Times New Roman" w:hAnsi="Times New Roman" w:cs="Times New Roman"/>
              </w:rPr>
              <w:t>Users can interact with it directly.</w:t>
            </w:r>
          </w:p>
        </w:tc>
        <w:tc>
          <w:tcPr>
            <w:tcW w:w="4508" w:type="dxa"/>
          </w:tcPr>
          <w:p w14:paraId="55D9FD70" w14:textId="6668D0EE" w:rsidR="00862452" w:rsidRPr="00803E4E" w:rsidRDefault="00862452" w:rsidP="00803E4E">
            <w:pPr>
              <w:rPr>
                <w:rFonts w:ascii="Times New Roman" w:hAnsi="Times New Roman" w:cs="Times New Roman"/>
              </w:rPr>
            </w:pPr>
            <w:r w:rsidRPr="00803E4E">
              <w:rPr>
                <w:rFonts w:ascii="Times New Roman" w:hAnsi="Times New Roman" w:cs="Times New Roman"/>
              </w:rPr>
              <w:t>Usually configured by the report designer.</w:t>
            </w:r>
          </w:p>
        </w:tc>
      </w:tr>
      <w:tr w:rsidR="00862452" w:rsidRPr="00803E4E" w14:paraId="04A6F8BF" w14:textId="77777777" w:rsidTr="002139F6">
        <w:tc>
          <w:tcPr>
            <w:tcW w:w="4508" w:type="dxa"/>
            <w:vAlign w:val="center"/>
          </w:tcPr>
          <w:p w14:paraId="7A0EDB9A" w14:textId="142C5986" w:rsidR="00862452" w:rsidRPr="00803E4E" w:rsidRDefault="00862452" w:rsidP="00803E4E">
            <w:pPr>
              <w:rPr>
                <w:rFonts w:ascii="Times New Roman" w:hAnsi="Times New Roman" w:cs="Times New Roman"/>
              </w:rPr>
            </w:pPr>
            <w:r w:rsidRPr="00803E4E">
              <w:rPr>
                <w:rFonts w:ascii="Times New Roman" w:hAnsi="Times New Roman" w:cs="Times New Roman"/>
              </w:rPr>
              <w:t>Makes filtering easy and interactive.</w:t>
            </w:r>
          </w:p>
        </w:tc>
        <w:tc>
          <w:tcPr>
            <w:tcW w:w="4508" w:type="dxa"/>
            <w:vAlign w:val="center"/>
          </w:tcPr>
          <w:p w14:paraId="270BA433" w14:textId="482CF635" w:rsidR="00862452" w:rsidRPr="00803E4E" w:rsidRDefault="00862452" w:rsidP="00803E4E">
            <w:pPr>
              <w:rPr>
                <w:rFonts w:ascii="Times New Roman" w:hAnsi="Times New Roman" w:cs="Times New Roman"/>
              </w:rPr>
            </w:pPr>
            <w:r w:rsidRPr="00803E4E">
              <w:rPr>
                <w:rFonts w:ascii="Times New Roman" w:hAnsi="Times New Roman" w:cs="Times New Roman"/>
              </w:rPr>
              <w:t>Used to control which data appears in visuals, pages, or reports.</w:t>
            </w:r>
          </w:p>
        </w:tc>
      </w:tr>
    </w:tbl>
    <w:p w14:paraId="07380EB2" w14:textId="77777777" w:rsidR="00862452" w:rsidRPr="00803E4E" w:rsidRDefault="00862452" w:rsidP="00803E4E">
      <w:pPr>
        <w:rPr>
          <w:rFonts w:ascii="Times New Roman" w:hAnsi="Times New Roman" w:cs="Times New Roman"/>
        </w:rPr>
      </w:pPr>
    </w:p>
    <w:p w14:paraId="63DD1BB3" w14:textId="621CB260" w:rsidR="00580B77" w:rsidRPr="00803E4E" w:rsidRDefault="00580B77" w:rsidP="00803E4E">
      <w:pPr>
        <w:rPr>
          <w:rFonts w:ascii="Times New Roman" w:hAnsi="Times New Roman" w:cs="Times New Roman"/>
        </w:rPr>
      </w:pPr>
      <w:r w:rsidRPr="00803E4E">
        <w:rPr>
          <w:rFonts w:ascii="Times New Roman" w:hAnsi="Times New Roman" w:cs="Times New Roman"/>
        </w:rPr>
        <w:t>Q7. Write the steps to import an Excel file into Power BI Desktop.</w:t>
      </w:r>
    </w:p>
    <w:p w14:paraId="1F4F0856" w14:textId="084A2EA4" w:rsidR="00B52881" w:rsidRPr="00803E4E" w:rsidRDefault="00B52881" w:rsidP="00803E4E">
      <w:pPr>
        <w:pStyle w:val="ListParagraph"/>
        <w:numPr>
          <w:ilvl w:val="0"/>
          <w:numId w:val="12"/>
        </w:numPr>
        <w:rPr>
          <w:rFonts w:ascii="Times New Roman" w:hAnsi="Times New Roman" w:cs="Times New Roman"/>
        </w:rPr>
      </w:pPr>
      <w:r w:rsidRPr="00803E4E">
        <w:rPr>
          <w:rFonts w:ascii="Times New Roman" w:hAnsi="Times New Roman" w:cs="Times New Roman"/>
        </w:rPr>
        <w:t xml:space="preserve">Open Power BI Desktop. </w:t>
      </w:r>
    </w:p>
    <w:p w14:paraId="35FF9B31" w14:textId="2B73AF70" w:rsidR="00B52881" w:rsidRPr="00803E4E" w:rsidRDefault="00B52881" w:rsidP="00803E4E">
      <w:pPr>
        <w:pStyle w:val="ListParagraph"/>
        <w:numPr>
          <w:ilvl w:val="0"/>
          <w:numId w:val="12"/>
        </w:numPr>
        <w:rPr>
          <w:rFonts w:ascii="Times New Roman" w:hAnsi="Times New Roman" w:cs="Times New Roman"/>
        </w:rPr>
      </w:pPr>
      <w:r w:rsidRPr="00803E4E">
        <w:rPr>
          <w:rFonts w:ascii="Times New Roman" w:hAnsi="Times New Roman" w:cs="Times New Roman"/>
        </w:rPr>
        <w:lastRenderedPageBreak/>
        <w:t xml:space="preserve">Click Home </w:t>
      </w:r>
      <w:r w:rsidRPr="00803E4E">
        <w:sym w:font="Wingdings" w:char="F0E0"/>
      </w:r>
      <w:r w:rsidRPr="00803E4E">
        <w:rPr>
          <w:rFonts w:ascii="Times New Roman" w:hAnsi="Times New Roman" w:cs="Times New Roman"/>
        </w:rPr>
        <w:t xml:space="preserve"> Get Data </w:t>
      </w:r>
      <w:r w:rsidRPr="00803E4E">
        <w:sym w:font="Wingdings" w:char="F0E0"/>
      </w:r>
      <w:r w:rsidRPr="00803E4E">
        <w:rPr>
          <w:rFonts w:ascii="Times New Roman" w:hAnsi="Times New Roman" w:cs="Times New Roman"/>
        </w:rPr>
        <w:t xml:space="preserve"> Excel. </w:t>
      </w:r>
    </w:p>
    <w:p w14:paraId="29F17960" w14:textId="666DDFDB" w:rsidR="00B52881" w:rsidRPr="00803E4E" w:rsidRDefault="00B52881" w:rsidP="00803E4E">
      <w:pPr>
        <w:pStyle w:val="ListParagraph"/>
        <w:numPr>
          <w:ilvl w:val="0"/>
          <w:numId w:val="12"/>
        </w:numPr>
        <w:rPr>
          <w:rFonts w:ascii="Times New Roman" w:hAnsi="Times New Roman" w:cs="Times New Roman"/>
        </w:rPr>
      </w:pPr>
      <w:r w:rsidRPr="00803E4E">
        <w:rPr>
          <w:rFonts w:ascii="Times New Roman" w:hAnsi="Times New Roman" w:cs="Times New Roman"/>
        </w:rPr>
        <w:t xml:space="preserve">Browse and select the Excel file. </w:t>
      </w:r>
    </w:p>
    <w:p w14:paraId="2FCA11CC" w14:textId="1C738231" w:rsidR="00B52881" w:rsidRPr="00803E4E" w:rsidRDefault="00B52881" w:rsidP="00803E4E">
      <w:pPr>
        <w:pStyle w:val="ListParagraph"/>
        <w:numPr>
          <w:ilvl w:val="0"/>
          <w:numId w:val="12"/>
        </w:numPr>
        <w:rPr>
          <w:rFonts w:ascii="Times New Roman" w:hAnsi="Times New Roman" w:cs="Times New Roman"/>
        </w:rPr>
      </w:pPr>
      <w:r w:rsidRPr="00803E4E">
        <w:rPr>
          <w:rFonts w:ascii="Times New Roman" w:hAnsi="Times New Roman" w:cs="Times New Roman"/>
        </w:rPr>
        <w:t xml:space="preserve">Click Open. </w:t>
      </w:r>
    </w:p>
    <w:p w14:paraId="7619823E" w14:textId="1D5AB3B0" w:rsidR="00B52881" w:rsidRPr="00803E4E" w:rsidRDefault="00B52881" w:rsidP="00803E4E">
      <w:pPr>
        <w:pStyle w:val="ListParagraph"/>
        <w:numPr>
          <w:ilvl w:val="0"/>
          <w:numId w:val="12"/>
        </w:numPr>
        <w:rPr>
          <w:rFonts w:ascii="Times New Roman" w:hAnsi="Times New Roman" w:cs="Times New Roman"/>
        </w:rPr>
      </w:pPr>
      <w:r w:rsidRPr="00803E4E">
        <w:rPr>
          <w:rFonts w:ascii="Times New Roman" w:hAnsi="Times New Roman" w:cs="Times New Roman"/>
        </w:rPr>
        <w:t xml:space="preserve">Select the required worksheets or tables. </w:t>
      </w:r>
    </w:p>
    <w:p w14:paraId="2C8AF5D7" w14:textId="763EDAE2" w:rsidR="00B52881" w:rsidRPr="00803E4E" w:rsidRDefault="00B52881" w:rsidP="00803E4E">
      <w:pPr>
        <w:pStyle w:val="ListParagraph"/>
        <w:numPr>
          <w:ilvl w:val="0"/>
          <w:numId w:val="12"/>
        </w:numPr>
        <w:rPr>
          <w:rFonts w:ascii="Times New Roman" w:hAnsi="Times New Roman" w:cs="Times New Roman"/>
        </w:rPr>
      </w:pPr>
      <w:r w:rsidRPr="00803E4E">
        <w:rPr>
          <w:rFonts w:ascii="Times New Roman" w:hAnsi="Times New Roman" w:cs="Times New Roman"/>
        </w:rPr>
        <w:t>Click Load/ Transform Data if you need to clean the data first.</w:t>
      </w:r>
    </w:p>
    <w:p w14:paraId="347C98CA" w14:textId="30FE72E8" w:rsidR="00580B77" w:rsidRPr="00803E4E" w:rsidRDefault="00580B77" w:rsidP="00803E4E">
      <w:pPr>
        <w:rPr>
          <w:rFonts w:ascii="Times New Roman" w:hAnsi="Times New Roman" w:cs="Times New Roman"/>
        </w:rPr>
      </w:pPr>
      <w:r w:rsidRPr="00803E4E">
        <w:rPr>
          <w:rFonts w:ascii="Times New Roman" w:hAnsi="Times New Roman" w:cs="Times New Roman"/>
        </w:rPr>
        <w:t>Q8. Match the following:</w:t>
      </w:r>
    </w:p>
    <w:tbl>
      <w:tblPr>
        <w:tblStyle w:val="TableGrid"/>
        <w:tblW w:w="0" w:type="auto"/>
        <w:tblLook w:val="04A0" w:firstRow="1" w:lastRow="0" w:firstColumn="1" w:lastColumn="0" w:noHBand="0" w:noVBand="1"/>
      </w:tblPr>
      <w:tblGrid>
        <w:gridCol w:w="4508"/>
        <w:gridCol w:w="4508"/>
      </w:tblGrid>
      <w:tr w:rsidR="00B52881" w:rsidRPr="00803E4E" w14:paraId="00C108BB" w14:textId="77777777" w:rsidTr="00B52881">
        <w:tc>
          <w:tcPr>
            <w:tcW w:w="4508" w:type="dxa"/>
          </w:tcPr>
          <w:p w14:paraId="7C6C2E91" w14:textId="5CF649FE" w:rsidR="00B52881" w:rsidRPr="00803E4E" w:rsidRDefault="00B52881" w:rsidP="00803E4E">
            <w:pPr>
              <w:rPr>
                <w:rFonts w:ascii="Times New Roman" w:hAnsi="Times New Roman" w:cs="Times New Roman"/>
              </w:rPr>
            </w:pPr>
            <w:r w:rsidRPr="00803E4E">
              <w:rPr>
                <w:rFonts w:ascii="Times New Roman" w:hAnsi="Times New Roman" w:cs="Times New Roman"/>
              </w:rPr>
              <w:t>Column A</w:t>
            </w:r>
          </w:p>
        </w:tc>
        <w:tc>
          <w:tcPr>
            <w:tcW w:w="4508" w:type="dxa"/>
          </w:tcPr>
          <w:p w14:paraId="5D437A8B" w14:textId="22032BB9" w:rsidR="00B52881" w:rsidRPr="00803E4E" w:rsidRDefault="00B52881" w:rsidP="00803E4E">
            <w:pPr>
              <w:rPr>
                <w:rFonts w:ascii="Times New Roman" w:hAnsi="Times New Roman" w:cs="Times New Roman"/>
              </w:rPr>
            </w:pPr>
            <w:r w:rsidRPr="00803E4E">
              <w:rPr>
                <w:rFonts w:ascii="Times New Roman" w:hAnsi="Times New Roman" w:cs="Times New Roman"/>
              </w:rPr>
              <w:t>Column B</w:t>
            </w:r>
          </w:p>
        </w:tc>
      </w:tr>
      <w:tr w:rsidR="00B52881" w:rsidRPr="00803E4E" w14:paraId="627A8F7D" w14:textId="77777777" w:rsidTr="00B52881">
        <w:tc>
          <w:tcPr>
            <w:tcW w:w="4508" w:type="dxa"/>
          </w:tcPr>
          <w:p w14:paraId="0878A66F" w14:textId="68C33390" w:rsidR="00B52881" w:rsidRPr="00803E4E" w:rsidRDefault="00B52881" w:rsidP="00803E4E">
            <w:pPr>
              <w:rPr>
                <w:rFonts w:ascii="Times New Roman" w:hAnsi="Times New Roman" w:cs="Times New Roman"/>
              </w:rPr>
            </w:pPr>
            <w:r w:rsidRPr="00803E4E">
              <w:rPr>
                <w:rFonts w:ascii="Times New Roman" w:hAnsi="Times New Roman" w:cs="Times New Roman"/>
              </w:rPr>
              <w:t>a. Report View</w:t>
            </w:r>
          </w:p>
        </w:tc>
        <w:tc>
          <w:tcPr>
            <w:tcW w:w="4508" w:type="dxa"/>
          </w:tcPr>
          <w:p w14:paraId="1795A228" w14:textId="0FD6DAF6" w:rsidR="00B52881" w:rsidRPr="00803E4E" w:rsidRDefault="00B52881" w:rsidP="00803E4E">
            <w:pPr>
              <w:rPr>
                <w:rFonts w:ascii="Times New Roman" w:hAnsi="Times New Roman" w:cs="Times New Roman"/>
              </w:rPr>
            </w:pPr>
            <w:r w:rsidRPr="00803E4E">
              <w:rPr>
                <w:rFonts w:ascii="Times New Roman" w:hAnsi="Times New Roman" w:cs="Times New Roman"/>
              </w:rPr>
              <w:t>ii. Creates and designs reports</w:t>
            </w:r>
          </w:p>
        </w:tc>
      </w:tr>
      <w:tr w:rsidR="00B52881" w:rsidRPr="00803E4E" w14:paraId="56F78901" w14:textId="77777777" w:rsidTr="00B52881">
        <w:tc>
          <w:tcPr>
            <w:tcW w:w="4508" w:type="dxa"/>
          </w:tcPr>
          <w:p w14:paraId="12DFA463" w14:textId="1559C0AA" w:rsidR="00B52881" w:rsidRPr="00803E4E" w:rsidRDefault="00B52881" w:rsidP="00803E4E">
            <w:pPr>
              <w:rPr>
                <w:rFonts w:ascii="Times New Roman" w:hAnsi="Times New Roman" w:cs="Times New Roman"/>
              </w:rPr>
            </w:pPr>
            <w:r w:rsidRPr="00803E4E">
              <w:rPr>
                <w:rFonts w:ascii="Times New Roman" w:hAnsi="Times New Roman" w:cs="Times New Roman"/>
              </w:rPr>
              <w:t>b. Data View</w:t>
            </w:r>
          </w:p>
        </w:tc>
        <w:tc>
          <w:tcPr>
            <w:tcW w:w="4508" w:type="dxa"/>
          </w:tcPr>
          <w:p w14:paraId="28B23066" w14:textId="4D12725F" w:rsidR="00B52881" w:rsidRPr="00803E4E" w:rsidRDefault="00B52881" w:rsidP="00803E4E">
            <w:pPr>
              <w:rPr>
                <w:rFonts w:ascii="Times New Roman" w:hAnsi="Times New Roman" w:cs="Times New Roman"/>
              </w:rPr>
            </w:pPr>
            <w:proofErr w:type="spellStart"/>
            <w:r w:rsidRPr="00803E4E">
              <w:rPr>
                <w:rFonts w:ascii="Times New Roman" w:hAnsi="Times New Roman" w:cs="Times New Roman"/>
              </w:rPr>
              <w:t>i</w:t>
            </w:r>
            <w:proofErr w:type="spellEnd"/>
            <w:r w:rsidRPr="00803E4E">
              <w:rPr>
                <w:rFonts w:ascii="Times New Roman" w:hAnsi="Times New Roman" w:cs="Times New Roman"/>
              </w:rPr>
              <w:t>. Displays raw data in tabular form</w:t>
            </w:r>
          </w:p>
        </w:tc>
      </w:tr>
      <w:tr w:rsidR="00B52881" w:rsidRPr="00803E4E" w14:paraId="0F2BA763" w14:textId="77777777" w:rsidTr="00B52881">
        <w:tc>
          <w:tcPr>
            <w:tcW w:w="4508" w:type="dxa"/>
          </w:tcPr>
          <w:p w14:paraId="714FBDEE" w14:textId="3FCC4F50" w:rsidR="00B52881" w:rsidRPr="00803E4E" w:rsidRDefault="00B52881" w:rsidP="00803E4E">
            <w:pPr>
              <w:rPr>
                <w:rFonts w:ascii="Times New Roman" w:hAnsi="Times New Roman" w:cs="Times New Roman"/>
              </w:rPr>
            </w:pPr>
            <w:r w:rsidRPr="00803E4E">
              <w:rPr>
                <w:rFonts w:ascii="Times New Roman" w:hAnsi="Times New Roman" w:cs="Times New Roman"/>
              </w:rPr>
              <w:t>c. Model View</w:t>
            </w:r>
          </w:p>
        </w:tc>
        <w:tc>
          <w:tcPr>
            <w:tcW w:w="4508" w:type="dxa"/>
          </w:tcPr>
          <w:p w14:paraId="1B365A1C" w14:textId="1101E9C0" w:rsidR="00B52881" w:rsidRPr="00803E4E" w:rsidRDefault="00B52881" w:rsidP="00803E4E">
            <w:pPr>
              <w:rPr>
                <w:rFonts w:ascii="Times New Roman" w:hAnsi="Times New Roman" w:cs="Times New Roman"/>
              </w:rPr>
            </w:pPr>
            <w:r w:rsidRPr="00803E4E">
              <w:rPr>
                <w:rFonts w:ascii="Times New Roman" w:hAnsi="Times New Roman" w:cs="Times New Roman"/>
              </w:rPr>
              <w:t>iii. Shows relationships between tables</w:t>
            </w:r>
          </w:p>
        </w:tc>
      </w:tr>
      <w:tr w:rsidR="00B52881" w:rsidRPr="00803E4E" w14:paraId="2AECAC6D" w14:textId="77777777" w:rsidTr="00B52881">
        <w:tc>
          <w:tcPr>
            <w:tcW w:w="4508" w:type="dxa"/>
          </w:tcPr>
          <w:p w14:paraId="18C131D2" w14:textId="0A7BEFA4" w:rsidR="00B52881" w:rsidRPr="00803E4E" w:rsidRDefault="00B52881" w:rsidP="00803E4E">
            <w:pPr>
              <w:rPr>
                <w:rFonts w:ascii="Times New Roman" w:hAnsi="Times New Roman" w:cs="Times New Roman"/>
              </w:rPr>
            </w:pPr>
            <w:r w:rsidRPr="00803E4E">
              <w:rPr>
                <w:rFonts w:ascii="Times New Roman" w:hAnsi="Times New Roman" w:cs="Times New Roman"/>
              </w:rPr>
              <w:t>d. Fields Pane</w:t>
            </w:r>
          </w:p>
        </w:tc>
        <w:tc>
          <w:tcPr>
            <w:tcW w:w="4508" w:type="dxa"/>
          </w:tcPr>
          <w:p w14:paraId="46A10940" w14:textId="2DF6432E" w:rsidR="00B52881" w:rsidRPr="00803E4E" w:rsidRDefault="00B52881" w:rsidP="00803E4E">
            <w:pPr>
              <w:rPr>
                <w:rFonts w:ascii="Times New Roman" w:hAnsi="Times New Roman" w:cs="Times New Roman"/>
              </w:rPr>
            </w:pPr>
            <w:r w:rsidRPr="00803E4E">
              <w:rPr>
                <w:rFonts w:ascii="Times New Roman" w:hAnsi="Times New Roman" w:cs="Times New Roman"/>
              </w:rPr>
              <w:t>iv. Contains tables, columns, and measures</w:t>
            </w:r>
          </w:p>
        </w:tc>
      </w:tr>
      <w:tr w:rsidR="00B52881" w:rsidRPr="00803E4E" w14:paraId="1A8F57E5" w14:textId="77777777" w:rsidTr="00B52881">
        <w:tc>
          <w:tcPr>
            <w:tcW w:w="4508" w:type="dxa"/>
          </w:tcPr>
          <w:p w14:paraId="549F92B6" w14:textId="788D107D" w:rsidR="00B52881" w:rsidRPr="00803E4E" w:rsidRDefault="00B52881" w:rsidP="00803E4E">
            <w:pPr>
              <w:rPr>
                <w:rFonts w:ascii="Times New Roman" w:hAnsi="Times New Roman" w:cs="Times New Roman"/>
              </w:rPr>
            </w:pPr>
            <w:r w:rsidRPr="00803E4E">
              <w:rPr>
                <w:rFonts w:ascii="Times New Roman" w:hAnsi="Times New Roman" w:cs="Times New Roman"/>
              </w:rPr>
              <w:t>e. Visualizations Pane</w:t>
            </w:r>
          </w:p>
        </w:tc>
        <w:tc>
          <w:tcPr>
            <w:tcW w:w="4508" w:type="dxa"/>
          </w:tcPr>
          <w:p w14:paraId="08CC240A" w14:textId="4F5FD18C" w:rsidR="00B52881" w:rsidRPr="00803E4E" w:rsidRDefault="007730AC" w:rsidP="00803E4E">
            <w:pPr>
              <w:rPr>
                <w:rFonts w:ascii="Times New Roman" w:hAnsi="Times New Roman" w:cs="Times New Roman"/>
              </w:rPr>
            </w:pPr>
            <w:r w:rsidRPr="00803E4E">
              <w:rPr>
                <w:rFonts w:ascii="Times New Roman" w:hAnsi="Times New Roman" w:cs="Times New Roman"/>
              </w:rPr>
              <w:t>v. Used to create charts and visuals</w:t>
            </w:r>
          </w:p>
        </w:tc>
      </w:tr>
    </w:tbl>
    <w:p w14:paraId="5256107A" w14:textId="77777777" w:rsidR="00B52881" w:rsidRPr="00803E4E" w:rsidRDefault="00B52881" w:rsidP="00803E4E">
      <w:pPr>
        <w:rPr>
          <w:rFonts w:ascii="Times New Roman" w:hAnsi="Times New Roman" w:cs="Times New Roman"/>
        </w:rPr>
      </w:pPr>
    </w:p>
    <w:p w14:paraId="345A27BE" w14:textId="091762B1" w:rsidR="00580B77" w:rsidRPr="00803E4E" w:rsidRDefault="00580B77" w:rsidP="00803E4E">
      <w:pPr>
        <w:rPr>
          <w:rFonts w:ascii="Times New Roman" w:hAnsi="Times New Roman" w:cs="Times New Roman"/>
        </w:rPr>
      </w:pPr>
      <w:r w:rsidRPr="00803E4E">
        <w:rPr>
          <w:rFonts w:ascii="Times New Roman" w:hAnsi="Times New Roman" w:cs="Times New Roman"/>
        </w:rPr>
        <w:t>Q9.</w:t>
      </w:r>
      <w:r w:rsidR="00B52881" w:rsidRPr="00803E4E">
        <w:rPr>
          <w:rFonts w:ascii="Times New Roman" w:hAnsi="Times New Roman" w:cs="Times New Roman"/>
        </w:rPr>
        <w:t xml:space="preserve"> </w:t>
      </w:r>
      <w:r w:rsidRPr="00803E4E">
        <w:rPr>
          <w:rFonts w:ascii="Times New Roman" w:hAnsi="Times New Roman" w:cs="Times New Roman"/>
        </w:rPr>
        <w:t>State whether the following statements are True or False:</w:t>
      </w:r>
    </w:p>
    <w:p w14:paraId="01B37566" w14:textId="45BC25E9" w:rsidR="00580B77" w:rsidRPr="00803E4E" w:rsidRDefault="00580B77" w:rsidP="00803E4E">
      <w:pPr>
        <w:rPr>
          <w:rFonts w:ascii="Times New Roman" w:hAnsi="Times New Roman" w:cs="Times New Roman"/>
        </w:rPr>
      </w:pPr>
      <w:r w:rsidRPr="00803E4E">
        <w:rPr>
          <w:rFonts w:ascii="Times New Roman" w:hAnsi="Times New Roman" w:cs="Times New Roman"/>
        </w:rPr>
        <w:t>1. Report View is used to create dashboards.</w:t>
      </w:r>
      <w:r w:rsidR="007730AC" w:rsidRPr="00803E4E">
        <w:rPr>
          <w:rFonts w:ascii="Times New Roman" w:hAnsi="Times New Roman" w:cs="Times New Roman"/>
        </w:rPr>
        <w:t xml:space="preserve"> </w:t>
      </w:r>
      <w:r w:rsidR="007730AC" w:rsidRPr="00803E4E">
        <w:rPr>
          <w:rFonts w:ascii="Times New Roman" w:hAnsi="Times New Roman" w:cs="Times New Roman"/>
          <w:u w:val="single"/>
        </w:rPr>
        <w:t>False</w:t>
      </w:r>
    </w:p>
    <w:p w14:paraId="5CAB8792" w14:textId="457EEDA7" w:rsidR="00580B77" w:rsidRPr="00803E4E" w:rsidRDefault="00580B77" w:rsidP="00803E4E">
      <w:pPr>
        <w:rPr>
          <w:rFonts w:ascii="Times New Roman" w:hAnsi="Times New Roman" w:cs="Times New Roman"/>
        </w:rPr>
      </w:pPr>
      <w:r w:rsidRPr="00803E4E">
        <w:rPr>
          <w:rFonts w:ascii="Times New Roman" w:hAnsi="Times New Roman" w:cs="Times New Roman"/>
        </w:rPr>
        <w:t xml:space="preserve">2. Model View displays relationships between tables. </w:t>
      </w:r>
      <w:r w:rsidR="007730AC" w:rsidRPr="00803E4E">
        <w:rPr>
          <w:rFonts w:ascii="Times New Roman" w:hAnsi="Times New Roman" w:cs="Times New Roman"/>
          <w:u w:val="single"/>
        </w:rPr>
        <w:t>True</w:t>
      </w:r>
    </w:p>
    <w:p w14:paraId="3B7CCAC0" w14:textId="4CB7EFB4" w:rsidR="00580B77" w:rsidRPr="00803E4E" w:rsidRDefault="00580B77" w:rsidP="00803E4E">
      <w:pPr>
        <w:rPr>
          <w:rFonts w:ascii="Times New Roman" w:hAnsi="Times New Roman" w:cs="Times New Roman"/>
        </w:rPr>
      </w:pPr>
      <w:r w:rsidRPr="00803E4E">
        <w:rPr>
          <w:rFonts w:ascii="Times New Roman" w:hAnsi="Times New Roman" w:cs="Times New Roman"/>
        </w:rPr>
        <w:t xml:space="preserve">3. The Home Ribbon is used only for formatting charts. </w:t>
      </w:r>
      <w:r w:rsidR="007730AC" w:rsidRPr="00803E4E">
        <w:rPr>
          <w:rFonts w:ascii="Times New Roman" w:hAnsi="Times New Roman" w:cs="Times New Roman"/>
          <w:u w:val="single"/>
        </w:rPr>
        <w:t>False</w:t>
      </w:r>
    </w:p>
    <w:p w14:paraId="3D7B0902" w14:textId="424AEA40" w:rsidR="00580B77" w:rsidRPr="00803E4E" w:rsidRDefault="00580B77" w:rsidP="00803E4E">
      <w:pPr>
        <w:rPr>
          <w:rFonts w:ascii="Times New Roman" w:hAnsi="Times New Roman" w:cs="Times New Roman"/>
        </w:rPr>
      </w:pPr>
      <w:r w:rsidRPr="00803E4E">
        <w:rPr>
          <w:rFonts w:ascii="Times New Roman" w:hAnsi="Times New Roman" w:cs="Times New Roman"/>
        </w:rPr>
        <w:t xml:space="preserve">4. A Slicer is an interactive filtering visual. </w:t>
      </w:r>
      <w:r w:rsidR="007730AC" w:rsidRPr="00803E4E">
        <w:rPr>
          <w:rFonts w:ascii="Times New Roman" w:hAnsi="Times New Roman" w:cs="Times New Roman"/>
          <w:u w:val="single"/>
        </w:rPr>
        <w:t>True</w:t>
      </w:r>
    </w:p>
    <w:p w14:paraId="341562BA" w14:textId="391F690F" w:rsidR="00580B77" w:rsidRPr="00803E4E" w:rsidRDefault="00580B77" w:rsidP="00803E4E">
      <w:pPr>
        <w:rPr>
          <w:rFonts w:ascii="Times New Roman" w:hAnsi="Times New Roman" w:cs="Times New Roman"/>
        </w:rPr>
      </w:pPr>
      <w:r w:rsidRPr="00803E4E">
        <w:rPr>
          <w:rFonts w:ascii="Times New Roman" w:hAnsi="Times New Roman" w:cs="Times New Roman"/>
        </w:rPr>
        <w:t xml:space="preserve">5. Data View is used to inspect imported data. </w:t>
      </w:r>
      <w:r w:rsidR="007730AC" w:rsidRPr="00803E4E">
        <w:rPr>
          <w:rFonts w:ascii="Times New Roman" w:hAnsi="Times New Roman" w:cs="Times New Roman"/>
          <w:u w:val="single"/>
        </w:rPr>
        <w:t>True</w:t>
      </w:r>
    </w:p>
    <w:p w14:paraId="33793A9C" w14:textId="77777777" w:rsidR="00580B77" w:rsidRPr="00803E4E" w:rsidRDefault="00580B77" w:rsidP="00803E4E">
      <w:pPr>
        <w:rPr>
          <w:rFonts w:ascii="Times New Roman" w:hAnsi="Times New Roman" w:cs="Times New Roman"/>
        </w:rPr>
      </w:pPr>
    </w:p>
    <w:p w14:paraId="6207EB3F" w14:textId="12A0D67A" w:rsidR="0050659A" w:rsidRPr="00803E4E" w:rsidRDefault="00580B77" w:rsidP="00803E4E">
      <w:pPr>
        <w:rPr>
          <w:rFonts w:ascii="Times New Roman" w:hAnsi="Times New Roman" w:cs="Times New Roman"/>
        </w:rPr>
      </w:pPr>
      <w:r w:rsidRPr="00803E4E">
        <w:rPr>
          <w:rFonts w:ascii="Times New Roman" w:hAnsi="Times New Roman" w:cs="Times New Roman"/>
        </w:rPr>
        <w:t>Q10. Why is it important to understand the Power BI interface before creating reports?</w:t>
      </w:r>
      <w:r w:rsidR="007730AC" w:rsidRPr="00803E4E">
        <w:rPr>
          <w:rFonts w:ascii="Times New Roman" w:hAnsi="Times New Roman" w:cs="Times New Roman"/>
        </w:rPr>
        <w:t xml:space="preserve"> </w:t>
      </w:r>
      <w:r w:rsidRPr="00803E4E">
        <w:rPr>
          <w:rFonts w:ascii="Times New Roman" w:hAnsi="Times New Roman" w:cs="Times New Roman"/>
        </w:rPr>
        <w:t>Explain your answer in 4–5 sentences.</w:t>
      </w:r>
    </w:p>
    <w:p w14:paraId="18D1C351" w14:textId="607BC97A" w:rsidR="007730AC" w:rsidRPr="00803E4E" w:rsidRDefault="007730AC" w:rsidP="00803E4E">
      <w:pPr>
        <w:rPr>
          <w:rFonts w:ascii="Times New Roman" w:hAnsi="Times New Roman" w:cs="Times New Roman"/>
        </w:rPr>
      </w:pPr>
      <w:r w:rsidRPr="00803E4E">
        <w:rPr>
          <w:rFonts w:ascii="Times New Roman" w:hAnsi="Times New Roman" w:cs="Times New Roman"/>
        </w:rPr>
        <w:t>Understanding the Power BI interface is important because it makes creating reports much easier and more organized. When you know where the different tools and panes are, you can import data, build charts, and apply filters more quickly. It also helps you avoid mistakes and saves time while working on reports. Overall, a good understanding of the interface allows you to create clear, accurate, and interactive reports more efficiently.</w:t>
      </w:r>
    </w:p>
    <w:p w14:paraId="56F1B854" w14:textId="77777777" w:rsidR="007730AC" w:rsidRPr="00803E4E" w:rsidRDefault="007730AC" w:rsidP="00803E4E">
      <w:pPr>
        <w:rPr>
          <w:rFonts w:ascii="Times New Roman" w:hAnsi="Times New Roman" w:cs="Times New Roman"/>
        </w:rPr>
      </w:pPr>
    </w:p>
    <w:sectPr w:rsidR="007730AC" w:rsidRPr="00803E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6BC"/>
    <w:multiLevelType w:val="hybridMultilevel"/>
    <w:tmpl w:val="86B4423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A493C58"/>
    <w:multiLevelType w:val="hybridMultilevel"/>
    <w:tmpl w:val="85C0A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4E1571"/>
    <w:multiLevelType w:val="hybridMultilevel"/>
    <w:tmpl w:val="785839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3C1C9A"/>
    <w:multiLevelType w:val="hybridMultilevel"/>
    <w:tmpl w:val="DC72A1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8A0EE0"/>
    <w:multiLevelType w:val="hybridMultilevel"/>
    <w:tmpl w:val="B32ACF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E526B3"/>
    <w:multiLevelType w:val="hybridMultilevel"/>
    <w:tmpl w:val="22C2D1C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E5F0C87"/>
    <w:multiLevelType w:val="hybridMultilevel"/>
    <w:tmpl w:val="7E003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9426C7"/>
    <w:multiLevelType w:val="hybridMultilevel"/>
    <w:tmpl w:val="A042AC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BD44B4D"/>
    <w:multiLevelType w:val="hybridMultilevel"/>
    <w:tmpl w:val="095089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B367663"/>
    <w:multiLevelType w:val="hybridMultilevel"/>
    <w:tmpl w:val="FB220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C37FAF"/>
    <w:multiLevelType w:val="multilevel"/>
    <w:tmpl w:val="6C68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BA0EBE"/>
    <w:multiLevelType w:val="hybridMultilevel"/>
    <w:tmpl w:val="A498C4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8028269">
    <w:abstractNumId w:val="0"/>
  </w:num>
  <w:num w:numId="2" w16cid:durableId="1138843828">
    <w:abstractNumId w:val="4"/>
  </w:num>
  <w:num w:numId="3" w16cid:durableId="606232719">
    <w:abstractNumId w:val="2"/>
  </w:num>
  <w:num w:numId="4" w16cid:durableId="674500066">
    <w:abstractNumId w:val="6"/>
  </w:num>
  <w:num w:numId="5" w16cid:durableId="511532698">
    <w:abstractNumId w:val="10"/>
  </w:num>
  <w:num w:numId="6" w16cid:durableId="1815173378">
    <w:abstractNumId w:val="11"/>
  </w:num>
  <w:num w:numId="7" w16cid:durableId="1025205496">
    <w:abstractNumId w:val="7"/>
  </w:num>
  <w:num w:numId="8" w16cid:durableId="1727294967">
    <w:abstractNumId w:val="9"/>
  </w:num>
  <w:num w:numId="9" w16cid:durableId="255524873">
    <w:abstractNumId w:val="3"/>
  </w:num>
  <w:num w:numId="10" w16cid:durableId="1435130752">
    <w:abstractNumId w:val="5"/>
  </w:num>
  <w:num w:numId="11" w16cid:durableId="1855880669">
    <w:abstractNumId w:val="8"/>
  </w:num>
  <w:num w:numId="12" w16cid:durableId="230309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B77"/>
    <w:rsid w:val="00356557"/>
    <w:rsid w:val="0050659A"/>
    <w:rsid w:val="00580B77"/>
    <w:rsid w:val="007730AC"/>
    <w:rsid w:val="00803E4E"/>
    <w:rsid w:val="00862452"/>
    <w:rsid w:val="009814FA"/>
    <w:rsid w:val="00B52881"/>
    <w:rsid w:val="00BA65CF"/>
    <w:rsid w:val="00EC0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7F630"/>
  <w15:chartTrackingRefBased/>
  <w15:docId w15:val="{ADB3668E-94CF-4437-A3F8-860F6660A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B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B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B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B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B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B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B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B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B77"/>
    <w:rPr>
      <w:rFonts w:eastAsiaTheme="majorEastAsia" w:cstheme="majorBidi"/>
      <w:color w:val="272727" w:themeColor="text1" w:themeTint="D8"/>
    </w:rPr>
  </w:style>
  <w:style w:type="paragraph" w:styleId="Title">
    <w:name w:val="Title"/>
    <w:basedOn w:val="Normal"/>
    <w:next w:val="Normal"/>
    <w:link w:val="TitleChar"/>
    <w:uiPriority w:val="10"/>
    <w:qFormat/>
    <w:rsid w:val="00580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B77"/>
    <w:pPr>
      <w:spacing w:before="160"/>
      <w:jc w:val="center"/>
    </w:pPr>
    <w:rPr>
      <w:i/>
      <w:iCs/>
      <w:color w:val="404040" w:themeColor="text1" w:themeTint="BF"/>
    </w:rPr>
  </w:style>
  <w:style w:type="character" w:customStyle="1" w:styleId="QuoteChar">
    <w:name w:val="Quote Char"/>
    <w:basedOn w:val="DefaultParagraphFont"/>
    <w:link w:val="Quote"/>
    <w:uiPriority w:val="29"/>
    <w:rsid w:val="00580B77"/>
    <w:rPr>
      <w:i/>
      <w:iCs/>
      <w:color w:val="404040" w:themeColor="text1" w:themeTint="BF"/>
    </w:rPr>
  </w:style>
  <w:style w:type="paragraph" w:styleId="ListParagraph">
    <w:name w:val="List Paragraph"/>
    <w:basedOn w:val="Normal"/>
    <w:uiPriority w:val="34"/>
    <w:qFormat/>
    <w:rsid w:val="00580B77"/>
    <w:pPr>
      <w:ind w:left="720"/>
      <w:contextualSpacing/>
    </w:pPr>
  </w:style>
  <w:style w:type="character" w:styleId="IntenseEmphasis">
    <w:name w:val="Intense Emphasis"/>
    <w:basedOn w:val="DefaultParagraphFont"/>
    <w:uiPriority w:val="21"/>
    <w:qFormat/>
    <w:rsid w:val="00580B77"/>
    <w:rPr>
      <w:i/>
      <w:iCs/>
      <w:color w:val="0F4761" w:themeColor="accent1" w:themeShade="BF"/>
    </w:rPr>
  </w:style>
  <w:style w:type="paragraph" w:styleId="IntenseQuote">
    <w:name w:val="Intense Quote"/>
    <w:basedOn w:val="Normal"/>
    <w:next w:val="Normal"/>
    <w:link w:val="IntenseQuoteChar"/>
    <w:uiPriority w:val="30"/>
    <w:qFormat/>
    <w:rsid w:val="00580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B77"/>
    <w:rPr>
      <w:i/>
      <w:iCs/>
      <w:color w:val="0F4761" w:themeColor="accent1" w:themeShade="BF"/>
    </w:rPr>
  </w:style>
  <w:style w:type="character" w:styleId="IntenseReference">
    <w:name w:val="Intense Reference"/>
    <w:basedOn w:val="DefaultParagraphFont"/>
    <w:uiPriority w:val="32"/>
    <w:qFormat/>
    <w:rsid w:val="00580B77"/>
    <w:rPr>
      <w:b/>
      <w:bCs/>
      <w:smallCaps/>
      <w:color w:val="0F4761" w:themeColor="accent1" w:themeShade="BF"/>
      <w:spacing w:val="5"/>
    </w:rPr>
  </w:style>
  <w:style w:type="table" w:styleId="TableGrid">
    <w:name w:val="Table Grid"/>
    <w:basedOn w:val="TableNormal"/>
    <w:uiPriority w:val="39"/>
    <w:rsid w:val="00EC0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Fernandes</dc:creator>
  <cp:keywords/>
  <dc:description/>
  <cp:lastModifiedBy>Joshua Fernandes</cp:lastModifiedBy>
  <cp:revision>2</cp:revision>
  <dcterms:created xsi:type="dcterms:W3CDTF">2026-07-28T05:38:00Z</dcterms:created>
  <dcterms:modified xsi:type="dcterms:W3CDTF">2026-08-06T19:45:00Z</dcterms:modified>
</cp:coreProperties>
</file>