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0EAA0" w14:textId="77777777" w:rsidR="00A86B25" w:rsidRDefault="00A86B25" w:rsidP="00A86B25">
      <w:pPr>
        <w:rPr>
          <w:b/>
          <w:bCs/>
        </w:rPr>
      </w:pPr>
      <w:r w:rsidRPr="00A86B25">
        <w:rPr>
          <w:b/>
          <w:bCs/>
        </w:rPr>
        <w:t>Prueba Técnica</w:t>
      </w:r>
    </w:p>
    <w:p w14:paraId="6A219263" w14:textId="77777777" w:rsidR="00AF1451" w:rsidRPr="00A86B25" w:rsidRDefault="00AF1451" w:rsidP="00A86B25">
      <w:pPr>
        <w:rPr>
          <w:b/>
          <w:bCs/>
        </w:rPr>
      </w:pPr>
    </w:p>
    <w:p w14:paraId="5365DD02" w14:textId="77777777" w:rsidR="00A86B25" w:rsidRDefault="00A86B25" w:rsidP="00A86B25">
      <w:r w:rsidRPr="00A86B25">
        <w:t xml:space="preserve">El objetivo de esta prueba técnica es evaluar y conocer el nivel de conocimiento del aspirante en diversas áreas clave. Se evaluarán principalmente conocimientos en bases de datos, desarrollo </w:t>
      </w:r>
      <w:proofErr w:type="spellStart"/>
      <w:r w:rsidRPr="00A86B25">
        <w:t>backend</w:t>
      </w:r>
      <w:proofErr w:type="spellEnd"/>
      <w:r w:rsidRPr="00A86B25">
        <w:t xml:space="preserve"> y capacidad de estimación de tiempos de entrega.</w:t>
      </w:r>
    </w:p>
    <w:p w14:paraId="3570FF42" w14:textId="77777777" w:rsidR="00A5429E" w:rsidRDefault="00A5429E" w:rsidP="00A86B25"/>
    <w:p w14:paraId="482A37A4" w14:textId="77777777" w:rsidR="00AF1451" w:rsidRPr="00A86B25" w:rsidRDefault="00AF1451" w:rsidP="00A86B25"/>
    <w:p w14:paraId="05DC6A40" w14:textId="77777777" w:rsidR="00A86B25" w:rsidRPr="00A86B25" w:rsidRDefault="00A86B25" w:rsidP="00A86B25">
      <w:pPr>
        <w:rPr>
          <w:b/>
          <w:bCs/>
        </w:rPr>
      </w:pPr>
      <w:r w:rsidRPr="00A86B25">
        <w:rPr>
          <w:b/>
          <w:bCs/>
        </w:rPr>
        <w:t>Restricciones Tecnológicas</w:t>
      </w:r>
    </w:p>
    <w:p w14:paraId="5C079C60" w14:textId="77777777" w:rsidR="00C759AB" w:rsidRDefault="00A86B25" w:rsidP="00C759AB">
      <w:pPr>
        <w:numPr>
          <w:ilvl w:val="0"/>
          <w:numId w:val="3"/>
        </w:numPr>
      </w:pPr>
      <w:r w:rsidRPr="00A86B25">
        <w:t xml:space="preserve">El </w:t>
      </w:r>
      <w:proofErr w:type="spellStart"/>
      <w:r w:rsidRPr="00A86B25">
        <w:t>backend</w:t>
      </w:r>
      <w:proofErr w:type="spellEnd"/>
      <w:r w:rsidRPr="00A86B25">
        <w:t xml:space="preserve"> debe desarrollarse en </w:t>
      </w:r>
      <w:r w:rsidRPr="00A86B25">
        <w:rPr>
          <w:b/>
          <w:bCs/>
        </w:rPr>
        <w:t>Java</w:t>
      </w:r>
      <w:r w:rsidRPr="00A86B25">
        <w:t xml:space="preserve"> utilizando </w:t>
      </w:r>
      <w:r w:rsidRPr="00A86B25">
        <w:rPr>
          <w:b/>
          <w:bCs/>
        </w:rPr>
        <w:t xml:space="preserve">Spring </w:t>
      </w:r>
      <w:proofErr w:type="spellStart"/>
      <w:r w:rsidRPr="00A86B25">
        <w:rPr>
          <w:b/>
          <w:bCs/>
        </w:rPr>
        <w:t>Boot</w:t>
      </w:r>
      <w:r w:rsidRPr="00A86B25">
        <w:t>.</w:t>
      </w:r>
      <w:proofErr w:type="spellEnd"/>
    </w:p>
    <w:p w14:paraId="00FD7331" w14:textId="7E108D3F" w:rsidR="00A86B25" w:rsidRPr="00A86B25" w:rsidRDefault="00A86B25" w:rsidP="00C759AB">
      <w:pPr>
        <w:numPr>
          <w:ilvl w:val="0"/>
          <w:numId w:val="3"/>
        </w:numPr>
      </w:pPr>
      <w:r w:rsidRPr="00A86B25">
        <w:t xml:space="preserve">La base de datos a utilizar es </w:t>
      </w:r>
      <w:r w:rsidRPr="00C759AB">
        <w:rPr>
          <w:b/>
          <w:bCs/>
        </w:rPr>
        <w:t>PostgreSQL</w:t>
      </w:r>
      <w:r w:rsidRPr="00A86B25">
        <w:t>.</w:t>
      </w:r>
    </w:p>
    <w:p w14:paraId="1638BF9F" w14:textId="77777777" w:rsidR="00A86B25" w:rsidRPr="00A86B25" w:rsidRDefault="00A86B25" w:rsidP="00A86B25">
      <w:pPr>
        <w:numPr>
          <w:ilvl w:val="0"/>
          <w:numId w:val="3"/>
        </w:numPr>
      </w:pPr>
      <w:r w:rsidRPr="00A86B25">
        <w:t xml:space="preserve">Se deben crear los </w:t>
      </w:r>
      <w:r w:rsidRPr="00A86B25">
        <w:rPr>
          <w:b/>
          <w:bCs/>
        </w:rPr>
        <w:t>servicios REST</w:t>
      </w:r>
      <w:r w:rsidRPr="00A86B25">
        <w:t xml:space="preserve"> para las tablas que se consideren necesarias.</w:t>
      </w:r>
    </w:p>
    <w:p w14:paraId="1A1BFFAC" w14:textId="77777777" w:rsidR="00A86B25" w:rsidRDefault="00A86B25" w:rsidP="00A86B25">
      <w:pPr>
        <w:numPr>
          <w:ilvl w:val="0"/>
          <w:numId w:val="3"/>
        </w:numPr>
      </w:pPr>
      <w:r w:rsidRPr="00A86B25">
        <w:t xml:space="preserve">El consumo de los servicios debe demostrarse usando </w:t>
      </w:r>
      <w:proofErr w:type="spellStart"/>
      <w:r w:rsidRPr="00A86B25">
        <w:rPr>
          <w:b/>
          <w:bCs/>
        </w:rPr>
        <w:t>Postman</w:t>
      </w:r>
      <w:proofErr w:type="spellEnd"/>
      <w:r w:rsidRPr="00A86B25">
        <w:t xml:space="preserve"> o </w:t>
      </w:r>
      <w:r w:rsidRPr="00A86B25">
        <w:rPr>
          <w:b/>
          <w:bCs/>
        </w:rPr>
        <w:t>SOAPUI</w:t>
      </w:r>
      <w:r w:rsidRPr="00A86B25">
        <w:t>.</w:t>
      </w:r>
    </w:p>
    <w:p w14:paraId="175C4F37" w14:textId="77777777" w:rsidR="00A86B25" w:rsidRDefault="00A86B25" w:rsidP="00A86B25"/>
    <w:p w14:paraId="64ABEB22" w14:textId="77777777" w:rsidR="00AF1451" w:rsidRPr="00A86B25" w:rsidRDefault="00AF1451" w:rsidP="00A86B25"/>
    <w:p w14:paraId="3F2C1E59" w14:textId="77777777" w:rsidR="00A86B25" w:rsidRPr="00A86B25" w:rsidRDefault="00A86B25" w:rsidP="00A86B25">
      <w:pPr>
        <w:rPr>
          <w:b/>
          <w:bCs/>
        </w:rPr>
      </w:pPr>
      <w:r w:rsidRPr="00A86B25">
        <w:rPr>
          <w:b/>
          <w:bCs/>
        </w:rPr>
        <w:t>Caso de Negocio</w:t>
      </w:r>
    </w:p>
    <w:p w14:paraId="176097F8" w14:textId="463F61F1" w:rsidR="00A86B25" w:rsidRPr="00A86B25" w:rsidRDefault="00A86B25" w:rsidP="00A86B25">
      <w:r w:rsidRPr="00A86B25">
        <w:t xml:space="preserve">Se requiere que el desarrollador diseñe un </w:t>
      </w:r>
      <w:r w:rsidRPr="00A86B25">
        <w:rPr>
          <w:b/>
          <w:bCs/>
        </w:rPr>
        <w:t>Modelo Entidad-Relación (MER)</w:t>
      </w:r>
      <w:r w:rsidRPr="00A86B25">
        <w:t xml:space="preserve"> para un sistema de consulta médica. </w:t>
      </w:r>
      <w:r w:rsidR="00AF1451" w:rsidRPr="00AF1451">
        <w:t xml:space="preserve">A partir de este diseño, deberá seleccionar algunas entidades para realizar la implementación en </w:t>
      </w:r>
      <w:r w:rsidR="00C759AB" w:rsidRPr="00C759AB">
        <w:rPr>
          <w:b/>
          <w:bCs/>
        </w:rPr>
        <w:t>S</w:t>
      </w:r>
      <w:r w:rsidR="00AF1451" w:rsidRPr="00C759AB">
        <w:rPr>
          <w:b/>
          <w:bCs/>
        </w:rPr>
        <w:t>pring</w:t>
      </w:r>
      <w:r w:rsidR="00AF1451" w:rsidRPr="00AF1451">
        <w:t xml:space="preserve"> y a partir de allí, realizar la estimación en horas del tiempo necesario para desarrollar las API de las entidades seleccionadas, detallando</w:t>
      </w:r>
      <w:r w:rsidR="00AF1451">
        <w:t xml:space="preserve"> </w:t>
      </w:r>
      <w:r w:rsidRPr="00A86B25">
        <w:t xml:space="preserve">los objetos </w:t>
      </w:r>
      <w:r w:rsidR="00A5429E">
        <w:t xml:space="preserve">a crear </w:t>
      </w:r>
      <w:r w:rsidRPr="00A86B25">
        <w:t xml:space="preserve">y </w:t>
      </w:r>
      <w:r w:rsidR="00A5429E">
        <w:t xml:space="preserve">los </w:t>
      </w:r>
      <w:r w:rsidRPr="00A86B25">
        <w:t xml:space="preserve">servicios </w:t>
      </w:r>
      <w:proofErr w:type="spellStart"/>
      <w:r w:rsidRPr="00A86B25">
        <w:t>REST</w:t>
      </w:r>
      <w:r w:rsidR="00A5429E">
        <w:t>s</w:t>
      </w:r>
      <w:proofErr w:type="spellEnd"/>
      <w:r w:rsidRPr="00A86B25">
        <w:t xml:space="preserve"> que se deben crear.</w:t>
      </w:r>
    </w:p>
    <w:sectPr w:rsidR="00A86B25" w:rsidRPr="00A86B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F2B08"/>
    <w:multiLevelType w:val="hybridMultilevel"/>
    <w:tmpl w:val="8C90EF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15A6D"/>
    <w:multiLevelType w:val="hybridMultilevel"/>
    <w:tmpl w:val="5CA6D5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A16A6"/>
    <w:multiLevelType w:val="multilevel"/>
    <w:tmpl w:val="21A29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7359291">
    <w:abstractNumId w:val="0"/>
  </w:num>
  <w:num w:numId="2" w16cid:durableId="270209496">
    <w:abstractNumId w:val="1"/>
  </w:num>
  <w:num w:numId="3" w16cid:durableId="653991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25"/>
    <w:rsid w:val="007B77C8"/>
    <w:rsid w:val="00A5429E"/>
    <w:rsid w:val="00A86B25"/>
    <w:rsid w:val="00AF1451"/>
    <w:rsid w:val="00B542CB"/>
    <w:rsid w:val="00C759AB"/>
    <w:rsid w:val="00D11384"/>
    <w:rsid w:val="00D6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A8853"/>
  <w15:chartTrackingRefBased/>
  <w15:docId w15:val="{AAEF56AA-BDDA-4F37-88A4-C1517C46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6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6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6B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6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6B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6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6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6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6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6B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6B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6B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6B2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6B2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6B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6B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6B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6B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6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6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6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6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6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6B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6B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6B2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6B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6B2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6B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cely</dc:creator>
  <cp:keywords/>
  <dc:description/>
  <cp:lastModifiedBy>Kalettre SAS</cp:lastModifiedBy>
  <cp:revision>2</cp:revision>
  <dcterms:created xsi:type="dcterms:W3CDTF">2025-03-26T19:19:00Z</dcterms:created>
  <dcterms:modified xsi:type="dcterms:W3CDTF">2025-04-29T20:11:00Z</dcterms:modified>
</cp:coreProperties>
</file>