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CF" w:rsidRDefault="008868E0" w:rsidP="008868E0">
      <w:pPr>
        <w:pStyle w:val="TitrePrincipal"/>
      </w:pPr>
      <w:r>
        <w:t>Manuel d’utilisation</w:t>
      </w:r>
    </w:p>
    <w:p w:rsidR="001F1A24" w:rsidRDefault="001F1A24" w:rsidP="001F1A24"/>
    <w:p w:rsidR="001F1A24" w:rsidRDefault="001F1A24" w:rsidP="001F1A24">
      <w:pPr>
        <w:ind w:firstLine="360"/>
      </w:pPr>
      <w:r>
        <w:t>Ce programme a pour but l’analyse d’un fichier de logs Apache. Il permet d’obtenir des statistiques relatives à la consultation des pages, et de générer un fichier .dot pouvant être utilisé pour dessiner un graphe des interactions entre les pages.</w:t>
      </w:r>
    </w:p>
    <w:p w:rsidR="008868E0" w:rsidRDefault="008868E0" w:rsidP="008868E0">
      <w:pPr>
        <w:pStyle w:val="Titre2"/>
      </w:pPr>
      <w:r>
        <w:t>Génération de l’exécutable</w:t>
      </w:r>
    </w:p>
    <w:p w:rsidR="008868E0" w:rsidRDefault="008868E0" w:rsidP="001F1A24">
      <w:pPr>
        <w:ind w:firstLine="360"/>
      </w:pPr>
      <w:r>
        <w:t xml:space="preserve">Sous Linux : ouvrir un terminal, se placer dans le répertoire des </w:t>
      </w:r>
      <w:r w:rsidR="00604551">
        <w:t>fichiers source</w:t>
      </w:r>
      <w:r w:rsidR="0045479D">
        <w:t>s</w:t>
      </w:r>
      <w:r>
        <w:t xml:space="preserve"> et exécuter le </w:t>
      </w:r>
      <w:proofErr w:type="spellStart"/>
      <w:r>
        <w:t>makefile</w:t>
      </w:r>
      <w:proofErr w:type="spellEnd"/>
      <w:r>
        <w:t xml:space="preserve"> à l’aide de la commande </w:t>
      </w:r>
      <w:proofErr w:type="spellStart"/>
      <w:r w:rsidRPr="008868E0">
        <w:rPr>
          <w:b/>
          <w:bCs/>
        </w:rPr>
        <w:t>make</w:t>
      </w:r>
      <w:proofErr w:type="spellEnd"/>
      <w:r>
        <w:t>.</w:t>
      </w:r>
    </w:p>
    <w:p w:rsidR="008868E0" w:rsidRDefault="008868E0" w:rsidP="008868E0"/>
    <w:p w:rsidR="008868E0" w:rsidRDefault="008868E0" w:rsidP="008868E0">
      <w:pPr>
        <w:pStyle w:val="Titre2"/>
      </w:pPr>
      <w:r>
        <w:t>Exécution du prog</w:t>
      </w:r>
      <w:r w:rsidR="00EE5882">
        <w:t>r</w:t>
      </w:r>
      <w:r>
        <w:t>amme</w:t>
      </w:r>
    </w:p>
    <w:p w:rsidR="008868E0" w:rsidRDefault="008868E0" w:rsidP="001F1A24">
      <w:pPr>
        <w:ind w:firstLine="360"/>
      </w:pPr>
      <w:r>
        <w:t xml:space="preserve">Sous Linux, dans le répertoire où se situe l’exécutable : ouvrir une session de terminal, et utiliser la </w:t>
      </w:r>
      <w:proofErr w:type="gramStart"/>
      <w:r>
        <w:t>commande</w:t>
      </w:r>
      <w:r>
        <w:rPr>
          <w:b/>
          <w:bCs/>
        </w:rPr>
        <w:t xml:space="preserve"> ./</w:t>
      </w:r>
      <w:proofErr w:type="gramEnd"/>
      <w:r>
        <w:rPr>
          <w:b/>
          <w:bCs/>
        </w:rPr>
        <w:t xml:space="preserve">TP3 [options]  XXX.log </w:t>
      </w:r>
      <w:r>
        <w:t>, où XXX est le nom du fichier de logs à analyser. Ce fichier doit se trouver dans le même répertoire que l’exécutable. [</w:t>
      </w:r>
      <w:proofErr w:type="gramStart"/>
      <w:r>
        <w:t>options</w:t>
      </w:r>
      <w:proofErr w:type="gramEnd"/>
      <w:r>
        <w:t>] représente les différentes options pour l’exécution, détaillées ci-après.</w:t>
      </w:r>
    </w:p>
    <w:p w:rsidR="008868E0" w:rsidRDefault="008868E0" w:rsidP="008868E0"/>
    <w:p w:rsidR="008868E0" w:rsidRDefault="008868E0" w:rsidP="008868E0">
      <w:pPr>
        <w:pStyle w:val="Titre2"/>
      </w:pPr>
      <w:r>
        <w:t>Options d’exécution</w:t>
      </w:r>
    </w:p>
    <w:p w:rsidR="008868E0" w:rsidRDefault="008868E0" w:rsidP="008868E0">
      <w:r w:rsidRPr="00EE5882">
        <w:rPr>
          <w:b/>
          <w:bCs/>
        </w:rPr>
        <w:t>Par défaut</w:t>
      </w:r>
      <w:r w:rsidR="00EE5882">
        <w:rPr>
          <w:b/>
          <w:bCs/>
        </w:rPr>
        <w:t xml:space="preserve"> (aucune option)</w:t>
      </w:r>
      <w:r>
        <w:t> : affiche dans la console sous forme textuelle la liste des 10 documents les plus consultés, triés par ordre décroissant de consultations.</w:t>
      </w:r>
    </w:p>
    <w:p w:rsidR="008868E0" w:rsidRPr="008868E0" w:rsidRDefault="008868E0" w:rsidP="008868E0">
      <w:r w:rsidRPr="00500A60">
        <w:rPr>
          <w:b/>
          <w:bCs/>
        </w:rPr>
        <w:t>-e</w:t>
      </w:r>
      <w:r>
        <w:t> : exclut tous les documents possédant une extension de type image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jpeg, </w:t>
      </w:r>
      <w:proofErr w:type="spellStart"/>
      <w:r>
        <w:t>tga</w:t>
      </w:r>
      <w:proofErr w:type="spellEnd"/>
      <w:r>
        <w:t xml:space="preserve">, </w:t>
      </w:r>
      <w:proofErr w:type="spellStart"/>
      <w:r>
        <w:t>bmp</w:t>
      </w:r>
      <w:proofErr w:type="spellEnd"/>
      <w:r>
        <w:t xml:space="preserve">, </w:t>
      </w:r>
      <w:proofErr w:type="spellStart"/>
      <w:r>
        <w:t>gif</w:t>
      </w:r>
      <w:proofErr w:type="spellEnd"/>
      <w:r w:rsidR="00E8363A">
        <w:t xml:space="preserve">, </w:t>
      </w:r>
      <w:proofErr w:type="spellStart"/>
      <w:r w:rsidR="00E8363A">
        <w:t>ico</w:t>
      </w:r>
      <w:proofErr w:type="spellEnd"/>
      <w:r>
        <w:t xml:space="preserve">), </w:t>
      </w:r>
      <w:proofErr w:type="spellStart"/>
      <w:r>
        <w:t>css</w:t>
      </w:r>
      <w:proofErr w:type="spellEnd"/>
      <w:r>
        <w:t xml:space="preserve"> ou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js</w:t>
      </w:r>
      <w:proofErr w:type="spellEnd"/>
      <w:r>
        <w:t>).</w:t>
      </w:r>
    </w:p>
    <w:p w:rsidR="008868E0" w:rsidRDefault="00500A60" w:rsidP="008868E0">
      <w:r w:rsidRPr="00500A60">
        <w:rPr>
          <w:b/>
          <w:bCs/>
        </w:rPr>
        <w:t>-t heure</w:t>
      </w:r>
      <w:r>
        <w:t> : ne prend en compte que les requêtes dans l’intervalle de temps                 [heure, heure+1[.</w:t>
      </w:r>
    </w:p>
    <w:p w:rsidR="00500A60" w:rsidRPr="001F1A24" w:rsidRDefault="00500A60" w:rsidP="008868E0">
      <w:r w:rsidRPr="00500A60">
        <w:rPr>
          <w:b/>
          <w:bCs/>
        </w:rPr>
        <w:t>-g nomFichier.dot</w:t>
      </w:r>
      <w:r>
        <w:t xml:space="preserve"> : génère un fichier </w:t>
      </w:r>
      <w:proofErr w:type="spellStart"/>
      <w:r>
        <w:t>GraphViz</w:t>
      </w:r>
      <w:proofErr w:type="spellEnd"/>
      <w:r>
        <w:t xml:space="preserve"> correspondant au graphe formé à partir des logs</w:t>
      </w:r>
      <w:r w:rsidRPr="001F1A24">
        <w:t>.</w:t>
      </w:r>
      <w:r w:rsidR="00257F32">
        <w:t xml:space="preserve"> Le fichier est généré dans le répertoire de l’exécutable.</w:t>
      </w:r>
      <w:bookmarkStart w:id="0" w:name="_GoBack"/>
      <w:bookmarkEnd w:id="0"/>
      <w:r w:rsidR="00EE5882" w:rsidRPr="001F1A24">
        <w:t xml:space="preserve"> Si cette option est spécifiée, aucun affichage n</w:t>
      </w:r>
      <w:r w:rsidR="001F1A24">
        <w:t>e sera effectué dans la console (excepté les éventuelles erreurs).</w:t>
      </w:r>
    </w:p>
    <w:p w:rsidR="001F1A24" w:rsidRDefault="00500A60" w:rsidP="001F1A24">
      <w:r>
        <w:t xml:space="preserve">Les options sont cumulables, il suffit de les entrer </w:t>
      </w:r>
      <w:proofErr w:type="gramStart"/>
      <w:r>
        <w:t>à la suite, séparées</w:t>
      </w:r>
      <w:proofErr w:type="gramEnd"/>
      <w:r>
        <w:t xml:space="preserve"> par un espace.</w:t>
      </w:r>
      <w:r w:rsidR="001F1A24">
        <w:t xml:space="preserve"> L’ordre n’a pas d’importance, cependant il faut que l’heure associée à l’option t soit à la suite de ‘–t’ et que le nom du fichier .dot suive l’option ‘-g’.</w:t>
      </w:r>
    </w:p>
    <w:p w:rsidR="00500A60" w:rsidRDefault="00500A60" w:rsidP="008868E0"/>
    <w:p w:rsidR="00500A60" w:rsidRDefault="00500A60" w:rsidP="00500A60">
      <w:pPr>
        <w:pStyle w:val="Titre2"/>
      </w:pPr>
      <w:r>
        <w:t>Générer l’image du graphe</w:t>
      </w:r>
    </w:p>
    <w:p w:rsidR="00500A60" w:rsidRPr="00500A60" w:rsidRDefault="00500A60" w:rsidP="001F1A24">
      <w:pPr>
        <w:ind w:firstLine="360"/>
      </w:pPr>
      <w:r>
        <w:t xml:space="preserve">Pour générer une image (format </w:t>
      </w:r>
      <w:proofErr w:type="spellStart"/>
      <w:r>
        <w:t>png</w:t>
      </w:r>
      <w:proofErr w:type="spellEnd"/>
      <w:r>
        <w:t xml:space="preserve">) du graphe au format dot : dans un terminal, dans le répertoire du fichier dot, entrer : </w:t>
      </w:r>
      <w:r w:rsidRPr="00500A60">
        <w:rPr>
          <w:b/>
          <w:bCs/>
        </w:rPr>
        <w:t>dot –</w:t>
      </w:r>
      <w:proofErr w:type="spellStart"/>
      <w:r w:rsidRPr="00500A60">
        <w:rPr>
          <w:b/>
          <w:bCs/>
        </w:rPr>
        <w:t>Tpng</w:t>
      </w:r>
      <w:proofErr w:type="spellEnd"/>
      <w:r w:rsidRPr="00500A60">
        <w:rPr>
          <w:b/>
          <w:bCs/>
        </w:rPr>
        <w:t xml:space="preserve"> –o XXX.png </w:t>
      </w:r>
      <w:proofErr w:type="gramStart"/>
      <w:r w:rsidRPr="00500A60">
        <w:rPr>
          <w:b/>
          <w:bCs/>
        </w:rPr>
        <w:t>XXX.dot</w:t>
      </w:r>
      <w:r>
        <w:rPr>
          <w:b/>
          <w:bCs/>
        </w:rPr>
        <w:t xml:space="preserve"> </w:t>
      </w:r>
      <w:r>
        <w:t>,</w:t>
      </w:r>
      <w:proofErr w:type="gramEnd"/>
      <w:r>
        <w:t xml:space="preserve"> avec XXX le nom du fichier dot.</w:t>
      </w:r>
    </w:p>
    <w:sectPr w:rsidR="00500A60" w:rsidRPr="00500A6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40" w:rsidRDefault="00975040" w:rsidP="00576C5B">
      <w:pPr>
        <w:spacing w:line="240" w:lineRule="auto"/>
      </w:pPr>
      <w:r>
        <w:separator/>
      </w:r>
    </w:p>
  </w:endnote>
  <w:endnote w:type="continuationSeparator" w:id="0">
    <w:p w:rsidR="00975040" w:rsidRDefault="00975040" w:rsidP="00576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40" w:rsidRDefault="00975040" w:rsidP="00576C5B">
      <w:pPr>
        <w:spacing w:line="240" w:lineRule="auto"/>
      </w:pPr>
      <w:r>
        <w:separator/>
      </w:r>
    </w:p>
  </w:footnote>
  <w:footnote w:type="continuationSeparator" w:id="0">
    <w:p w:rsidR="00975040" w:rsidRDefault="00975040" w:rsidP="00576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C5B" w:rsidRDefault="00576C5B" w:rsidP="00576C5B">
    <w:pPr>
      <w:pStyle w:val="En-tte"/>
      <w:tabs>
        <w:tab w:val="clear" w:pos="8306"/>
        <w:tab w:val="right" w:pos="9072"/>
      </w:tabs>
    </w:pPr>
    <w:r>
      <w:t>FALLOUH Marc</w:t>
    </w:r>
    <w:r>
      <w:tab/>
    </w:r>
    <w:r>
      <w:tab/>
      <w:t>B3109</w:t>
    </w:r>
  </w:p>
  <w:p w:rsidR="00576C5B" w:rsidRDefault="00576C5B">
    <w:pPr>
      <w:pStyle w:val="En-tte"/>
    </w:pPr>
    <w:r>
      <w:t>VIRSOLVY Mathieu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98"/>
    <w:rsid w:val="00040662"/>
    <w:rsid w:val="001F1A24"/>
    <w:rsid w:val="0023186B"/>
    <w:rsid w:val="00257F32"/>
    <w:rsid w:val="0035734D"/>
    <w:rsid w:val="0045479D"/>
    <w:rsid w:val="00500A60"/>
    <w:rsid w:val="00576C5B"/>
    <w:rsid w:val="0060404C"/>
    <w:rsid w:val="00604551"/>
    <w:rsid w:val="008868E0"/>
    <w:rsid w:val="008B7E39"/>
    <w:rsid w:val="00975040"/>
    <w:rsid w:val="009855CF"/>
    <w:rsid w:val="00DC7C98"/>
    <w:rsid w:val="00E8363A"/>
    <w:rsid w:val="00E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C5B"/>
    <w:rPr>
      <w:rFonts w:ascii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C5B"/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6C5B"/>
    <w:rPr>
      <w:rFonts w:ascii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576C5B"/>
    <w:pPr>
      <w:tabs>
        <w:tab w:val="center" w:pos="4153"/>
        <w:tab w:val="right" w:pos="83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6C5B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FALLOUH</dc:creator>
  <cp:lastModifiedBy>FALLOUH</cp:lastModifiedBy>
  <cp:revision>11</cp:revision>
  <cp:lastPrinted>2015-12-13T20:23:00Z</cp:lastPrinted>
  <dcterms:created xsi:type="dcterms:W3CDTF">2015-12-07T20:59:00Z</dcterms:created>
  <dcterms:modified xsi:type="dcterms:W3CDTF">2015-12-13T20:23:00Z</dcterms:modified>
</cp:coreProperties>
</file>