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CA3D" w14:textId="6F8D84DB" w:rsidR="00C30456" w:rsidRDefault="001C5181">
      <w:r>
        <w:t>Report for Kickstarter Campaign Data</w:t>
      </w:r>
    </w:p>
    <w:p w14:paraId="5B52BFC5" w14:textId="35816751" w:rsidR="001C5181" w:rsidRDefault="003422FA" w:rsidP="003422FA">
      <w:r>
        <w:t xml:space="preserve">1. </w:t>
      </w:r>
      <w:r w:rsidR="001C5181">
        <w:t>Given the provided data, what are three conclusions we can draw about Kickstarter campaigns?</w:t>
      </w:r>
    </w:p>
    <w:p w14:paraId="461A95E5" w14:textId="4266B324" w:rsidR="003422FA" w:rsidRDefault="003422FA" w:rsidP="00077340">
      <w:pPr>
        <w:ind w:left="720"/>
      </w:pPr>
      <w:r>
        <w:t xml:space="preserve">a. The category with the most campaigns is “theater” (1593), of these, 1066 are for “plays” sub-category. </w:t>
      </w:r>
    </w:p>
    <w:p w14:paraId="2205A9F5" w14:textId="77777777" w:rsidR="003422FA" w:rsidRDefault="003422FA" w:rsidP="00077340">
      <w:pPr>
        <w:ind w:left="720"/>
      </w:pPr>
      <w:r>
        <w:t>b. There are more successful campaigns (2185) than failed ones (1530).</w:t>
      </w:r>
    </w:p>
    <w:p w14:paraId="01D9CD23" w14:textId="4D6F5041" w:rsidR="003422FA" w:rsidRPr="00077340" w:rsidRDefault="003422FA" w:rsidP="00077340">
      <w:pPr>
        <w:ind w:left="720"/>
        <w:rPr>
          <w:rFonts w:ascii="Calibri" w:eastAsia="Times New Roman" w:hAnsi="Calibri" w:cs="Calibri"/>
          <w:b/>
          <w:bCs/>
          <w:color w:val="000000"/>
        </w:rPr>
      </w:pPr>
      <w:r>
        <w:t>c. The year for most successful campaigns was</w:t>
      </w:r>
      <w:r w:rsidR="00077340">
        <w:t xml:space="preserve"> 2016 with </w:t>
      </w:r>
      <w:r w:rsidR="00077340" w:rsidRPr="00077340">
        <w:rPr>
          <w:rFonts w:ascii="Calibri" w:eastAsia="Times New Roman" w:hAnsi="Calibri" w:cs="Calibri"/>
          <w:color w:val="000000"/>
        </w:rPr>
        <w:t>475.</w:t>
      </w:r>
      <w:r>
        <w:t xml:space="preserve"> </w:t>
      </w:r>
    </w:p>
    <w:p w14:paraId="1093CBC6" w14:textId="41BD3E17" w:rsidR="001C5181" w:rsidRDefault="001C5181" w:rsidP="001C5181">
      <w:r>
        <w:t>2. What are some limitations of this dataset?</w:t>
      </w:r>
    </w:p>
    <w:p w14:paraId="466F5792" w14:textId="77777777" w:rsidR="00F30458" w:rsidRDefault="00F30458" w:rsidP="00F30458">
      <w:pPr>
        <w:pStyle w:val="ListParagraph"/>
        <w:numPr>
          <w:ilvl w:val="0"/>
          <w:numId w:val="2"/>
        </w:numPr>
      </w:pPr>
      <w:r>
        <w:t>It represents the outcomes of campaigns for one funding platform only, Kickstarter.</w:t>
      </w:r>
    </w:p>
    <w:p w14:paraId="0E4DDD4C" w14:textId="4AE0EB9D" w:rsidR="00F30458" w:rsidRDefault="00F30458" w:rsidP="00F30458">
      <w:pPr>
        <w:pStyle w:val="ListParagraph"/>
        <w:numPr>
          <w:ilvl w:val="0"/>
          <w:numId w:val="2"/>
        </w:numPr>
      </w:pPr>
      <w:r>
        <w:t xml:space="preserve">There are 50 campaigns that are currently “live”, when analysis of past campaigns is done, the </w:t>
      </w:r>
      <w:r w:rsidR="002D45EA">
        <w:t xml:space="preserve">final </w:t>
      </w:r>
      <w:r>
        <w:t xml:space="preserve">values for these will be different to what is included in the dataset. </w:t>
      </w:r>
    </w:p>
    <w:p w14:paraId="3B530E1A" w14:textId="45040DDD" w:rsidR="001D3608" w:rsidRDefault="002D45EA" w:rsidP="001C5181">
      <w:pPr>
        <w:pStyle w:val="ListParagraph"/>
        <w:numPr>
          <w:ilvl w:val="0"/>
          <w:numId w:val="2"/>
        </w:numPr>
      </w:pPr>
      <w:r>
        <w:t xml:space="preserve">The number of </w:t>
      </w:r>
      <w:proofErr w:type="gramStart"/>
      <w:r>
        <w:t>backers</w:t>
      </w:r>
      <w:proofErr w:type="gramEnd"/>
      <w:r>
        <w:t xml:space="preserve"> metric have a couple of outliers that skew the mean values. </w:t>
      </w:r>
      <w:r w:rsidR="001D3608">
        <w:tab/>
      </w:r>
    </w:p>
    <w:p w14:paraId="45CB86FF" w14:textId="0ACD5AB2" w:rsidR="001C5181" w:rsidRDefault="001C5181" w:rsidP="001C5181">
      <w:r>
        <w:t>3. What are some other possible tables and/or graphs that we could create?</w:t>
      </w:r>
    </w:p>
    <w:p w14:paraId="031D0AE0" w14:textId="189B4194" w:rsidR="001D3608" w:rsidRDefault="001D3608" w:rsidP="001D3608">
      <w:pPr>
        <w:ind w:left="720"/>
      </w:pPr>
      <w:r>
        <w:t>a. A stacked bar chart showing successful-failed-canceled campaigns per year.</w:t>
      </w:r>
    </w:p>
    <w:p w14:paraId="172F812B" w14:textId="1646A27F" w:rsidR="001D3608" w:rsidRDefault="001D3608" w:rsidP="001D3608">
      <w:pPr>
        <w:ind w:left="720"/>
      </w:pPr>
      <w:r>
        <w:t>b. Pledged vs. Goal amounts per category/sub-category.</w:t>
      </w:r>
    </w:p>
    <w:p w14:paraId="2ED49444" w14:textId="413442EF" w:rsidR="001D3608" w:rsidRDefault="001D3608" w:rsidP="001D3608">
      <w:pPr>
        <w:ind w:left="720"/>
      </w:pPr>
      <w:r>
        <w:t>c. Average donation per category/sub-category</w:t>
      </w:r>
    </w:p>
    <w:p w14:paraId="1EB7BCFE" w14:textId="77777777" w:rsidR="001D3608" w:rsidRDefault="001D3608" w:rsidP="001C5181"/>
    <w:sectPr w:rsidR="001D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E37F2"/>
    <w:multiLevelType w:val="hybridMultilevel"/>
    <w:tmpl w:val="5036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240EE"/>
    <w:multiLevelType w:val="hybridMultilevel"/>
    <w:tmpl w:val="76CE5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1"/>
    <w:rsid w:val="00077340"/>
    <w:rsid w:val="001C5181"/>
    <w:rsid w:val="001D3608"/>
    <w:rsid w:val="002D45EA"/>
    <w:rsid w:val="003422FA"/>
    <w:rsid w:val="00C30456"/>
    <w:rsid w:val="00F3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F00D"/>
  <w15:chartTrackingRefBased/>
  <w15:docId w15:val="{E88E527D-E1BF-420A-B1E8-C27F90B3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Robles</dc:creator>
  <cp:keywords/>
  <dc:description/>
  <cp:lastModifiedBy>Jose Robles</cp:lastModifiedBy>
  <cp:revision>3</cp:revision>
  <dcterms:created xsi:type="dcterms:W3CDTF">2020-12-19T18:16:00Z</dcterms:created>
  <dcterms:modified xsi:type="dcterms:W3CDTF">2020-12-20T04:47:00Z</dcterms:modified>
</cp:coreProperties>
</file>