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ACB" w:rsidRDefault="00DC3ACB" w:rsidP="00DC3ACB">
      <w:pPr>
        <w:jc w:val="center"/>
        <w:rPr>
          <w:rFonts w:ascii="Adobe Gothic Std B" w:eastAsia="Adobe Gothic Std B" w:hAnsi="Adobe Gothic Std B" w:cs="TH SarabunPSK"/>
          <w:sz w:val="40"/>
          <w:szCs w:val="40"/>
        </w:rPr>
      </w:pPr>
      <w:r>
        <w:rPr>
          <w:noProof/>
        </w:rPr>
        <w:drawing>
          <wp:inline distT="0" distB="0" distL="0" distR="0">
            <wp:extent cx="3012558" cy="3007374"/>
            <wp:effectExtent l="0" t="0" r="0" b="0"/>
            <wp:docPr id="2" name="Picture 2" descr="https://www.orthoneer.com/img/Logo/log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orthoneer.com/img/Logo/logo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105" cy="30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ACB" w:rsidRDefault="00DC3ACB" w:rsidP="00DC3ACB">
      <w:pPr>
        <w:jc w:val="center"/>
        <w:rPr>
          <w:rFonts w:ascii="Adobe Gothic Std B" w:eastAsia="Adobe Gothic Std B" w:hAnsi="Adobe Gothic Std B" w:cs="TH SarabunPSK"/>
          <w:sz w:val="40"/>
          <w:szCs w:val="40"/>
        </w:rPr>
      </w:pPr>
    </w:p>
    <w:p w:rsidR="00981E53" w:rsidRDefault="00DF2813" w:rsidP="00DC3ACB">
      <w:pPr>
        <w:jc w:val="center"/>
        <w:rPr>
          <w:rFonts w:ascii="Adobe Gothic Std B" w:eastAsia="Adobe Gothic Std B" w:hAnsi="Adobe Gothic Std B" w:cs="TH SarabunPSK"/>
          <w:sz w:val="40"/>
          <w:szCs w:val="40"/>
        </w:rPr>
      </w:pPr>
      <w:r w:rsidRPr="00DF281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113546" cy="1565335"/>
            <wp:effectExtent l="0" t="0" r="1270" b="0"/>
            <wp:docPr id="1" name="Picture 1" descr="C:\Users\T3Pro\Downloads\1357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3Pro\Downloads\13576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1" b="12682"/>
                    <a:stretch/>
                  </pic:blipFill>
                  <pic:spPr bwMode="auto">
                    <a:xfrm>
                      <a:off x="0" y="0"/>
                      <a:ext cx="4132977" cy="157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ACB" w:rsidRDefault="00DC3ACB" w:rsidP="00DC3ACB">
      <w:pPr>
        <w:jc w:val="center"/>
        <w:rPr>
          <w:rFonts w:ascii="TH Chakra Petch" w:eastAsia="Adobe Gothic Std B" w:hAnsi="TH Chakra Petch" w:cs="TH Chakra Petch"/>
          <w:b/>
          <w:bCs/>
          <w:sz w:val="72"/>
          <w:szCs w:val="72"/>
        </w:rPr>
      </w:pPr>
      <w:r w:rsidRPr="00DC3ACB">
        <w:rPr>
          <w:rFonts w:ascii="TH Chakra Petch" w:eastAsia="Adobe Gothic Std B" w:hAnsi="TH Chakra Petch" w:cs="TH Chakra Petch"/>
          <w:b/>
          <w:bCs/>
          <w:sz w:val="72"/>
          <w:szCs w:val="72"/>
          <w:cs/>
        </w:rPr>
        <w:t xml:space="preserve">หุ่นทางการแพทย์ </w:t>
      </w:r>
      <w:r>
        <w:rPr>
          <w:rFonts w:ascii="TH Chakra Petch" w:eastAsia="Adobe Gothic Std B" w:hAnsi="TH Chakra Petch" w:cs="TH Chakra Petch" w:hint="cs"/>
          <w:b/>
          <w:bCs/>
          <w:sz w:val="72"/>
          <w:szCs w:val="72"/>
          <w:cs/>
        </w:rPr>
        <w:t>สัมผัส</w:t>
      </w:r>
      <w:r w:rsidRPr="00DC3ACB">
        <w:rPr>
          <w:rFonts w:ascii="TH Chakra Petch" w:eastAsia="Adobe Gothic Std B" w:hAnsi="TH Chakra Petch" w:cs="TH Chakra Petch"/>
          <w:b/>
          <w:bCs/>
          <w:sz w:val="72"/>
          <w:szCs w:val="72"/>
          <w:cs/>
        </w:rPr>
        <w:t>เสมือนจริง</w:t>
      </w:r>
    </w:p>
    <w:p w:rsidR="00594A30" w:rsidRDefault="00594A30" w:rsidP="00DC3ACB">
      <w:pPr>
        <w:jc w:val="center"/>
        <w:rPr>
          <w:rFonts w:ascii="TH Chakra Petch" w:eastAsia="Adobe Gothic Std B" w:hAnsi="TH Chakra Petch" w:cs="TH Chakra Petch"/>
          <w:b/>
          <w:bCs/>
          <w:sz w:val="72"/>
          <w:szCs w:val="72"/>
        </w:rPr>
      </w:pPr>
    </w:p>
    <w:p w:rsidR="005057FA" w:rsidRPr="005057FA" w:rsidRDefault="00C649AD" w:rsidP="00DC3ACB">
      <w:pPr>
        <w:jc w:val="center"/>
        <w:rPr>
          <w:rFonts w:ascii="TH Chakra Petch" w:eastAsia="Adobe Gothic Std B" w:hAnsi="TH Chakra Petch" w:cs="TH Chakra Petch"/>
          <w:sz w:val="56"/>
          <w:szCs w:val="56"/>
        </w:rPr>
      </w:pPr>
      <w:hyperlink r:id="rId7" w:history="1">
        <w:r w:rsidR="00594A30" w:rsidRPr="005057FA">
          <w:rPr>
            <w:rStyle w:val="Hyperlink"/>
            <w:rFonts w:ascii="TH Chakra Petch" w:eastAsia="Adobe Gothic Std B" w:hAnsi="TH Chakra Petch" w:cs="TH Chakra Petch"/>
            <w:sz w:val="56"/>
            <w:szCs w:val="56"/>
          </w:rPr>
          <w:t>www.orthoneer.com</w:t>
        </w:r>
      </w:hyperlink>
    </w:p>
    <w:p w:rsidR="00594A30" w:rsidRDefault="005057FA" w:rsidP="00DC3ACB">
      <w:pPr>
        <w:jc w:val="center"/>
        <w:rPr>
          <w:rFonts w:ascii="TH Chakra Petch" w:eastAsia="Adobe Gothic Std B" w:hAnsi="TH Chakra Petch" w:cs="TH Chakra Petch"/>
          <w:sz w:val="52"/>
          <w:szCs w:val="52"/>
        </w:rPr>
      </w:pPr>
      <w:r w:rsidRPr="005057FA">
        <w:rPr>
          <w:rFonts w:ascii="TH Chakra Petch" w:eastAsia="Adobe Gothic Std B" w:hAnsi="TH Chakra Petch" w:cs="TH Chakra Petch"/>
          <w:sz w:val="52"/>
          <w:szCs w:val="52"/>
        </w:rPr>
        <w:t>Product of Thailand</w:t>
      </w:r>
      <w:r w:rsidR="00594A30" w:rsidRPr="005057FA">
        <w:rPr>
          <w:rFonts w:ascii="TH Chakra Petch" w:eastAsia="Adobe Gothic Std B" w:hAnsi="TH Chakra Petch" w:cs="TH Chakra Petch"/>
          <w:sz w:val="52"/>
          <w:szCs w:val="52"/>
        </w:rPr>
        <w:t xml:space="preserve"> </w:t>
      </w:r>
      <w:r w:rsidRPr="005057FA">
        <w:rPr>
          <w:rFonts w:ascii="TH Chakra Petch" w:eastAsia="Adobe Gothic Std B" w:hAnsi="TH Chakra Petch" w:cs="TH Chakra Petch"/>
          <w:sz w:val="52"/>
          <w:szCs w:val="52"/>
        </w:rPr>
        <w:t xml:space="preserve">by ORTHONEER </w:t>
      </w:r>
      <w:proofErr w:type="gramStart"/>
      <w:r w:rsidRPr="005057FA">
        <w:rPr>
          <w:rFonts w:ascii="TH Chakra Petch" w:eastAsia="Adobe Gothic Std B" w:hAnsi="TH Chakra Petch" w:cs="TH Chakra Petch"/>
          <w:sz w:val="52"/>
          <w:szCs w:val="52"/>
        </w:rPr>
        <w:t>Co,.</w:t>
      </w:r>
      <w:proofErr w:type="gramEnd"/>
      <w:r w:rsidRPr="005057FA">
        <w:rPr>
          <w:rFonts w:ascii="TH Chakra Petch" w:eastAsia="Adobe Gothic Std B" w:hAnsi="TH Chakra Petch" w:cs="TH Chakra Petch"/>
          <w:sz w:val="52"/>
          <w:szCs w:val="52"/>
        </w:rPr>
        <w:t>Ltd.</w:t>
      </w:r>
    </w:p>
    <w:p w:rsidR="00DC3ACB" w:rsidRPr="00A169D2" w:rsidRDefault="005057FA" w:rsidP="00A169D2">
      <w:pPr>
        <w:jc w:val="center"/>
        <w:rPr>
          <w:rFonts w:ascii="TH Chakra Petch" w:eastAsia="Adobe Gothic Std B" w:hAnsi="TH Chakra Petch" w:cs="TH Chakra Petch"/>
          <w:sz w:val="52"/>
          <w:szCs w:val="52"/>
          <w:cs/>
        </w:rPr>
      </w:pPr>
      <w:r>
        <w:rPr>
          <w:rFonts w:ascii="TH Chakra Petch" w:eastAsia="Adobe Gothic Std B" w:hAnsi="TH Chakra Petch" w:cs="TH Chakra Petch"/>
          <w:sz w:val="52"/>
          <w:szCs w:val="52"/>
        </w:rPr>
        <w:t xml:space="preserve">Tel +66 91 1192464 </w:t>
      </w:r>
      <w:r w:rsidR="00C649AD">
        <w:rPr>
          <w:rFonts w:ascii="TH Chakra Petch" w:eastAsia="Adobe Gothic Std B" w:hAnsi="TH Chakra Petch" w:cs="TH Chakra Petch"/>
          <w:sz w:val="52"/>
          <w:szCs w:val="52"/>
        </w:rPr>
        <w:t xml:space="preserve">  </w:t>
      </w:r>
      <w:proofErr w:type="gramStart"/>
      <w:r w:rsidR="00C649AD">
        <w:rPr>
          <w:rFonts w:ascii="TH Chakra Petch" w:eastAsia="Adobe Gothic Std B" w:hAnsi="TH Chakra Petch" w:cs="TH Chakra Petch"/>
          <w:sz w:val="52"/>
          <w:szCs w:val="52"/>
        </w:rPr>
        <w:t>e-mail ;</w:t>
      </w:r>
      <w:proofErr w:type="gramEnd"/>
      <w:r w:rsidR="00C649AD">
        <w:rPr>
          <w:rFonts w:ascii="TH Chakra Petch" w:eastAsia="Adobe Gothic Std B" w:hAnsi="TH Chakra Petch" w:cs="TH Chakra Petch"/>
          <w:sz w:val="52"/>
          <w:szCs w:val="52"/>
        </w:rPr>
        <w:t xml:space="preserve"> orthoneer@gmail.com</w:t>
      </w:r>
    </w:p>
    <w:p w:rsidR="006D2BB1" w:rsidRDefault="000B56F7" w:rsidP="006D2BB1">
      <w:pPr>
        <w:jc w:val="center"/>
        <w:rPr>
          <w:rFonts w:ascii="TH SarabunPSK" w:hAnsi="TH SarabunPSK" w:cs="TH SarabunPSK"/>
          <w:sz w:val="32"/>
          <w:szCs w:val="32"/>
        </w:rPr>
      </w:pPr>
      <w:r w:rsidRPr="000B56F7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3884DDC1" wp14:editId="5C3C0F7A">
            <wp:extent cx="4189481" cy="2005396"/>
            <wp:effectExtent l="0" t="0" r="1905" b="0"/>
            <wp:docPr id="8" name="Picture 8" descr="C:\Users\T3Pro\Desktop\patent\รูปหุ่น\IMG_0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3Pro\Desktop\patent\รูปหุ่น\IMG_06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36" b="8163"/>
                    <a:stretch/>
                  </pic:blipFill>
                  <pic:spPr bwMode="auto">
                    <a:xfrm>
                      <a:off x="0" y="0"/>
                      <a:ext cx="4272677" cy="204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6F7" w:rsidRDefault="006D2BB1" w:rsidP="006D2BB1">
      <w:pPr>
        <w:jc w:val="center"/>
        <w:rPr>
          <w:rFonts w:ascii="TH SarabunPSK" w:hAnsi="TH SarabunPSK" w:cs="TH SarabunPSK"/>
          <w:sz w:val="32"/>
          <w:szCs w:val="32"/>
        </w:rPr>
      </w:pPr>
      <w:r w:rsidRPr="006D2BB1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F259E2A" wp14:editId="71317F68">
            <wp:extent cx="2048495" cy="1365663"/>
            <wp:effectExtent l="0" t="0" r="9525" b="6350"/>
            <wp:docPr id="3" name="Picture 3" descr="C:\Users\T3Pro\Desktop\A-Nikin\รูปหุ่น\IMG_0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3Pro\Desktop\A-Nikin\รูปหุ่น\IMG_062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46" cy="137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B56F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325AF5B" wp14:editId="47C4FF6A">
            <wp:extent cx="2020053" cy="1346703"/>
            <wp:effectExtent l="0" t="0" r="0" b="6350"/>
            <wp:docPr id="9" name="Picture 9" descr="C:\Users\T3Pro\Desktop\patent\รูปหุ่น\IMG_0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3Pro\Desktop\patent\รูปหุ่น\IMG_062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973" cy="13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832" w:rsidRPr="00A169D2" w:rsidRDefault="00A03F14" w:rsidP="00490832">
      <w:pPr>
        <w:rPr>
          <w:rFonts w:ascii="TH SarabunPSK" w:hAnsi="TH SarabunPSK" w:cs="TH SarabunPSK"/>
          <w:b/>
          <w:bCs/>
          <w:sz w:val="52"/>
          <w:szCs w:val="52"/>
          <w:u w:val="single"/>
        </w:rPr>
      </w:pPr>
      <w:r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 xml:space="preserve">Knee </w:t>
      </w:r>
      <w:r w:rsidR="00490832"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 xml:space="preserve">and </w:t>
      </w:r>
      <w:proofErr w:type="spellStart"/>
      <w:r w:rsidR="00490832"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>Prepatellar</w:t>
      </w:r>
      <w:proofErr w:type="spellEnd"/>
      <w:r w:rsidR="00490832"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 xml:space="preserve"> B</w:t>
      </w:r>
      <w:r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>ursa</w:t>
      </w:r>
      <w:r w:rsidR="00490832"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 xml:space="preserve"> Aspiration Training Manikin</w:t>
      </w:r>
    </w:p>
    <w:p w:rsidR="006D2BB1" w:rsidRPr="00B0482C" w:rsidRDefault="00490832" w:rsidP="00B0482C">
      <w:pPr>
        <w:ind w:right="-360"/>
        <w:jc w:val="thaiDistribute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หุ่น</w:t>
      </w:r>
      <w:r w:rsidR="00A03F14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จำลองส่วนข้อเข่าข้างขวา</w:t>
      </w:r>
      <w:r w:rsidR="002168AB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ผู้ใหญ่</w:t>
      </w:r>
      <w:r w:rsidR="00A03F14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</w:p>
    <w:p w:rsidR="006D2BB1" w:rsidRPr="00B0482C" w:rsidRDefault="006D2BB1" w:rsidP="00B0482C">
      <w:pPr>
        <w:pStyle w:val="ListParagraph"/>
        <w:numPr>
          <w:ilvl w:val="0"/>
          <w:numId w:val="1"/>
        </w:numPr>
        <w:ind w:right="-360"/>
        <w:jc w:val="thaiDistribute"/>
        <w:rPr>
          <w:rFonts w:ascii="TH SarabunPSK" w:hAnsi="TH SarabunPSK" w:cs="TH SarabunPSK"/>
          <w:b/>
          <w:bCs/>
          <w:sz w:val="44"/>
          <w:szCs w:val="44"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สามารถใช้เพื่อ</w:t>
      </w:r>
      <w:r w:rsidR="00A03F14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ฝึกการตรวจ </w:t>
      </w:r>
      <w:r w:rsidR="00A03F14" w:rsidRPr="00B0482C">
        <w:rPr>
          <w:rFonts w:ascii="TH SarabunPSK" w:hAnsi="TH SarabunPSK" w:cs="TH SarabunPSK"/>
          <w:b/>
          <w:bCs/>
          <w:sz w:val="44"/>
          <w:szCs w:val="44"/>
        </w:rPr>
        <w:t>fluctuation</w:t>
      </w:r>
      <w:r w:rsidR="00A03F14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ของ </w:t>
      </w:r>
      <w:proofErr w:type="spellStart"/>
      <w:r w:rsidR="00A40A8B" w:rsidRPr="00B0482C">
        <w:rPr>
          <w:rFonts w:ascii="TH SarabunPSK" w:hAnsi="TH SarabunPSK" w:cs="TH SarabunPSK"/>
          <w:b/>
          <w:bCs/>
          <w:sz w:val="44"/>
          <w:szCs w:val="44"/>
        </w:rPr>
        <w:t>pre</w:t>
      </w:r>
      <w:r w:rsidR="00A03F14" w:rsidRPr="00B0482C">
        <w:rPr>
          <w:rFonts w:ascii="TH SarabunPSK" w:hAnsi="TH SarabunPSK" w:cs="TH SarabunPSK"/>
          <w:b/>
          <w:bCs/>
          <w:sz w:val="44"/>
          <w:szCs w:val="44"/>
        </w:rPr>
        <w:t>patellar</w:t>
      </w:r>
      <w:proofErr w:type="spellEnd"/>
      <w:r w:rsidR="00A03F14" w:rsidRPr="00B0482C">
        <w:rPr>
          <w:rFonts w:ascii="TH SarabunPSK" w:hAnsi="TH SarabunPSK" w:cs="TH SarabunPSK"/>
          <w:b/>
          <w:bCs/>
          <w:sz w:val="44"/>
          <w:szCs w:val="44"/>
        </w:rPr>
        <w:t xml:space="preserve"> bursitis </w:t>
      </w:r>
      <w:r w:rsidR="00A03F14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และตรวจ </w:t>
      </w:r>
      <w:r w:rsidR="00A03F14" w:rsidRPr="00B0482C">
        <w:rPr>
          <w:rFonts w:ascii="TH SarabunPSK" w:hAnsi="TH SarabunPSK" w:cs="TH SarabunPSK"/>
          <w:b/>
          <w:bCs/>
          <w:sz w:val="44"/>
          <w:szCs w:val="44"/>
        </w:rPr>
        <w:t xml:space="preserve">knee </w:t>
      </w:r>
      <w:proofErr w:type="spellStart"/>
      <w:r w:rsidR="00A03F14" w:rsidRPr="00B0482C">
        <w:rPr>
          <w:rFonts w:ascii="TH SarabunPSK" w:hAnsi="TH SarabunPSK" w:cs="TH SarabunPSK"/>
          <w:b/>
          <w:bCs/>
          <w:sz w:val="44"/>
          <w:szCs w:val="44"/>
        </w:rPr>
        <w:t>ballotment</w:t>
      </w:r>
      <w:proofErr w:type="spellEnd"/>
      <w:r w:rsidR="00A03F14" w:rsidRPr="00B0482C">
        <w:rPr>
          <w:rFonts w:ascii="TH SarabunPSK" w:hAnsi="TH SarabunPSK" w:cs="TH SarabunPSK"/>
          <w:b/>
          <w:bCs/>
          <w:sz w:val="44"/>
          <w:szCs w:val="44"/>
        </w:rPr>
        <w:t xml:space="preserve"> test 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ได้ </w:t>
      </w:r>
    </w:p>
    <w:p w:rsidR="006D2BB1" w:rsidRPr="00B0482C" w:rsidRDefault="006D2BB1" w:rsidP="00B0482C">
      <w:pPr>
        <w:pStyle w:val="ListParagraph"/>
        <w:numPr>
          <w:ilvl w:val="0"/>
          <w:numId w:val="1"/>
        </w:numPr>
        <w:ind w:right="-360"/>
        <w:jc w:val="thaiDistribute"/>
        <w:rPr>
          <w:rFonts w:ascii="TH SarabunPSK" w:hAnsi="TH SarabunPSK" w:cs="TH SarabunPSK"/>
          <w:b/>
          <w:bCs/>
          <w:sz w:val="44"/>
          <w:szCs w:val="44"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ใช้</w:t>
      </w:r>
      <w:r w:rsidR="00A03F14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จำลองการฝึกทำหัตถการ </w:t>
      </w:r>
      <w:r w:rsidR="00A03F14" w:rsidRPr="00B0482C">
        <w:rPr>
          <w:rFonts w:ascii="TH SarabunPSK" w:hAnsi="TH SarabunPSK" w:cs="TH SarabunPSK"/>
          <w:b/>
          <w:bCs/>
          <w:sz w:val="44"/>
          <w:szCs w:val="44"/>
        </w:rPr>
        <w:t xml:space="preserve">knee aspiration </w:t>
      </w:r>
      <w:r w:rsidR="00A03F14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และ </w:t>
      </w:r>
      <w:proofErr w:type="spellStart"/>
      <w:r w:rsidR="00A40A8B" w:rsidRPr="00B0482C">
        <w:rPr>
          <w:rFonts w:ascii="TH SarabunPSK" w:hAnsi="TH SarabunPSK" w:cs="TH SarabunPSK"/>
          <w:b/>
          <w:bCs/>
          <w:sz w:val="44"/>
          <w:szCs w:val="44"/>
        </w:rPr>
        <w:t>pre</w:t>
      </w:r>
      <w:r w:rsidR="00A03F14" w:rsidRPr="00B0482C">
        <w:rPr>
          <w:rFonts w:ascii="TH SarabunPSK" w:hAnsi="TH SarabunPSK" w:cs="TH SarabunPSK"/>
          <w:b/>
          <w:bCs/>
          <w:sz w:val="44"/>
          <w:szCs w:val="44"/>
        </w:rPr>
        <w:t>patellar</w:t>
      </w:r>
      <w:proofErr w:type="spellEnd"/>
      <w:r w:rsidR="00A03F14" w:rsidRPr="00B0482C">
        <w:rPr>
          <w:rFonts w:ascii="TH SarabunPSK" w:hAnsi="TH SarabunPSK" w:cs="TH SarabunPSK"/>
          <w:b/>
          <w:bCs/>
          <w:sz w:val="44"/>
          <w:szCs w:val="44"/>
        </w:rPr>
        <w:t xml:space="preserve"> bursa aspiration</w:t>
      </w:r>
      <w:r w:rsidR="00A03F14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ได้เสมือนจริง </w:t>
      </w:r>
    </w:p>
    <w:p w:rsidR="00490832" w:rsidRDefault="00A40A8B" w:rsidP="00B0482C">
      <w:pPr>
        <w:pStyle w:val="ListParagraph"/>
        <w:numPr>
          <w:ilvl w:val="0"/>
          <w:numId w:val="1"/>
        </w:numPr>
        <w:ind w:right="-360"/>
        <w:jc w:val="thaiDistribute"/>
        <w:rPr>
          <w:rFonts w:ascii="TH SarabunPSK" w:hAnsi="TH SarabunPSK" w:cs="TH SarabunPSK"/>
          <w:b/>
          <w:bCs/>
          <w:sz w:val="44"/>
          <w:szCs w:val="44"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ประหยัดด้วยการออกแบบ</w:t>
      </w:r>
      <w:r w:rsidR="00A03F14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จำลองถุงน้ำในข้อเข่าและ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  <w:r w:rsidRPr="00B0482C">
        <w:rPr>
          <w:rFonts w:ascii="TH SarabunPSK" w:hAnsi="TH SarabunPSK" w:cs="TH SarabunPSK"/>
          <w:b/>
          <w:bCs/>
          <w:sz w:val="44"/>
          <w:szCs w:val="44"/>
        </w:rPr>
        <w:t xml:space="preserve">bursa 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ด้วยลูกโป่งยางที่มีราคาย่อมเยาว์</w:t>
      </w:r>
    </w:p>
    <w:p w:rsidR="00AF4AF8" w:rsidRPr="00AF4AF8" w:rsidRDefault="00AF4AF8" w:rsidP="00AF4AF8">
      <w:pPr>
        <w:rPr>
          <w:rFonts w:ascii="TH SarabunPSK" w:hAnsi="TH SarabunPSK" w:cs="TH SarabunPSK"/>
          <w:b/>
          <w:bCs/>
          <w:sz w:val="44"/>
          <w:szCs w:val="44"/>
        </w:rPr>
      </w:pPr>
      <w:r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>ผลิตโดย บริษัท ออร์โธเนียร์ จำกัด</w:t>
      </w:r>
    </w:p>
    <w:p w:rsidR="00A169D2" w:rsidRPr="00AF4AF8" w:rsidRDefault="00A169D2" w:rsidP="00AF4AF8">
      <w:pPr>
        <w:ind w:right="-360"/>
        <w:jc w:val="thaiDistribute"/>
        <w:rPr>
          <w:rFonts w:ascii="TH SarabunPSK" w:hAnsi="TH SarabunPSK" w:cs="TH SarabunPSK"/>
          <w:b/>
          <w:bCs/>
          <w:sz w:val="44"/>
          <w:szCs w:val="44"/>
        </w:rPr>
      </w:pPr>
    </w:p>
    <w:p w:rsidR="007133A6" w:rsidRPr="00B0482C" w:rsidRDefault="006D2BB1" w:rsidP="00A03F14">
      <w:pPr>
        <w:rPr>
          <w:rFonts w:ascii="TH SarabunPSK" w:hAnsi="TH SarabunPSK" w:cs="TH SarabunPSK"/>
          <w:b/>
          <w:bCs/>
          <w:sz w:val="52"/>
          <w:szCs w:val="52"/>
        </w:rPr>
      </w:pPr>
      <w:r w:rsidRPr="00594A30">
        <w:rPr>
          <w:rFonts w:ascii="TH SarabunPSK" w:hAnsi="TH SarabunPSK" w:cs="TH SarabunPSK"/>
          <w:b/>
          <w:bCs/>
          <w:i/>
          <w:iCs/>
          <w:color w:val="000000" w:themeColor="text1"/>
          <w:sz w:val="52"/>
          <w:szCs w:val="52"/>
        </w:rPr>
        <w:t>VDO</w:t>
      </w:r>
      <w:r w:rsidR="00B0482C" w:rsidRPr="00594A30">
        <w:rPr>
          <w:rFonts w:ascii="TH SarabunPSK" w:hAnsi="TH SarabunPSK" w:cs="TH SarabunPSK"/>
          <w:b/>
          <w:bCs/>
          <w:i/>
          <w:iCs/>
          <w:color w:val="000000" w:themeColor="text1"/>
          <w:sz w:val="52"/>
          <w:szCs w:val="52"/>
        </w:rPr>
        <w:t xml:space="preserve"> Link</w:t>
      </w:r>
      <w:r w:rsidRPr="00594A30">
        <w:rPr>
          <w:rFonts w:ascii="TH SarabunPSK" w:hAnsi="TH SarabunPSK" w:cs="TH SarabunPSK"/>
          <w:b/>
          <w:bCs/>
          <w:color w:val="000000" w:themeColor="text1"/>
          <w:sz w:val="52"/>
          <w:szCs w:val="52"/>
        </w:rPr>
        <w:t xml:space="preserve">   </w:t>
      </w:r>
      <w:r w:rsidR="00847B3A">
        <w:rPr>
          <w:rFonts w:ascii="TH SarabunPSK" w:hAnsi="TH SarabunPSK" w:cs="TH SarabunPSK"/>
          <w:b/>
          <w:bCs/>
          <w:color w:val="0070C0"/>
          <w:sz w:val="52"/>
          <w:szCs w:val="52"/>
        </w:rPr>
        <w:tab/>
      </w:r>
      <w:hyperlink r:id="rId13" w:history="1">
        <w:r w:rsidR="007133A6" w:rsidRPr="00B0482C">
          <w:rPr>
            <w:rStyle w:val="Hyperlink"/>
            <w:rFonts w:ascii="TH SarabunPSK" w:hAnsi="TH SarabunPSK" w:cs="TH SarabunPSK"/>
            <w:b/>
            <w:bCs/>
            <w:sz w:val="52"/>
            <w:szCs w:val="52"/>
          </w:rPr>
          <w:t>https://youtu.be/stWSbShrvBk</w:t>
        </w:r>
      </w:hyperlink>
    </w:p>
    <w:p w:rsidR="007133A6" w:rsidRDefault="007133A6" w:rsidP="00A03F14">
      <w:pPr>
        <w:rPr>
          <w:rFonts w:ascii="TH SarabunPSK" w:hAnsi="TH SarabunPSK" w:cs="TH SarabunPSK"/>
          <w:sz w:val="32"/>
          <w:szCs w:val="32"/>
        </w:rPr>
      </w:pPr>
    </w:p>
    <w:p w:rsidR="002168AB" w:rsidRDefault="002168AB">
      <w:pPr>
        <w:rPr>
          <w:rFonts w:ascii="TH SarabunPSK" w:hAnsi="TH SarabunPSK" w:cs="TH SarabunPSK"/>
          <w:sz w:val="32"/>
          <w:szCs w:val="32"/>
        </w:rPr>
      </w:pPr>
    </w:p>
    <w:p w:rsidR="00267BD0" w:rsidRDefault="006D2BB1" w:rsidP="00267BD0">
      <w:pPr>
        <w:jc w:val="center"/>
        <w:rPr>
          <w:rFonts w:ascii="TH SarabunPSK" w:hAnsi="TH SarabunPSK" w:cs="TH SarabunPSK"/>
          <w:sz w:val="32"/>
          <w:szCs w:val="32"/>
        </w:rPr>
      </w:pPr>
      <w:r w:rsidRPr="006D2BB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08642" cy="1801583"/>
            <wp:effectExtent l="0" t="0" r="1270" b="8255"/>
            <wp:docPr id="4" name="Picture 4" descr="C:\Users\T3Pro\Desktop\A-Nikin\รูปหุ่น\IMG_0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3Pro\Desktop\A-Nikin\รูปหุ่น\IMG_06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colorTemperature colorTemp="88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9" t="6558" r="11027" b="11662"/>
                    <a:stretch/>
                  </pic:blipFill>
                  <pic:spPr bwMode="auto">
                    <a:xfrm>
                      <a:off x="0" y="0"/>
                      <a:ext cx="2644265" cy="18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7B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4508" w:rsidRPr="009A450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2703353" cy="1802233"/>
            <wp:effectExtent l="0" t="0" r="1905" b="7620"/>
            <wp:docPr id="12" name="Picture 12" descr="C:\Users\T3Pro\Desktop\patent\รูปหุ่น\IMG_0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3Pro\Desktop\patent\รูปหุ่น\IMG_062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803" cy="18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A8B" w:rsidRPr="00A169D2" w:rsidRDefault="008A532D" w:rsidP="00B0482C">
      <w:pPr>
        <w:jc w:val="both"/>
        <w:rPr>
          <w:rFonts w:ascii="TH SarabunPSK" w:hAnsi="TH SarabunPSK" w:cs="TH SarabunPSK"/>
          <w:b/>
          <w:bCs/>
          <w:sz w:val="52"/>
          <w:szCs w:val="52"/>
          <w:u w:val="single"/>
        </w:rPr>
      </w:pPr>
      <w:r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>Intraosseous A</w:t>
      </w:r>
      <w:r w:rsidR="00A40A8B"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>ccess Training Manikin</w:t>
      </w:r>
    </w:p>
    <w:p w:rsidR="006D2BB1" w:rsidRPr="00B0482C" w:rsidRDefault="00A40A8B" w:rsidP="00B0482C">
      <w:pPr>
        <w:jc w:val="thaiDistribute"/>
        <w:rPr>
          <w:rFonts w:ascii="TH SarabunPSK" w:hAnsi="TH SarabunPSK" w:cs="TH SarabunPSK"/>
          <w:b/>
          <w:bCs/>
          <w:sz w:val="44"/>
          <w:szCs w:val="44"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หุ่นจำลองส่วนขาข้างซ้ายเด็กอายุประมาณ 1 ขวบ </w:t>
      </w:r>
    </w:p>
    <w:p w:rsidR="00267BD0" w:rsidRPr="00B0482C" w:rsidRDefault="006D2BB1" w:rsidP="00B0482C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b/>
          <w:bCs/>
          <w:sz w:val="44"/>
          <w:szCs w:val="44"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สามารถ</w:t>
      </w:r>
      <w:r w:rsidR="00A40A8B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ใช้สำหรับฝึก</w:t>
      </w:r>
      <w:r w:rsidR="009A4508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หัตถการ</w:t>
      </w:r>
      <w:r w:rsidR="00A40A8B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เจาะไขกระดูกบริเวณ </w:t>
      </w:r>
      <w:r w:rsidR="009A4508" w:rsidRPr="00B0482C">
        <w:rPr>
          <w:rFonts w:ascii="TH SarabunPSK" w:hAnsi="TH SarabunPSK" w:cs="TH SarabunPSK"/>
          <w:b/>
          <w:bCs/>
          <w:sz w:val="44"/>
          <w:szCs w:val="44"/>
        </w:rPr>
        <w:t xml:space="preserve">proximal tibia </w:t>
      </w:r>
    </w:p>
    <w:p w:rsidR="00267BD0" w:rsidRPr="00B0482C" w:rsidRDefault="009A4508" w:rsidP="00B0482C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b/>
          <w:bCs/>
          <w:sz w:val="44"/>
          <w:szCs w:val="44"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กระดูก </w:t>
      </w:r>
      <w:r w:rsidRPr="00B0482C">
        <w:rPr>
          <w:rFonts w:ascii="TH SarabunPSK" w:hAnsi="TH SarabunPSK" w:cs="TH SarabunPSK"/>
          <w:b/>
          <w:bCs/>
          <w:sz w:val="44"/>
          <w:szCs w:val="44"/>
        </w:rPr>
        <w:t xml:space="preserve">tibia 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มีความแข็งเสมือนจริง</w:t>
      </w:r>
      <w:r w:rsidRPr="00B0482C">
        <w:rPr>
          <w:rFonts w:ascii="TH SarabunPSK" w:hAnsi="TH SarabunPSK" w:cs="TH SarabunPSK"/>
          <w:b/>
          <w:bCs/>
          <w:sz w:val="44"/>
          <w:szCs w:val="44"/>
        </w:rPr>
        <w:t xml:space="preserve"> </w:t>
      </w:r>
      <w:r w:rsidR="00267BD0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มี</w:t>
      </w:r>
      <w:r w:rsidR="00267BD0" w:rsidRPr="00B0482C">
        <w:rPr>
          <w:rFonts w:ascii="TH SarabunPSK" w:hAnsi="TH SarabunPSK" w:cs="TH SarabunPSK"/>
          <w:b/>
          <w:bCs/>
          <w:sz w:val="44"/>
          <w:szCs w:val="44"/>
        </w:rPr>
        <w:t xml:space="preserve"> tibia tuberosity landmark</w:t>
      </w:r>
      <w:r w:rsidR="00267BD0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และ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มีเลือด</w:t>
      </w:r>
      <w:r w:rsidR="00267BD0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เทียม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ในไขกระดูกเ</w:t>
      </w:r>
      <w:r w:rsidR="00267BD0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พื่อตรวจสอบการฝึกเจาะที่ถูกต้อง</w:t>
      </w:r>
    </w:p>
    <w:p w:rsidR="008A532D" w:rsidRPr="00B0482C" w:rsidRDefault="009A4508" w:rsidP="00B0482C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b/>
          <w:bCs/>
          <w:sz w:val="44"/>
          <w:szCs w:val="44"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สามารถเปลี่ยนกระดูก </w:t>
      </w:r>
      <w:r w:rsidRPr="00B0482C">
        <w:rPr>
          <w:rFonts w:ascii="TH SarabunPSK" w:hAnsi="TH SarabunPSK" w:cs="TH SarabunPSK"/>
          <w:b/>
          <w:bCs/>
          <w:sz w:val="44"/>
          <w:szCs w:val="44"/>
        </w:rPr>
        <w:t xml:space="preserve">tibia 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และผิวหนัง ได้</w:t>
      </w:r>
    </w:p>
    <w:p w:rsidR="009A4508" w:rsidRPr="00B0482C" w:rsidRDefault="008A532D" w:rsidP="00B0482C">
      <w:pPr>
        <w:jc w:val="thaiDistribute"/>
        <w:rPr>
          <w:rFonts w:ascii="TH SarabunPSK" w:hAnsi="TH SarabunPSK" w:cs="TH SarabunPSK"/>
          <w:b/>
          <w:bCs/>
          <w:sz w:val="44"/>
          <w:szCs w:val="44"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ชิ้นส่วนพิเศษ </w:t>
      </w:r>
      <w:r w:rsidRPr="00B0482C">
        <w:rPr>
          <w:rFonts w:ascii="TH SarabunPSK" w:hAnsi="TH SarabunPSK" w:cs="TH SarabunPSK"/>
          <w:b/>
          <w:bCs/>
          <w:sz w:val="44"/>
          <w:szCs w:val="44"/>
        </w:rPr>
        <w:t xml:space="preserve">: </w:t>
      </w:r>
      <w:r w:rsidR="009A4508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กระดูกจำลองฝึกเจาะไขกระดูก</w:t>
      </w:r>
      <w:r w:rsidR="00267BD0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ใช้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สำหรับฝึกควบคุมมือในการออกแรงเจาะไขกระดูก เพื่อให้ผู้เรียนทราบถึงความแข็งและความรู้สึกขณะที่เข็มเจาะทะลุกระดูกชั้น </w:t>
      </w:r>
      <w:r w:rsidRPr="00B0482C">
        <w:rPr>
          <w:rFonts w:ascii="TH SarabunPSK" w:hAnsi="TH SarabunPSK" w:cs="TH SarabunPSK"/>
          <w:b/>
          <w:bCs/>
          <w:sz w:val="44"/>
          <w:szCs w:val="44"/>
        </w:rPr>
        <w:t xml:space="preserve">cortex 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เข้าไปใน </w:t>
      </w:r>
      <w:r w:rsidRPr="00B0482C">
        <w:rPr>
          <w:rFonts w:ascii="TH SarabunPSK" w:hAnsi="TH SarabunPSK" w:cs="TH SarabunPSK"/>
          <w:b/>
          <w:bCs/>
          <w:sz w:val="44"/>
          <w:szCs w:val="44"/>
        </w:rPr>
        <w:t>intraosseous cavity</w:t>
      </w:r>
      <w:r w:rsidR="00267BD0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และมีเลือดเทียมภายในกระดูก</w:t>
      </w:r>
      <w:r w:rsidRPr="00B0482C">
        <w:rPr>
          <w:rFonts w:ascii="TH SarabunPSK" w:hAnsi="TH SarabunPSK" w:cs="TH SarabunPSK"/>
          <w:b/>
          <w:bCs/>
          <w:sz w:val="44"/>
          <w:szCs w:val="44"/>
        </w:rPr>
        <w:t xml:space="preserve"> 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ออกแบบให้สามารถเจาะได้จำนวนมากกว่า 50 ครั้ง/ชิ้น</w:t>
      </w:r>
    </w:p>
    <w:p w:rsidR="00AF4AF8" w:rsidRPr="00AF4AF8" w:rsidRDefault="00AF4AF8" w:rsidP="00AF4AF8">
      <w:pPr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ผลิต</w:t>
      </w:r>
      <w:r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>โดย บริษัท ออร์โธเนียร์ จำกัด</w:t>
      </w:r>
    </w:p>
    <w:p w:rsidR="007133A6" w:rsidRPr="00267BD0" w:rsidRDefault="007133A6" w:rsidP="009A4508">
      <w:pPr>
        <w:rPr>
          <w:rFonts w:ascii="TH SarabunPSK" w:hAnsi="TH SarabunPSK" w:cs="TH SarabunPSK"/>
          <w:sz w:val="44"/>
          <w:szCs w:val="44"/>
        </w:rPr>
      </w:pPr>
    </w:p>
    <w:p w:rsidR="007133A6" w:rsidRDefault="00267BD0" w:rsidP="009A4508">
      <w:pPr>
        <w:rPr>
          <w:rFonts w:ascii="TH SarabunPSK" w:hAnsi="TH SarabunPSK" w:cs="TH SarabunPSK"/>
          <w:sz w:val="32"/>
          <w:szCs w:val="32"/>
        </w:rPr>
      </w:pPr>
      <w:r w:rsidRPr="00847B3A">
        <w:rPr>
          <w:rFonts w:ascii="TH SarabunPSK" w:hAnsi="TH SarabunPSK" w:cs="TH SarabunPSK"/>
          <w:b/>
          <w:bCs/>
          <w:i/>
          <w:iCs/>
          <w:color w:val="000000" w:themeColor="text1"/>
          <w:sz w:val="52"/>
          <w:szCs w:val="52"/>
        </w:rPr>
        <w:t xml:space="preserve">VDO </w:t>
      </w:r>
      <w:r w:rsidR="000D645C" w:rsidRPr="00847B3A">
        <w:rPr>
          <w:rFonts w:ascii="TH SarabunPSK" w:hAnsi="TH SarabunPSK" w:cs="TH SarabunPSK"/>
          <w:b/>
          <w:bCs/>
          <w:i/>
          <w:iCs/>
          <w:color w:val="000000" w:themeColor="text1"/>
          <w:sz w:val="52"/>
          <w:szCs w:val="52"/>
        </w:rPr>
        <w:t>Link</w:t>
      </w:r>
      <w:r w:rsidRPr="00847B3A">
        <w:rPr>
          <w:rFonts w:ascii="TH SarabunPSK" w:hAnsi="TH SarabunPSK" w:cs="TH SarabunPSK"/>
          <w:b/>
          <w:bCs/>
          <w:color w:val="000000" w:themeColor="text1"/>
          <w:sz w:val="52"/>
          <w:szCs w:val="52"/>
        </w:rPr>
        <w:t xml:space="preserve">  </w:t>
      </w:r>
      <w:r w:rsidR="00847B3A">
        <w:rPr>
          <w:rFonts w:ascii="TH SarabunPSK" w:hAnsi="TH SarabunPSK" w:cs="TH SarabunPSK"/>
          <w:b/>
          <w:bCs/>
          <w:color w:val="000000" w:themeColor="text1"/>
          <w:sz w:val="52"/>
          <w:szCs w:val="52"/>
        </w:rPr>
        <w:t xml:space="preserve"> </w:t>
      </w:r>
      <w:r w:rsidR="00847B3A">
        <w:rPr>
          <w:rFonts w:ascii="TH SarabunPSK" w:hAnsi="TH SarabunPSK" w:cs="TH SarabunPSK"/>
          <w:b/>
          <w:bCs/>
          <w:color w:val="000000" w:themeColor="text1"/>
          <w:sz w:val="52"/>
          <w:szCs w:val="52"/>
        </w:rPr>
        <w:tab/>
      </w:r>
      <w:hyperlink r:id="rId18" w:history="1">
        <w:r w:rsidR="00847B3A" w:rsidRPr="00B1035B">
          <w:rPr>
            <w:rStyle w:val="Hyperlink"/>
            <w:rFonts w:ascii="TH SarabunPSK" w:hAnsi="TH SarabunPSK" w:cs="TH SarabunPSK"/>
            <w:b/>
            <w:bCs/>
            <w:sz w:val="52"/>
            <w:szCs w:val="52"/>
          </w:rPr>
          <w:t>https://youtu.be/m-EE6xpFpkI</w:t>
        </w:r>
      </w:hyperlink>
      <w:r w:rsidR="00847B3A">
        <w:rPr>
          <w:rFonts w:ascii="TH SarabunPSK" w:hAnsi="TH SarabunPSK" w:cs="TH SarabunPSK"/>
          <w:b/>
          <w:bCs/>
          <w:sz w:val="52"/>
          <w:szCs w:val="52"/>
        </w:rPr>
        <w:t xml:space="preserve"> </w:t>
      </w:r>
    </w:p>
    <w:p w:rsidR="002168AB" w:rsidRDefault="002168AB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267BD0" w:rsidRDefault="002168AB" w:rsidP="00267BD0">
      <w:pPr>
        <w:jc w:val="center"/>
        <w:rPr>
          <w:rFonts w:ascii="TH SarabunPSK" w:hAnsi="TH SarabunPSK" w:cs="TH SarabunPSK"/>
          <w:sz w:val="32"/>
          <w:szCs w:val="32"/>
        </w:rPr>
      </w:pPr>
      <w:r w:rsidRPr="002168AB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2635738" cy="1757158"/>
            <wp:effectExtent l="0" t="0" r="0" b="0"/>
            <wp:docPr id="13" name="Picture 13" descr="C:\Users\T3Pro\Desktop\patent\รูปหุ่น\IMG_0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T3Pro\Desktop\patent\รูปหุ่น\IMG_06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20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007" cy="177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7BD0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2168AB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2636233" cy="1757488"/>
            <wp:effectExtent l="0" t="0" r="0" b="0"/>
            <wp:docPr id="14" name="Picture 14" descr="C:\Users\T3Pro\Desktop\patent\รูปหุ่น\IMG_0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3Pro\Desktop\patent\รูปหุ่น\IMG_061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20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343" cy="177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9D2" w:rsidRDefault="00A169D2" w:rsidP="00267BD0">
      <w:pPr>
        <w:rPr>
          <w:rFonts w:ascii="TH SarabunPSK" w:hAnsi="TH SarabunPSK" w:cs="TH SarabunPSK"/>
          <w:b/>
          <w:bCs/>
          <w:sz w:val="52"/>
          <w:szCs w:val="52"/>
          <w:u w:val="single"/>
        </w:rPr>
      </w:pPr>
    </w:p>
    <w:p w:rsidR="002168AB" w:rsidRPr="00A169D2" w:rsidRDefault="002168AB" w:rsidP="00267BD0">
      <w:pPr>
        <w:rPr>
          <w:rFonts w:ascii="TH SarabunPSK" w:hAnsi="TH SarabunPSK" w:cs="TH SarabunPSK"/>
          <w:sz w:val="32"/>
          <w:szCs w:val="32"/>
          <w:u w:val="single"/>
        </w:rPr>
      </w:pPr>
      <w:proofErr w:type="spellStart"/>
      <w:r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>Cricothyrodotomy</w:t>
      </w:r>
      <w:proofErr w:type="spellEnd"/>
      <w:r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 xml:space="preserve"> Training Manikin</w:t>
      </w:r>
    </w:p>
    <w:p w:rsidR="002168AB" w:rsidRDefault="00B0482C" w:rsidP="00B0482C">
      <w:pPr>
        <w:tabs>
          <w:tab w:val="left" w:pos="9360"/>
        </w:tabs>
        <w:jc w:val="thaiDistribute"/>
        <w:rPr>
          <w:rFonts w:ascii="TH SarabunPSK" w:hAnsi="TH SarabunPSK" w:cs="TH SarabunPSK"/>
          <w:b/>
          <w:bCs/>
          <w:sz w:val="44"/>
          <w:szCs w:val="44"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หุ่นจำลองส่วนคอและศีรษะผู้ใหญ่</w:t>
      </w:r>
      <w:r w:rsidR="002168AB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ใช้สำหรับฝึกทำหัตถการ </w:t>
      </w:r>
      <w:proofErr w:type="spellStart"/>
      <w:r w:rsidR="002168AB" w:rsidRPr="00B0482C">
        <w:rPr>
          <w:rFonts w:ascii="TH SarabunPSK" w:hAnsi="TH SarabunPSK" w:cs="TH SarabunPSK"/>
          <w:b/>
          <w:bCs/>
          <w:sz w:val="44"/>
          <w:szCs w:val="44"/>
        </w:rPr>
        <w:t>cricothyrodotomy</w:t>
      </w:r>
      <w:proofErr w:type="spellEnd"/>
      <w:r w:rsidR="002168AB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  <w:r w:rsidR="006B6651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จำลอง</w:t>
      </w:r>
      <w:r w:rsidR="002168AB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บริเวณคอ</w:t>
      </w:r>
      <w:r w:rsidR="006B6651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ให้</w:t>
      </w:r>
      <w:r w:rsidR="002168AB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มีส่วนของ</w:t>
      </w:r>
      <w:r w:rsidR="006B6651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  <w:r w:rsidR="002168AB" w:rsidRPr="00B0482C">
        <w:rPr>
          <w:rFonts w:ascii="TH SarabunPSK" w:hAnsi="TH SarabunPSK" w:cs="TH SarabunPSK"/>
          <w:b/>
          <w:bCs/>
          <w:sz w:val="44"/>
          <w:szCs w:val="44"/>
        </w:rPr>
        <w:t xml:space="preserve">larynx </w:t>
      </w:r>
      <w:r w:rsidR="002168AB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และ </w:t>
      </w:r>
      <w:r w:rsidR="002168AB" w:rsidRPr="00B0482C">
        <w:rPr>
          <w:rFonts w:ascii="TH SarabunPSK" w:hAnsi="TH SarabunPSK" w:cs="TH SarabunPSK"/>
          <w:b/>
          <w:bCs/>
          <w:sz w:val="44"/>
          <w:szCs w:val="44"/>
        </w:rPr>
        <w:t>trachea</w:t>
      </w:r>
      <w:r w:rsidR="006B6651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ที่มีผิวหนังคลุมอยู่ สามารถคลำได้ส่วนของ </w:t>
      </w:r>
      <w:r w:rsidR="006B6651" w:rsidRPr="00B0482C">
        <w:rPr>
          <w:rFonts w:ascii="TH SarabunPSK" w:hAnsi="TH SarabunPSK" w:cs="TH SarabunPSK"/>
          <w:b/>
          <w:bCs/>
          <w:sz w:val="44"/>
          <w:szCs w:val="44"/>
        </w:rPr>
        <w:t>larynx, cricothyroid membrane</w:t>
      </w:r>
      <w:r w:rsidR="006B6651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และ </w:t>
      </w:r>
      <w:r w:rsidR="006B6651" w:rsidRPr="00B0482C">
        <w:rPr>
          <w:rFonts w:ascii="TH SarabunPSK" w:hAnsi="TH SarabunPSK" w:cs="TH SarabunPSK"/>
          <w:b/>
          <w:bCs/>
          <w:sz w:val="44"/>
          <w:szCs w:val="44"/>
        </w:rPr>
        <w:t xml:space="preserve">trachea </w:t>
      </w:r>
      <w:r w:rsidR="006B6651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จำลองการฝึกผ่าเปิด </w:t>
      </w:r>
      <w:r w:rsidR="006B6651" w:rsidRPr="00B0482C">
        <w:rPr>
          <w:rFonts w:ascii="TH SarabunPSK" w:hAnsi="TH SarabunPSK" w:cs="TH SarabunPSK"/>
          <w:b/>
          <w:bCs/>
          <w:sz w:val="44"/>
          <w:szCs w:val="44"/>
        </w:rPr>
        <w:t xml:space="preserve">cricothyroid membrane </w:t>
      </w:r>
      <w:r w:rsidR="006B6651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และสอดท่อช่วยหายใจเข้าไปใน </w:t>
      </w:r>
      <w:r w:rsidR="006B6651" w:rsidRPr="00B0482C">
        <w:rPr>
          <w:rFonts w:ascii="TH SarabunPSK" w:hAnsi="TH SarabunPSK" w:cs="TH SarabunPSK"/>
          <w:b/>
          <w:bCs/>
          <w:sz w:val="44"/>
          <w:szCs w:val="44"/>
        </w:rPr>
        <w:t xml:space="preserve">trachea </w:t>
      </w:r>
      <w:r w:rsidR="006B6651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ได้เสมือนจริง ส่วนกล่องเสียงและหลอดลมสามารถซ่อมและเปลี่ยนผิวหนังเพื่อใช้ซ้ำหลั</w:t>
      </w:r>
      <w:r w:rsidR="007133A6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งจากใช้งานฝึกผ่าไปแล้ว</w:t>
      </w:r>
    </w:p>
    <w:p w:rsidR="00AF4AF8" w:rsidRPr="00AF4AF8" w:rsidRDefault="00AF4AF8" w:rsidP="00AF4AF8">
      <w:pPr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ผลิต</w:t>
      </w:r>
      <w:r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>โดย บริษัท ออร์โธเนียร์ จำกัด</w:t>
      </w:r>
    </w:p>
    <w:p w:rsidR="007133A6" w:rsidRDefault="007133A6" w:rsidP="002168AB">
      <w:pPr>
        <w:rPr>
          <w:rFonts w:ascii="TH SarabunPSK" w:hAnsi="TH SarabunPSK" w:cs="TH SarabunPSK"/>
          <w:sz w:val="32"/>
          <w:szCs w:val="32"/>
        </w:rPr>
      </w:pPr>
    </w:p>
    <w:p w:rsidR="007133A6" w:rsidRDefault="00B0482C" w:rsidP="002168AB">
      <w:pPr>
        <w:rPr>
          <w:rFonts w:ascii="TH SarabunPSK" w:hAnsi="TH SarabunPSK" w:cs="TH SarabunPSK"/>
          <w:sz w:val="32"/>
          <w:szCs w:val="32"/>
        </w:rPr>
      </w:pPr>
      <w:r w:rsidRPr="00847B3A">
        <w:rPr>
          <w:rFonts w:ascii="TH SarabunPSK" w:hAnsi="TH SarabunPSK" w:cs="TH SarabunPSK"/>
          <w:b/>
          <w:bCs/>
          <w:i/>
          <w:iCs/>
          <w:color w:val="000000" w:themeColor="text1"/>
          <w:sz w:val="52"/>
          <w:szCs w:val="52"/>
        </w:rPr>
        <w:t>VDO Link</w:t>
      </w:r>
      <w:r w:rsidRPr="00847B3A">
        <w:rPr>
          <w:rFonts w:ascii="TH SarabunPSK" w:hAnsi="TH SarabunPSK" w:cs="TH SarabunPSK"/>
          <w:b/>
          <w:bCs/>
          <w:color w:val="000000" w:themeColor="text1"/>
          <w:sz w:val="52"/>
          <w:szCs w:val="52"/>
        </w:rPr>
        <w:t xml:space="preserve">  </w:t>
      </w:r>
      <w:r w:rsidR="00847B3A">
        <w:rPr>
          <w:rFonts w:ascii="TH SarabunPSK" w:hAnsi="TH SarabunPSK" w:cs="TH SarabunPSK"/>
          <w:b/>
          <w:bCs/>
          <w:color w:val="000000" w:themeColor="text1"/>
          <w:sz w:val="52"/>
          <w:szCs w:val="52"/>
        </w:rPr>
        <w:tab/>
      </w:r>
      <w:hyperlink r:id="rId23" w:history="1">
        <w:r w:rsidR="00847B3A" w:rsidRPr="00B1035B">
          <w:rPr>
            <w:rStyle w:val="Hyperlink"/>
            <w:rFonts w:ascii="TH SarabunPSK" w:hAnsi="TH SarabunPSK" w:cs="TH SarabunPSK"/>
            <w:b/>
            <w:bCs/>
            <w:sz w:val="52"/>
            <w:szCs w:val="52"/>
          </w:rPr>
          <w:t>https://youtu.be/aTeCyGuQL60</w:t>
        </w:r>
      </w:hyperlink>
      <w:r w:rsidR="00847B3A">
        <w:rPr>
          <w:rFonts w:ascii="TH SarabunPSK" w:hAnsi="TH SarabunPSK" w:cs="TH SarabunPSK"/>
          <w:b/>
          <w:bCs/>
          <w:sz w:val="52"/>
          <w:szCs w:val="52"/>
        </w:rPr>
        <w:t xml:space="preserve"> </w:t>
      </w:r>
    </w:p>
    <w:p w:rsidR="007133A6" w:rsidRDefault="007133A6" w:rsidP="002168AB">
      <w:pPr>
        <w:rPr>
          <w:rFonts w:ascii="TH SarabunPSK" w:hAnsi="TH SarabunPSK" w:cs="TH SarabunPSK"/>
          <w:sz w:val="32"/>
          <w:szCs w:val="32"/>
        </w:rPr>
      </w:pPr>
    </w:p>
    <w:p w:rsidR="006B6651" w:rsidRDefault="006B6651" w:rsidP="002168AB">
      <w:pPr>
        <w:rPr>
          <w:rFonts w:ascii="TH SarabunPSK" w:hAnsi="TH SarabunPSK" w:cs="TH SarabunPSK"/>
          <w:sz w:val="32"/>
          <w:szCs w:val="32"/>
        </w:rPr>
      </w:pPr>
    </w:p>
    <w:p w:rsidR="006B6651" w:rsidRDefault="006B665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386B6C" w:rsidRDefault="00386B6C" w:rsidP="000D645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3042745" cy="2027274"/>
            <wp:effectExtent l="0" t="0" r="5715" b="0"/>
            <wp:docPr id="16" name="Picture 16" descr="C:\Users\T3Pro\AppData\Local\Microsoft\Windows\INetCache\Content.Word\IMG_0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T3Pro\AppData\Local\Microsoft\Windows\INetCache\Content.Word\IMG_063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990" cy="203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4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86B6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9874D52" wp14:editId="76AE0300">
            <wp:extent cx="2700670" cy="2013531"/>
            <wp:effectExtent l="0" t="0" r="4445" b="6350"/>
            <wp:docPr id="15" name="Picture 15" descr="C:\Users\T3Pro\Desktop\patent\รูปหุ่น\IMG_06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T3Pro\Desktop\patent\รูปหุ่น\IMG_06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4" b="11074"/>
                    <a:stretch/>
                  </pic:blipFill>
                  <pic:spPr bwMode="auto">
                    <a:xfrm>
                      <a:off x="0" y="0"/>
                      <a:ext cx="2742878" cy="20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9D2" w:rsidRDefault="00A169D2" w:rsidP="00386B6C">
      <w:pPr>
        <w:rPr>
          <w:rFonts w:ascii="TH SarabunPSK" w:hAnsi="TH SarabunPSK" w:cs="TH SarabunPSK"/>
          <w:b/>
          <w:bCs/>
          <w:sz w:val="52"/>
          <w:szCs w:val="52"/>
        </w:rPr>
      </w:pPr>
    </w:p>
    <w:p w:rsidR="00386B6C" w:rsidRPr="00A169D2" w:rsidRDefault="000D645C" w:rsidP="00386B6C">
      <w:pPr>
        <w:rPr>
          <w:rFonts w:ascii="TH SarabunPSK" w:hAnsi="TH SarabunPSK" w:cs="TH SarabunPSK"/>
          <w:b/>
          <w:bCs/>
          <w:sz w:val="52"/>
          <w:szCs w:val="52"/>
          <w:u w:val="single"/>
        </w:rPr>
      </w:pPr>
      <w:r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 xml:space="preserve">Ear Examination, Foreign Body Removal, </w:t>
      </w:r>
      <w:proofErr w:type="spellStart"/>
      <w:r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>Intratympanic</w:t>
      </w:r>
      <w:proofErr w:type="spellEnd"/>
      <w:r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 xml:space="preserve"> Injection and Myringotomy </w:t>
      </w:r>
      <w:r w:rsidR="00386B6C"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>Training Manikin</w:t>
      </w:r>
    </w:p>
    <w:p w:rsidR="000D645C" w:rsidRPr="00B0482C" w:rsidRDefault="00AB350B" w:rsidP="00AB350B">
      <w:pPr>
        <w:rPr>
          <w:rFonts w:ascii="TH SarabunPSK" w:hAnsi="TH SarabunPSK" w:cs="TH SarabunPSK"/>
          <w:b/>
          <w:bCs/>
          <w:sz w:val="44"/>
          <w:szCs w:val="44"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หุ่นจำลองส่วนศีรษะและหูของผู้ใหญ่ สามารถจัดให้หุ่นเสมือนอยู่ในท่านั่งและท่านอนศีรษะ</w:t>
      </w:r>
      <w:r w:rsidR="001D01C0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สูง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เพื่อปรับการใช้งานได้เหมาะสมกับการทำหัตถการ</w:t>
      </w:r>
      <w:r w:rsidR="001D01C0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ได้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ใบหูมีลักษณะนิ่มและถอดเปลี่ยนได้ รูหูมีความ</w:t>
      </w:r>
      <w:r w:rsidR="000D645C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นิ่มและ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โค้งคล้ายคนจริง </w:t>
      </w:r>
      <w:r w:rsidR="000D645C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ใช้สำหรับ</w:t>
      </w:r>
    </w:p>
    <w:p w:rsidR="000D645C" w:rsidRPr="00B0482C" w:rsidRDefault="000D645C" w:rsidP="000D645C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44"/>
          <w:szCs w:val="44"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ฝึกตรวจรูหูและแก้วหู </w:t>
      </w:r>
      <w:r w:rsidR="00AB350B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สามารถเปลี่ยนภาพโรคต่างๆของแก้วหูได้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</w:p>
    <w:p w:rsidR="00AB350B" w:rsidRPr="00B0482C" w:rsidRDefault="000D645C" w:rsidP="000D645C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44"/>
          <w:szCs w:val="44"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ใช้ฝึกทำ</w:t>
      </w:r>
      <w:r w:rsidR="001D01C0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  <w:r w:rsidR="001D01C0" w:rsidRPr="00B0482C">
        <w:rPr>
          <w:rFonts w:ascii="TH SarabunPSK" w:hAnsi="TH SarabunPSK" w:cs="TH SarabunPSK"/>
          <w:b/>
          <w:bCs/>
          <w:sz w:val="44"/>
          <w:szCs w:val="44"/>
        </w:rPr>
        <w:t>foreig</w:t>
      </w:r>
      <w:r w:rsidRPr="00B0482C">
        <w:rPr>
          <w:rFonts w:ascii="TH SarabunPSK" w:hAnsi="TH SarabunPSK" w:cs="TH SarabunPSK"/>
          <w:b/>
          <w:bCs/>
          <w:sz w:val="44"/>
          <w:szCs w:val="44"/>
        </w:rPr>
        <w:t xml:space="preserve">n body removal </w:t>
      </w:r>
      <w:r w:rsidR="00AB350B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ออกจาก</w:t>
      </w:r>
      <w:r w:rsidR="001D01C0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รู</w:t>
      </w:r>
      <w:r w:rsidR="00AB350B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หู และ</w:t>
      </w:r>
      <w:r w:rsidR="001D01C0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ฝึก</w:t>
      </w:r>
      <w:r w:rsidRPr="00B0482C">
        <w:rPr>
          <w:rFonts w:ascii="TH SarabunPSK" w:hAnsi="TH SarabunPSK" w:cs="TH SarabunPSK"/>
          <w:b/>
          <w:bCs/>
          <w:sz w:val="44"/>
          <w:szCs w:val="44"/>
        </w:rPr>
        <w:t xml:space="preserve"> </w:t>
      </w:r>
      <w:r w:rsidR="001D01C0" w:rsidRPr="00B0482C">
        <w:rPr>
          <w:rFonts w:ascii="TH SarabunPSK" w:hAnsi="TH SarabunPSK" w:cs="TH SarabunPSK"/>
          <w:b/>
          <w:bCs/>
          <w:sz w:val="44"/>
          <w:szCs w:val="44"/>
        </w:rPr>
        <w:t xml:space="preserve">ear </w:t>
      </w:r>
      <w:r w:rsidRPr="00B0482C">
        <w:rPr>
          <w:rFonts w:ascii="TH SarabunPSK" w:hAnsi="TH SarabunPSK" w:cs="TH SarabunPSK"/>
          <w:b/>
          <w:bCs/>
          <w:sz w:val="44"/>
          <w:szCs w:val="44"/>
        </w:rPr>
        <w:t>irrigation</w:t>
      </w:r>
    </w:p>
    <w:p w:rsidR="000D645C" w:rsidRPr="00B0482C" w:rsidRDefault="000D645C" w:rsidP="000D645C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44"/>
          <w:szCs w:val="44"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ใช้ฝึกทำ</w:t>
      </w:r>
      <w:r w:rsidRPr="00B0482C">
        <w:rPr>
          <w:rFonts w:ascii="TH SarabunPSK" w:hAnsi="TH SarabunPSK" w:cs="TH SarabunPSK"/>
          <w:b/>
          <w:bCs/>
          <w:sz w:val="44"/>
          <w:szCs w:val="44"/>
        </w:rPr>
        <w:t xml:space="preserve"> </w:t>
      </w:r>
      <w:proofErr w:type="spellStart"/>
      <w:r w:rsidRPr="00B0482C">
        <w:rPr>
          <w:rFonts w:ascii="TH SarabunPSK" w:hAnsi="TH SarabunPSK" w:cs="TH SarabunPSK"/>
          <w:b/>
          <w:bCs/>
          <w:sz w:val="44"/>
          <w:szCs w:val="44"/>
        </w:rPr>
        <w:t>intratympanic</w:t>
      </w:r>
      <w:proofErr w:type="spellEnd"/>
      <w:r w:rsidRPr="00B0482C">
        <w:rPr>
          <w:rFonts w:ascii="TH SarabunPSK" w:hAnsi="TH SarabunPSK" w:cs="TH SarabunPSK"/>
          <w:b/>
          <w:bCs/>
          <w:sz w:val="44"/>
          <w:szCs w:val="44"/>
        </w:rPr>
        <w:t xml:space="preserve"> injection</w:t>
      </w:r>
    </w:p>
    <w:p w:rsidR="000D645C" w:rsidRPr="00B0482C" w:rsidRDefault="000D645C" w:rsidP="000D645C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44"/>
          <w:szCs w:val="44"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ใช้ฝึกทำ </w:t>
      </w:r>
      <w:r w:rsidRPr="00B0482C">
        <w:rPr>
          <w:rFonts w:ascii="TH SarabunPSK" w:hAnsi="TH SarabunPSK" w:cs="TH SarabunPSK"/>
          <w:b/>
          <w:bCs/>
          <w:sz w:val="44"/>
          <w:szCs w:val="44"/>
        </w:rPr>
        <w:t>myringotomy and grommet insertion</w:t>
      </w:r>
    </w:p>
    <w:p w:rsidR="00AF4AF8" w:rsidRPr="00AF4AF8" w:rsidRDefault="00AF4AF8" w:rsidP="00AF4AF8">
      <w:pPr>
        <w:rPr>
          <w:rFonts w:ascii="TH SarabunPSK" w:hAnsi="TH SarabunPSK" w:cs="TH SarabunPSK"/>
          <w:b/>
          <w:bCs/>
          <w:sz w:val="44"/>
          <w:szCs w:val="44"/>
        </w:rPr>
      </w:pPr>
      <w:r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>ผลิตโดย บริษัท ออร์โธเนียร์ จำกัด</w:t>
      </w:r>
    </w:p>
    <w:p w:rsidR="007133A6" w:rsidRDefault="007133A6" w:rsidP="00AB350B">
      <w:pPr>
        <w:rPr>
          <w:rFonts w:ascii="TH SarabunPSK" w:hAnsi="TH SarabunPSK" w:cs="TH SarabunPSK"/>
          <w:sz w:val="32"/>
          <w:szCs w:val="32"/>
        </w:rPr>
      </w:pPr>
    </w:p>
    <w:p w:rsidR="007133A6" w:rsidRDefault="00B0482C">
      <w:pPr>
        <w:rPr>
          <w:rFonts w:ascii="TH SarabunPSK" w:hAnsi="TH SarabunPSK" w:cs="TH SarabunPSK"/>
          <w:b/>
          <w:bCs/>
          <w:sz w:val="52"/>
          <w:szCs w:val="52"/>
        </w:rPr>
      </w:pPr>
      <w:r w:rsidRPr="00847B3A">
        <w:rPr>
          <w:rFonts w:ascii="TH SarabunPSK" w:hAnsi="TH SarabunPSK" w:cs="TH SarabunPSK"/>
          <w:b/>
          <w:bCs/>
          <w:i/>
          <w:iCs/>
          <w:color w:val="000000" w:themeColor="text1"/>
          <w:sz w:val="52"/>
          <w:szCs w:val="52"/>
        </w:rPr>
        <w:t>VDO Link</w:t>
      </w:r>
      <w:r w:rsidRPr="00847B3A">
        <w:rPr>
          <w:rFonts w:ascii="TH SarabunPSK" w:hAnsi="TH SarabunPSK" w:cs="TH SarabunPSK"/>
          <w:b/>
          <w:bCs/>
          <w:color w:val="000000" w:themeColor="text1"/>
          <w:sz w:val="52"/>
          <w:szCs w:val="52"/>
        </w:rPr>
        <w:t xml:space="preserve">   </w:t>
      </w:r>
      <w:r w:rsidR="00847B3A">
        <w:rPr>
          <w:rFonts w:ascii="TH SarabunPSK" w:hAnsi="TH SarabunPSK" w:cs="TH SarabunPSK"/>
          <w:b/>
          <w:bCs/>
          <w:color w:val="000000" w:themeColor="text1"/>
          <w:sz w:val="52"/>
          <w:szCs w:val="52"/>
        </w:rPr>
        <w:tab/>
      </w:r>
      <w:hyperlink r:id="rId26" w:history="1">
        <w:r w:rsidR="00847B3A" w:rsidRPr="00B1035B">
          <w:rPr>
            <w:rStyle w:val="Hyperlink"/>
            <w:rFonts w:ascii="TH SarabunPSK" w:hAnsi="TH SarabunPSK" w:cs="TH SarabunPSK"/>
            <w:b/>
            <w:bCs/>
            <w:sz w:val="52"/>
            <w:szCs w:val="52"/>
          </w:rPr>
          <w:t>https://youtu.be/o_mUGEJPhFE</w:t>
        </w:r>
      </w:hyperlink>
      <w:r w:rsidR="00847B3A">
        <w:rPr>
          <w:rFonts w:ascii="TH SarabunPSK" w:hAnsi="TH SarabunPSK" w:cs="TH SarabunPSK"/>
          <w:b/>
          <w:bCs/>
          <w:sz w:val="52"/>
          <w:szCs w:val="52"/>
        </w:rPr>
        <w:t xml:space="preserve"> </w:t>
      </w:r>
    </w:p>
    <w:p w:rsidR="00594A30" w:rsidRDefault="00594A30">
      <w:pPr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/>
          <w:b/>
          <w:bCs/>
          <w:sz w:val="52"/>
          <w:szCs w:val="52"/>
        </w:rPr>
        <w:br w:type="page"/>
      </w:r>
    </w:p>
    <w:p w:rsidR="0028560A" w:rsidRDefault="005057FA" w:rsidP="005057FA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5057FA">
        <w:rPr>
          <w:rFonts w:ascii="TH SarabunPSK" w:hAnsi="TH SarabunPSK" w:cs="TH SarabunPSK"/>
          <w:b/>
          <w:bCs/>
          <w:noProof/>
          <w:sz w:val="52"/>
          <w:szCs w:val="52"/>
        </w:rPr>
        <w:lastRenderedPageBreak/>
        <w:drawing>
          <wp:inline distT="0" distB="0" distL="0" distR="0">
            <wp:extent cx="1887521" cy="3253563"/>
            <wp:effectExtent l="0" t="0" r="0" b="4445"/>
            <wp:docPr id="11" name="Picture 11" descr="C:\Users\T3Pro\Desktop\A-Nikin\รูปหุ่น\Nos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3Pro\Desktop\A-Nikin\รูปหุ่น\Nose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422" cy="327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sz w:val="52"/>
          <w:szCs w:val="52"/>
        </w:rPr>
        <w:t xml:space="preserve"> </w:t>
      </w:r>
      <w:r w:rsidRPr="005057FA">
        <w:rPr>
          <w:rFonts w:ascii="TH SarabunPSK" w:hAnsi="TH SarabunPSK" w:cs="TH SarabunPSK"/>
          <w:b/>
          <w:bCs/>
          <w:noProof/>
          <w:sz w:val="52"/>
          <w:szCs w:val="52"/>
        </w:rPr>
        <w:drawing>
          <wp:inline distT="0" distB="0" distL="0" distR="0">
            <wp:extent cx="1714613" cy="1898201"/>
            <wp:effectExtent l="0" t="0" r="0" b="6985"/>
            <wp:docPr id="18" name="Picture 18" descr="C:\Users\T3Pro\Desktop\A-Nikin\รูปหุ่น\Nos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3Pro\Desktop\A-Nikin\รูปหุ่น\Nose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589" cy="19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A30" w:rsidRPr="00A169D2" w:rsidRDefault="00594A30" w:rsidP="00594A30">
      <w:pPr>
        <w:rPr>
          <w:rFonts w:ascii="TH SarabunPSK" w:hAnsi="TH SarabunPSK" w:cs="TH SarabunPSK"/>
          <w:b/>
          <w:bCs/>
          <w:sz w:val="52"/>
          <w:szCs w:val="52"/>
          <w:u w:val="single"/>
        </w:rPr>
      </w:pPr>
      <w:r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>Anterior Nasal Packing and Foreign Body Removal</w:t>
      </w:r>
    </w:p>
    <w:p w:rsidR="0028560A" w:rsidRDefault="0028560A" w:rsidP="00594A30">
      <w:pPr>
        <w:jc w:val="thaiDistribute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หุ่นจำลองศีรษะติดตั้งบนกล่องไม้ที่มั่นคง มีชิ้นส่วนจมูกและโพรงจมูกจำลองลักษณะคล้ายคนที่สามารถถอดเปลี่ยนชิ้นส่วนสำรองได้ ใช้</w:t>
      </w:r>
      <w:r w:rsidR="00594A30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สำหรับฝึกทำ </w:t>
      </w:r>
      <w:r w:rsidR="00594A30">
        <w:rPr>
          <w:rFonts w:ascii="TH SarabunPSK" w:hAnsi="TH SarabunPSK" w:cs="TH SarabunPSK"/>
          <w:b/>
          <w:bCs/>
          <w:sz w:val="44"/>
          <w:szCs w:val="44"/>
        </w:rPr>
        <w:t xml:space="preserve">anterior nasal packing </w:t>
      </w:r>
      <w:r w:rsidR="00594A30">
        <w:rPr>
          <w:rFonts w:ascii="TH SarabunPSK" w:hAnsi="TH SarabunPSK" w:cs="TH SarabunPSK" w:hint="cs"/>
          <w:b/>
          <w:bCs/>
          <w:sz w:val="44"/>
          <w:szCs w:val="44"/>
          <w:cs/>
        </w:rPr>
        <w:t>และ</w:t>
      </w:r>
      <w:r>
        <w:rPr>
          <w:rFonts w:ascii="TH SarabunPSK" w:hAnsi="TH SarabunPSK" w:cs="TH SarabunPSK"/>
          <w:b/>
          <w:bCs/>
          <w:sz w:val="44"/>
          <w:szCs w:val="44"/>
        </w:rPr>
        <w:t xml:space="preserve"> nasal</w:t>
      </w:r>
      <w:r w:rsidR="00594A30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  <w:r w:rsidR="00594A30">
        <w:rPr>
          <w:rFonts w:ascii="TH SarabunPSK" w:hAnsi="TH SarabunPSK" w:cs="TH SarabunPSK"/>
          <w:b/>
          <w:bCs/>
          <w:sz w:val="44"/>
          <w:szCs w:val="44"/>
        </w:rPr>
        <w:t xml:space="preserve">foreign body removal </w:t>
      </w:r>
      <w:r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ได้เสมือนจริง </w:t>
      </w:r>
    </w:p>
    <w:p w:rsidR="00AF4AF8" w:rsidRPr="00AF4AF8" w:rsidRDefault="00AF4AF8" w:rsidP="00AF4AF8">
      <w:pPr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ผลิต</w:t>
      </w:r>
      <w:r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>โดย บริษัท ออร์โธเนียร์ จำกัด</w:t>
      </w:r>
    </w:p>
    <w:p w:rsidR="00AF4AF8" w:rsidRDefault="00AF4AF8" w:rsidP="00594A30">
      <w:pPr>
        <w:jc w:val="thaiDistribute"/>
        <w:rPr>
          <w:rFonts w:ascii="TH SarabunPSK" w:hAnsi="TH SarabunPSK" w:cs="TH SarabunPSK"/>
          <w:b/>
          <w:bCs/>
          <w:sz w:val="44"/>
          <w:szCs w:val="44"/>
        </w:rPr>
      </w:pPr>
    </w:p>
    <w:p w:rsidR="0028560A" w:rsidRDefault="0028560A" w:rsidP="00594A30">
      <w:pPr>
        <w:jc w:val="thaiDistribute"/>
        <w:rPr>
          <w:rFonts w:ascii="TH SarabunPSK" w:hAnsi="TH SarabunPSK" w:cs="TH SarabunPSK"/>
          <w:b/>
          <w:bCs/>
          <w:sz w:val="44"/>
          <w:szCs w:val="44"/>
        </w:rPr>
      </w:pPr>
      <w:r w:rsidRPr="00847B3A">
        <w:rPr>
          <w:rFonts w:ascii="TH SarabunPSK" w:hAnsi="TH SarabunPSK" w:cs="TH SarabunPSK"/>
          <w:b/>
          <w:bCs/>
          <w:i/>
          <w:iCs/>
          <w:color w:val="000000" w:themeColor="text1"/>
          <w:sz w:val="52"/>
          <w:szCs w:val="52"/>
        </w:rPr>
        <w:t>VDO Link</w:t>
      </w:r>
      <w:r w:rsidRPr="00847B3A">
        <w:rPr>
          <w:rFonts w:ascii="TH SarabunPSK" w:hAnsi="TH SarabunPSK" w:cs="TH SarabunPSK"/>
          <w:b/>
          <w:bCs/>
          <w:color w:val="000000" w:themeColor="text1"/>
          <w:sz w:val="52"/>
          <w:szCs w:val="52"/>
        </w:rPr>
        <w:t xml:space="preserve">   </w:t>
      </w:r>
      <w:r>
        <w:rPr>
          <w:rFonts w:ascii="TH SarabunPSK" w:hAnsi="TH SarabunPSK" w:cs="TH SarabunPSK"/>
          <w:b/>
          <w:bCs/>
          <w:color w:val="000000" w:themeColor="text1"/>
          <w:sz w:val="52"/>
          <w:szCs w:val="52"/>
          <w:cs/>
        </w:rPr>
        <w:tab/>
      </w:r>
      <w:hyperlink r:id="rId29" w:history="1">
        <w:r w:rsidRPr="00B1035B">
          <w:rPr>
            <w:rStyle w:val="Hyperlink"/>
            <w:rFonts w:ascii="TH SarabunPSK" w:hAnsi="TH SarabunPSK" w:cs="TH SarabunPSK"/>
            <w:b/>
            <w:bCs/>
            <w:sz w:val="44"/>
            <w:szCs w:val="44"/>
          </w:rPr>
          <w:t>https://youtu.be/AKgG</w:t>
        </w:r>
        <w:r w:rsidRPr="00B1035B">
          <w:rPr>
            <w:rStyle w:val="Hyperlink"/>
            <w:rFonts w:ascii="TH SarabunPSK" w:hAnsi="TH SarabunPSK" w:cs="TH SarabunPSK"/>
            <w:b/>
            <w:bCs/>
            <w:sz w:val="44"/>
            <w:szCs w:val="44"/>
            <w:cs/>
          </w:rPr>
          <w:t>4</w:t>
        </w:r>
        <w:r w:rsidRPr="00B1035B">
          <w:rPr>
            <w:rStyle w:val="Hyperlink"/>
            <w:rFonts w:ascii="TH SarabunPSK" w:hAnsi="TH SarabunPSK" w:cs="TH SarabunPSK"/>
            <w:b/>
            <w:bCs/>
            <w:sz w:val="44"/>
            <w:szCs w:val="44"/>
          </w:rPr>
          <w:t>lz</w:t>
        </w:r>
        <w:r w:rsidRPr="00B1035B">
          <w:rPr>
            <w:rStyle w:val="Hyperlink"/>
            <w:rFonts w:ascii="TH SarabunPSK" w:hAnsi="TH SarabunPSK" w:cs="TH SarabunPSK"/>
            <w:b/>
            <w:bCs/>
            <w:sz w:val="44"/>
            <w:szCs w:val="44"/>
            <w:cs/>
          </w:rPr>
          <w:t>4</w:t>
        </w:r>
        <w:r w:rsidRPr="00B1035B">
          <w:rPr>
            <w:rStyle w:val="Hyperlink"/>
            <w:rFonts w:ascii="TH SarabunPSK" w:hAnsi="TH SarabunPSK" w:cs="TH SarabunPSK"/>
            <w:b/>
            <w:bCs/>
            <w:sz w:val="44"/>
            <w:szCs w:val="44"/>
          </w:rPr>
          <w:t>ggA</w:t>
        </w:r>
      </w:hyperlink>
      <w:r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</w:p>
    <w:p w:rsidR="00594A30" w:rsidRDefault="00594A30">
      <w:pPr>
        <w:rPr>
          <w:rFonts w:ascii="TH SarabunPSK" w:hAnsi="TH SarabunPSK" w:cs="TH SarabunPSK"/>
          <w:b/>
          <w:bCs/>
          <w:sz w:val="44"/>
          <w:szCs w:val="44"/>
        </w:rPr>
      </w:pPr>
    </w:p>
    <w:p w:rsidR="0028560A" w:rsidRPr="00B0482C" w:rsidRDefault="0028560A">
      <w:pPr>
        <w:rPr>
          <w:rFonts w:ascii="TH SarabunPSK" w:hAnsi="TH SarabunPSK" w:cs="TH SarabunPSK"/>
          <w:b/>
          <w:bCs/>
          <w:sz w:val="52"/>
          <w:szCs w:val="52"/>
        </w:rPr>
      </w:pPr>
    </w:p>
    <w:p w:rsidR="000D645C" w:rsidRDefault="000D645C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1D01C0" w:rsidRDefault="001D01C0" w:rsidP="00AB350B">
      <w:pPr>
        <w:rPr>
          <w:rFonts w:ascii="TH SarabunPSK" w:hAnsi="TH SarabunPSK" w:cs="TH SarabunPSK"/>
          <w:b/>
          <w:bCs/>
          <w:sz w:val="32"/>
          <w:szCs w:val="32"/>
        </w:rPr>
      </w:pPr>
      <w:r w:rsidRPr="001D01C0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inline distT="0" distB="0" distL="0" distR="0">
            <wp:extent cx="2883860" cy="1922573"/>
            <wp:effectExtent l="0" t="0" r="0" b="1905"/>
            <wp:docPr id="17" name="Picture 17" descr="C:\Users\T3Pro\Desktop\patent\รูปหุ่น\IMG_06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T3Pro\Desktop\patent\รูปหุ่น\IMG_065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20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282" cy="194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82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0482C" w:rsidRPr="00B0482C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>
            <wp:extent cx="2888180" cy="1925453"/>
            <wp:effectExtent l="0" t="0" r="7620" b="0"/>
            <wp:docPr id="6" name="Picture 6" descr="C:\Users\T3Pro\Desktop\A-Nikin\รูปหุ่น\IMG_0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3Pro\Desktop\A-Nikin\รูปหุ่น\IMG_064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314" cy="193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1C0" w:rsidRDefault="001D01C0" w:rsidP="00AB350B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1D01C0" w:rsidRPr="00A169D2" w:rsidRDefault="00B0482C" w:rsidP="001D01C0">
      <w:pPr>
        <w:rPr>
          <w:rFonts w:ascii="TH SarabunPSK" w:hAnsi="TH SarabunPSK" w:cs="TH SarabunPSK"/>
          <w:b/>
          <w:bCs/>
          <w:sz w:val="52"/>
          <w:szCs w:val="52"/>
          <w:u w:val="single"/>
        </w:rPr>
      </w:pPr>
      <w:proofErr w:type="spellStart"/>
      <w:r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>Mannual</w:t>
      </w:r>
      <w:proofErr w:type="spellEnd"/>
      <w:r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 xml:space="preserve"> </w:t>
      </w:r>
      <w:r w:rsidR="00A169D2">
        <w:rPr>
          <w:rFonts w:ascii="TH SarabunPSK" w:hAnsi="TH SarabunPSK" w:cs="TH SarabunPSK"/>
          <w:b/>
          <w:bCs/>
          <w:sz w:val="52"/>
          <w:szCs w:val="52"/>
          <w:u w:val="single"/>
        </w:rPr>
        <w:t xml:space="preserve">Removal of </w:t>
      </w:r>
      <w:r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>Retain</w:t>
      </w:r>
      <w:r w:rsidR="00A169D2">
        <w:rPr>
          <w:rFonts w:ascii="TH SarabunPSK" w:hAnsi="TH SarabunPSK" w:cs="TH SarabunPSK"/>
          <w:b/>
          <w:bCs/>
          <w:sz w:val="52"/>
          <w:szCs w:val="52"/>
          <w:u w:val="single"/>
        </w:rPr>
        <w:t>ed</w:t>
      </w:r>
      <w:r w:rsidR="001D01C0"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 xml:space="preserve"> Placenta Training Manikin</w:t>
      </w:r>
    </w:p>
    <w:p w:rsidR="00386B6C" w:rsidRPr="00B0482C" w:rsidRDefault="001D01C0" w:rsidP="00B0482C">
      <w:pPr>
        <w:jc w:val="thaiDistribute"/>
        <w:rPr>
          <w:rFonts w:ascii="TH SarabunPSK" w:hAnsi="TH SarabunPSK" w:cs="TH SarabunPSK"/>
          <w:b/>
          <w:bCs/>
          <w:sz w:val="44"/>
          <w:szCs w:val="44"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หุ่นจำลองอุ้งเชิงกราน</w:t>
      </w:r>
      <w:r w:rsidR="00C301CE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มดลูก 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รก</w:t>
      </w:r>
      <w:r w:rsidR="00B0482C">
        <w:rPr>
          <w:rFonts w:ascii="TH SarabunPSK" w:hAnsi="TH SarabunPSK" w:cs="TH SarabunPSK"/>
          <w:b/>
          <w:bCs/>
          <w:sz w:val="44"/>
          <w:szCs w:val="44"/>
        </w:rPr>
        <w:t xml:space="preserve"> </w:t>
      </w:r>
      <w:r w:rsidR="00C301CE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และสายสะดือ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  <w:r w:rsidR="00C301CE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ใช้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สำหรับฝึกทำหัตถการการล้วงรก </w:t>
      </w:r>
      <w:r w:rsidR="00C301CE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โดย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สามารถ</w:t>
      </w:r>
      <w:r w:rsidR="00C301CE"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วางรกลงในหุ่นอุ้งเชิงกรานเพื่อจำลองให้เห็นวิธีการล้วงรกที่ถูกต้อง และนำรกใส่ลงไปในมดลูกเพื่อจำลองหัตถการการล้วงรกเสมือนจริง</w:t>
      </w:r>
    </w:p>
    <w:p w:rsidR="00AF4AF8" w:rsidRPr="00AF4AF8" w:rsidRDefault="00AF4AF8" w:rsidP="00AF4AF8">
      <w:pPr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ผลิต</w:t>
      </w:r>
      <w:r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>โดย บริษัท ออร์โธเนียร์ จำกัด</w:t>
      </w:r>
    </w:p>
    <w:p w:rsidR="00AF4AF8" w:rsidRDefault="00AF4AF8" w:rsidP="001D01C0">
      <w:pPr>
        <w:rPr>
          <w:rFonts w:ascii="TH SarabunPSK" w:hAnsi="TH SarabunPSK" w:cs="TH SarabunPSK"/>
          <w:sz w:val="32"/>
          <w:szCs w:val="32"/>
        </w:rPr>
      </w:pPr>
    </w:p>
    <w:p w:rsidR="000E5D01" w:rsidRDefault="00B0482C">
      <w:pPr>
        <w:rPr>
          <w:rStyle w:val="Hyperlink"/>
          <w:rFonts w:ascii="TH SarabunPSK" w:hAnsi="TH SarabunPSK" w:cs="TH SarabunPSK"/>
          <w:b/>
          <w:bCs/>
          <w:sz w:val="52"/>
          <w:szCs w:val="52"/>
        </w:rPr>
      </w:pPr>
      <w:r w:rsidRPr="00847B3A">
        <w:rPr>
          <w:rFonts w:ascii="TH SarabunPSK" w:hAnsi="TH SarabunPSK" w:cs="TH SarabunPSK"/>
          <w:b/>
          <w:bCs/>
          <w:i/>
          <w:iCs/>
          <w:color w:val="000000" w:themeColor="text1"/>
          <w:sz w:val="52"/>
          <w:szCs w:val="52"/>
        </w:rPr>
        <w:t>VDO Link</w:t>
      </w:r>
      <w:r w:rsidRPr="00847B3A">
        <w:rPr>
          <w:rFonts w:ascii="TH SarabunPSK" w:hAnsi="TH SarabunPSK" w:cs="TH SarabunPSK"/>
          <w:b/>
          <w:bCs/>
          <w:color w:val="000000" w:themeColor="text1"/>
          <w:sz w:val="52"/>
          <w:szCs w:val="52"/>
        </w:rPr>
        <w:t xml:space="preserve">   </w:t>
      </w:r>
      <w:r w:rsidR="00847B3A">
        <w:rPr>
          <w:rFonts w:ascii="TH SarabunPSK" w:hAnsi="TH SarabunPSK" w:cs="TH SarabunPSK"/>
          <w:b/>
          <w:bCs/>
          <w:color w:val="000000" w:themeColor="text1"/>
          <w:sz w:val="52"/>
          <w:szCs w:val="52"/>
        </w:rPr>
        <w:tab/>
      </w:r>
      <w:hyperlink r:id="rId34" w:history="1">
        <w:r w:rsidR="00847B3A" w:rsidRPr="00B1035B">
          <w:rPr>
            <w:rStyle w:val="Hyperlink"/>
            <w:rFonts w:ascii="TH SarabunPSK" w:hAnsi="TH SarabunPSK" w:cs="TH SarabunPSK"/>
            <w:b/>
            <w:bCs/>
            <w:sz w:val="52"/>
            <w:szCs w:val="52"/>
          </w:rPr>
          <w:t>https://youtu.be/Gzh5tQJ4IeU</w:t>
        </w:r>
      </w:hyperlink>
      <w:r w:rsidR="00847B3A">
        <w:rPr>
          <w:rFonts w:ascii="TH SarabunPSK" w:hAnsi="TH SarabunPSK" w:cs="TH SarabunPSK"/>
          <w:b/>
          <w:bCs/>
          <w:sz w:val="52"/>
          <w:szCs w:val="52"/>
        </w:rPr>
        <w:t xml:space="preserve"> </w:t>
      </w:r>
    </w:p>
    <w:p w:rsidR="00D44488" w:rsidRDefault="00D44488">
      <w:pPr>
        <w:rPr>
          <w:rStyle w:val="Hyperlink"/>
          <w:rFonts w:ascii="TH SarabunPSK" w:hAnsi="TH SarabunPSK" w:cs="TH SarabunPSK"/>
          <w:b/>
          <w:bCs/>
          <w:sz w:val="52"/>
          <w:szCs w:val="52"/>
        </w:rPr>
      </w:pPr>
      <w:r>
        <w:rPr>
          <w:rStyle w:val="Hyperlink"/>
          <w:rFonts w:ascii="TH SarabunPSK" w:hAnsi="TH SarabunPSK" w:cs="TH SarabunPSK"/>
          <w:b/>
          <w:bCs/>
          <w:sz w:val="52"/>
          <w:szCs w:val="52"/>
        </w:rPr>
        <w:br w:type="page"/>
      </w:r>
    </w:p>
    <w:p w:rsidR="00D44488" w:rsidRPr="000B56F7" w:rsidRDefault="00D44488" w:rsidP="00D44488">
      <w:pPr>
        <w:jc w:val="center"/>
      </w:pPr>
      <w:r>
        <w:rPr>
          <w:noProof/>
          <w:cs/>
        </w:rPr>
        <w:lastRenderedPageBreak/>
        <w:drawing>
          <wp:inline distT="0" distB="0" distL="0" distR="0" wp14:anchorId="182DA865" wp14:editId="2AA1D793">
            <wp:extent cx="2714847" cy="1811216"/>
            <wp:effectExtent l="0" t="0" r="0" b="0"/>
            <wp:docPr id="21" name="Picture 21" descr="C:\Users\T3Pro\AppData\Local\Microsoft\Windows\INetCache\Content.Word\IMG_0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3Pro\AppData\Local\Microsoft\Windows\INetCache\Content.Word\IMG_0619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699" cy="181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AB1D0E9" wp14:editId="72A868B6">
            <wp:extent cx="2700670" cy="1800446"/>
            <wp:effectExtent l="0" t="0" r="4445" b="9525"/>
            <wp:docPr id="24" name="Picture 24" descr="IMG_0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064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501" cy="180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488" w:rsidRPr="00D44488" w:rsidRDefault="00D44488" w:rsidP="00D44488">
      <w:pPr>
        <w:rPr>
          <w:rFonts w:ascii="TH SarabunPSK" w:hAnsi="TH SarabunPSK" w:cs="TH SarabunPSK"/>
          <w:b/>
          <w:bCs/>
          <w:sz w:val="52"/>
          <w:szCs w:val="52"/>
        </w:rPr>
      </w:pPr>
      <w:r w:rsidRPr="00D44488">
        <w:rPr>
          <w:rFonts w:ascii="TH SarabunPSK" w:hAnsi="TH SarabunPSK" w:cs="TH SarabunPSK"/>
          <w:b/>
          <w:bCs/>
          <w:sz w:val="52"/>
          <w:szCs w:val="52"/>
          <w:cs/>
        </w:rPr>
        <w:t>หุ่น</w:t>
      </w:r>
      <w:r w:rsidRPr="00D44488">
        <w:rPr>
          <w:rFonts w:ascii="TH SarabunPSK" w:hAnsi="TH SarabunPSK" w:cs="TH SarabunPSK" w:hint="cs"/>
          <w:b/>
          <w:bCs/>
          <w:sz w:val="52"/>
          <w:szCs w:val="52"/>
          <w:cs/>
        </w:rPr>
        <w:t>ฝึก</w:t>
      </w:r>
      <w:r w:rsidRPr="00D44488">
        <w:rPr>
          <w:rFonts w:ascii="TH SarabunPSK" w:hAnsi="TH SarabunPSK" w:cs="TH SarabunPSK"/>
          <w:b/>
          <w:bCs/>
          <w:sz w:val="52"/>
          <w:szCs w:val="52"/>
          <w:cs/>
        </w:rPr>
        <w:t>เจาะหลังเด็ก</w:t>
      </w:r>
      <w:r>
        <w:rPr>
          <w:rFonts w:ascii="TH SarabunPSK" w:hAnsi="TH SarabunPSK" w:cs="TH SarabunPSK"/>
          <w:b/>
          <w:bCs/>
          <w:sz w:val="52"/>
          <w:szCs w:val="52"/>
        </w:rPr>
        <w:t xml:space="preserve"> </w:t>
      </w:r>
      <w:r>
        <w:rPr>
          <w:rFonts w:ascii="TH SarabunPSK" w:hAnsi="TH SarabunPSK" w:cs="TH SarabunPSK" w:hint="cs"/>
          <w:b/>
          <w:bCs/>
          <w:sz w:val="52"/>
          <w:szCs w:val="52"/>
          <w:cs/>
        </w:rPr>
        <w:t>และ ผู้ใหญ่</w:t>
      </w:r>
      <w:r w:rsidRPr="00D44488">
        <w:rPr>
          <w:rFonts w:ascii="TH SarabunPSK" w:hAnsi="TH SarabunPSK" w:cs="TH SarabunPSK"/>
          <w:b/>
          <w:bCs/>
          <w:sz w:val="52"/>
          <w:szCs w:val="52"/>
        </w:rPr>
        <w:t xml:space="preserve"> </w:t>
      </w:r>
    </w:p>
    <w:p w:rsidR="00D44488" w:rsidRPr="00D44488" w:rsidRDefault="00D44488" w:rsidP="00D44488">
      <w:pPr>
        <w:rPr>
          <w:rFonts w:ascii="TH SarabunPSK" w:hAnsi="TH SarabunPSK" w:cs="TH SarabunPSK"/>
          <w:b/>
          <w:bCs/>
          <w:sz w:val="52"/>
          <w:szCs w:val="52"/>
        </w:rPr>
      </w:pPr>
      <w:r w:rsidRPr="00D44488">
        <w:rPr>
          <w:rFonts w:ascii="TH SarabunPSK" w:hAnsi="TH SarabunPSK" w:cs="TH SarabunPSK"/>
          <w:b/>
          <w:bCs/>
          <w:sz w:val="52"/>
          <w:szCs w:val="52"/>
        </w:rPr>
        <w:t xml:space="preserve">Lumbar Puncture Training </w:t>
      </w:r>
      <w:proofErr w:type="gramStart"/>
      <w:r w:rsidRPr="00D44488">
        <w:rPr>
          <w:rFonts w:ascii="TH SarabunPSK" w:hAnsi="TH SarabunPSK" w:cs="TH SarabunPSK"/>
          <w:b/>
          <w:bCs/>
          <w:sz w:val="52"/>
          <w:szCs w:val="52"/>
        </w:rPr>
        <w:t>Manikin :</w:t>
      </w:r>
      <w:proofErr w:type="gramEnd"/>
      <w:r w:rsidRPr="00D44488">
        <w:rPr>
          <w:rFonts w:ascii="TH SarabunPSK" w:hAnsi="TH SarabunPSK" w:cs="TH SarabunPSK"/>
          <w:b/>
          <w:bCs/>
          <w:sz w:val="52"/>
          <w:szCs w:val="52"/>
        </w:rPr>
        <w:t xml:space="preserve"> Child</w:t>
      </w:r>
    </w:p>
    <w:p w:rsidR="00D44488" w:rsidRPr="00D44488" w:rsidRDefault="00D44488" w:rsidP="00D44488">
      <w:pPr>
        <w:rPr>
          <w:rFonts w:ascii="TH SarabunPSK" w:hAnsi="TH SarabunPSK" w:cs="TH SarabunPSK"/>
          <w:b/>
          <w:bCs/>
          <w:sz w:val="44"/>
          <w:szCs w:val="44"/>
        </w:rPr>
      </w:pPr>
      <w:r w:rsidRPr="00D44488">
        <w:rPr>
          <w:rFonts w:ascii="TH SarabunPSK" w:hAnsi="TH SarabunPSK" w:cs="TH SarabunPSK" w:hint="cs"/>
          <w:b/>
          <w:bCs/>
          <w:sz w:val="44"/>
          <w:szCs w:val="44"/>
          <w:cs/>
        </w:rPr>
        <w:t>หุ่นจำลองส่วนหลัง</w:t>
      </w:r>
      <w:r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เด็ก</w:t>
      </w:r>
      <w:r w:rsidRPr="00D44488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และ ผู้ใหญ่ </w:t>
      </w:r>
      <w:r w:rsidRPr="00D44488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สำหรับฝึกทำหัตถการ </w:t>
      </w:r>
      <w:r w:rsidRPr="00D44488">
        <w:rPr>
          <w:rFonts w:ascii="TH SarabunPSK" w:hAnsi="TH SarabunPSK" w:cs="TH SarabunPSK"/>
          <w:b/>
          <w:bCs/>
          <w:sz w:val="44"/>
          <w:szCs w:val="44"/>
        </w:rPr>
        <w:t>lumbar puncture</w:t>
      </w:r>
      <w:r w:rsidRPr="00D44488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สามารถคลำ</w:t>
      </w:r>
      <w:r w:rsidRPr="00D44488">
        <w:rPr>
          <w:rFonts w:ascii="TH SarabunPSK" w:hAnsi="TH SarabunPSK" w:cs="TH SarabunPSK"/>
          <w:b/>
          <w:bCs/>
          <w:sz w:val="44"/>
          <w:szCs w:val="44"/>
        </w:rPr>
        <w:t xml:space="preserve"> landmark</w:t>
      </w:r>
      <w:r w:rsidRPr="00D44488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บริเวณ </w:t>
      </w:r>
      <w:r w:rsidRPr="00D44488">
        <w:rPr>
          <w:rFonts w:ascii="TH SarabunPSK" w:hAnsi="TH SarabunPSK" w:cs="TH SarabunPSK"/>
          <w:b/>
          <w:bCs/>
          <w:sz w:val="44"/>
          <w:szCs w:val="44"/>
        </w:rPr>
        <w:t xml:space="preserve">iliac </w:t>
      </w:r>
      <w:proofErr w:type="spellStart"/>
      <w:r w:rsidRPr="00D44488">
        <w:rPr>
          <w:rFonts w:ascii="TH SarabunPSK" w:hAnsi="TH SarabunPSK" w:cs="TH SarabunPSK"/>
          <w:b/>
          <w:bCs/>
          <w:sz w:val="44"/>
          <w:szCs w:val="44"/>
        </w:rPr>
        <w:t>creast</w:t>
      </w:r>
      <w:proofErr w:type="spellEnd"/>
      <w:r w:rsidRPr="00D44488">
        <w:rPr>
          <w:rFonts w:ascii="TH SarabunPSK" w:hAnsi="TH SarabunPSK" w:cs="TH SarabunPSK"/>
          <w:b/>
          <w:bCs/>
          <w:sz w:val="44"/>
          <w:szCs w:val="44"/>
        </w:rPr>
        <w:t xml:space="preserve"> </w:t>
      </w:r>
      <w:r w:rsidRPr="00D44488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และ </w:t>
      </w:r>
      <w:r w:rsidRPr="00D44488">
        <w:rPr>
          <w:rFonts w:ascii="TH SarabunPSK" w:hAnsi="TH SarabunPSK" w:cs="TH SarabunPSK"/>
          <w:b/>
          <w:bCs/>
          <w:sz w:val="44"/>
          <w:szCs w:val="44"/>
        </w:rPr>
        <w:t xml:space="preserve">spinous process </w:t>
      </w:r>
      <w:r w:rsidRPr="00D44488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ได้ มีท่อน้ำต่อเข้ากับถุงน้ำไขสันหลัง สามารถเปลี่ยนชิ้นส่วนกระดูกสันหลังและถุงน้ำไขสันหลังได้ จำลองการทำหัตถการ </w:t>
      </w:r>
      <w:r w:rsidRPr="00D44488">
        <w:rPr>
          <w:rFonts w:ascii="TH SarabunPSK" w:hAnsi="TH SarabunPSK" w:cs="TH SarabunPSK"/>
          <w:b/>
          <w:bCs/>
          <w:sz w:val="44"/>
          <w:szCs w:val="44"/>
        </w:rPr>
        <w:t xml:space="preserve">lumbar puncture </w:t>
      </w:r>
      <w:r w:rsidRPr="00D44488">
        <w:rPr>
          <w:rFonts w:ascii="TH SarabunPSK" w:hAnsi="TH SarabunPSK" w:cs="TH SarabunPSK" w:hint="cs"/>
          <w:b/>
          <w:bCs/>
          <w:sz w:val="44"/>
          <w:szCs w:val="44"/>
          <w:cs/>
        </w:rPr>
        <w:t>ได้เสมือนจริง</w:t>
      </w:r>
    </w:p>
    <w:p w:rsidR="00D44488" w:rsidRDefault="00C649AD">
      <w:pPr>
        <w:rPr>
          <w:rFonts w:ascii="TH SarabunPSK" w:hAnsi="TH SarabunPSK" w:cs="TH SarabunPSK"/>
          <w:b/>
          <w:bCs/>
          <w:sz w:val="44"/>
          <w:szCs w:val="44"/>
        </w:rPr>
      </w:pPr>
      <w:r w:rsidRPr="00C649AD">
        <w:rPr>
          <w:rFonts w:ascii="TH SarabunPSK" w:hAnsi="TH SarabunPSK" w:cs="TH SarabunPSK"/>
          <w:b/>
          <w:bCs/>
          <w:sz w:val="44"/>
          <w:szCs w:val="44"/>
          <w:cs/>
        </w:rPr>
        <w:t>ผลิตโดย บริษัท ออร์โธเนียร์ จำกัด</w:t>
      </w:r>
    </w:p>
    <w:p w:rsidR="00C649AD" w:rsidRPr="00C649AD" w:rsidRDefault="00C649AD">
      <w:pPr>
        <w:rPr>
          <w:rFonts w:ascii="TH SarabunPSK" w:hAnsi="TH SarabunPSK" w:cs="TH SarabunPSK"/>
          <w:b/>
          <w:bCs/>
          <w:sz w:val="44"/>
          <w:szCs w:val="44"/>
        </w:rPr>
      </w:pPr>
      <w:bookmarkStart w:id="0" w:name="_GoBack"/>
      <w:bookmarkEnd w:id="0"/>
    </w:p>
    <w:p w:rsidR="004C10CF" w:rsidRDefault="00D44488">
      <w:pPr>
        <w:rPr>
          <w:rFonts w:ascii="TH SarabunPSK" w:hAnsi="TH SarabunPSK" w:cs="TH SarabunPSK"/>
          <w:b/>
          <w:bCs/>
          <w:color w:val="000000" w:themeColor="text1"/>
          <w:sz w:val="52"/>
          <w:szCs w:val="52"/>
        </w:rPr>
      </w:pPr>
      <w:r w:rsidRPr="00847B3A">
        <w:rPr>
          <w:rFonts w:ascii="TH SarabunPSK" w:hAnsi="TH SarabunPSK" w:cs="TH SarabunPSK"/>
          <w:b/>
          <w:bCs/>
          <w:i/>
          <w:iCs/>
          <w:color w:val="000000" w:themeColor="text1"/>
          <w:sz w:val="52"/>
          <w:szCs w:val="52"/>
        </w:rPr>
        <w:t>VDO Link</w:t>
      </w:r>
      <w:r>
        <w:rPr>
          <w:rFonts w:ascii="TH SarabunPSK" w:hAnsi="TH SarabunPSK" w:cs="TH SarabunPSK"/>
          <w:b/>
          <w:bCs/>
          <w:color w:val="000000" w:themeColor="text1"/>
          <w:sz w:val="52"/>
          <w:szCs w:val="52"/>
          <w:cs/>
        </w:rPr>
        <w:tab/>
      </w:r>
      <w:hyperlink r:id="rId37" w:history="1">
        <w:r w:rsidR="004C10CF" w:rsidRPr="00C44785">
          <w:rPr>
            <w:rStyle w:val="Hyperlink"/>
            <w:rFonts w:ascii="TH SarabunPSK" w:hAnsi="TH SarabunPSK" w:cs="TH SarabunPSK"/>
            <w:b/>
            <w:bCs/>
            <w:sz w:val="52"/>
            <w:szCs w:val="52"/>
          </w:rPr>
          <w:t>https://youtu.be/eWieL</w:t>
        </w:r>
        <w:r w:rsidR="004C10CF" w:rsidRPr="00C44785">
          <w:rPr>
            <w:rStyle w:val="Hyperlink"/>
            <w:rFonts w:ascii="TH SarabunPSK" w:hAnsi="TH SarabunPSK" w:cs="TH SarabunPSK"/>
            <w:b/>
            <w:bCs/>
            <w:sz w:val="52"/>
            <w:szCs w:val="52"/>
            <w:cs/>
          </w:rPr>
          <w:t>3</w:t>
        </w:r>
        <w:r w:rsidR="004C10CF" w:rsidRPr="00C44785">
          <w:rPr>
            <w:rStyle w:val="Hyperlink"/>
            <w:rFonts w:ascii="TH SarabunPSK" w:hAnsi="TH SarabunPSK" w:cs="TH SarabunPSK"/>
            <w:b/>
            <w:bCs/>
            <w:sz w:val="52"/>
            <w:szCs w:val="52"/>
          </w:rPr>
          <w:t>Y</w:t>
        </w:r>
        <w:r w:rsidR="004C10CF" w:rsidRPr="00C44785">
          <w:rPr>
            <w:rStyle w:val="Hyperlink"/>
            <w:rFonts w:ascii="TH SarabunPSK" w:hAnsi="TH SarabunPSK" w:cs="TH SarabunPSK"/>
            <w:b/>
            <w:bCs/>
            <w:sz w:val="52"/>
            <w:szCs w:val="52"/>
            <w:cs/>
          </w:rPr>
          <w:t>9</w:t>
        </w:r>
        <w:r w:rsidR="004C10CF" w:rsidRPr="00C44785">
          <w:rPr>
            <w:rStyle w:val="Hyperlink"/>
            <w:rFonts w:ascii="TH SarabunPSK" w:hAnsi="TH SarabunPSK" w:cs="TH SarabunPSK"/>
            <w:b/>
            <w:bCs/>
            <w:sz w:val="52"/>
            <w:szCs w:val="52"/>
          </w:rPr>
          <w:t>MXk</w:t>
        </w:r>
      </w:hyperlink>
      <w:r w:rsidR="004C10CF" w:rsidRPr="004C10CF">
        <w:rPr>
          <w:rFonts w:ascii="TH SarabunPSK" w:hAnsi="TH SarabunPSK" w:cs="TH SarabunPSK"/>
          <w:b/>
          <w:bCs/>
          <w:color w:val="000000" w:themeColor="text1"/>
          <w:sz w:val="52"/>
          <w:szCs w:val="52"/>
        </w:rPr>
        <w:t xml:space="preserve"> </w:t>
      </w:r>
    </w:p>
    <w:p w:rsidR="00D44488" w:rsidRDefault="00D44488">
      <w:pPr>
        <w:rPr>
          <w:rFonts w:ascii="TH SarabunPSK" w:hAnsi="TH SarabunPSK" w:cs="TH SarabunPSK"/>
          <w:sz w:val="44"/>
          <w:szCs w:val="44"/>
          <w:cs/>
        </w:rPr>
      </w:pPr>
      <w:r>
        <w:rPr>
          <w:rFonts w:ascii="TH SarabunPSK" w:hAnsi="TH SarabunPSK" w:cs="TH SarabunPSK"/>
          <w:sz w:val="44"/>
          <w:szCs w:val="44"/>
          <w:cs/>
        </w:rPr>
        <w:br w:type="page"/>
      </w:r>
    </w:p>
    <w:p w:rsidR="000E5D01" w:rsidRDefault="00DE4E75" w:rsidP="00DE4E75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DE4E75">
        <w:rPr>
          <w:rFonts w:ascii="TH SarabunPSK" w:hAnsi="TH SarabunPSK" w:cs="TH SarabunPSK"/>
          <w:b/>
          <w:bCs/>
          <w:noProof/>
          <w:sz w:val="52"/>
          <w:szCs w:val="52"/>
        </w:rPr>
        <w:lastRenderedPageBreak/>
        <w:drawing>
          <wp:inline distT="0" distB="0" distL="0" distR="0">
            <wp:extent cx="2614571" cy="2361998"/>
            <wp:effectExtent l="0" t="0" r="0" b="635"/>
            <wp:docPr id="5" name="Picture 5" descr="C:\Users\T3Pro\Desktop\A-Nikin\รูปหุ่น\Breast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3Pro\Desktop\A-Nikin\รูปหุ่น\Breast2.jpe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089" cy="239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sz w:val="52"/>
          <w:szCs w:val="52"/>
        </w:rPr>
        <w:t xml:space="preserve"> </w:t>
      </w:r>
      <w:r w:rsidR="000E5D01" w:rsidRPr="000E5D01">
        <w:rPr>
          <w:rFonts w:ascii="TH SarabunPSK" w:hAnsi="TH SarabunPSK" w:cs="TH SarabunPSK"/>
          <w:b/>
          <w:bCs/>
          <w:noProof/>
          <w:sz w:val="52"/>
          <w:szCs w:val="52"/>
        </w:rPr>
        <w:drawing>
          <wp:inline distT="0" distB="0" distL="0" distR="0">
            <wp:extent cx="1559442" cy="1895605"/>
            <wp:effectExtent l="0" t="0" r="3175" b="0"/>
            <wp:docPr id="7" name="Picture 7" descr="C:\Users\T3Pro\Downloads\136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3Pro\Downloads\136827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915" cy="193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sz w:val="52"/>
          <w:szCs w:val="52"/>
        </w:rPr>
        <w:t xml:space="preserve"> </w:t>
      </w:r>
      <w:r w:rsidR="000E5D01" w:rsidRPr="000E5D01">
        <w:rPr>
          <w:rFonts w:ascii="TH SarabunPSK" w:hAnsi="TH SarabunPSK" w:cs="TH SarabunPSK"/>
          <w:b/>
          <w:bCs/>
          <w:noProof/>
          <w:sz w:val="52"/>
          <w:szCs w:val="52"/>
        </w:rPr>
        <w:drawing>
          <wp:inline distT="0" distB="0" distL="0" distR="0">
            <wp:extent cx="970632" cy="1901131"/>
            <wp:effectExtent l="0" t="0" r="1270" b="4445"/>
            <wp:docPr id="10" name="Picture 10" descr="C:\Users\T3Pro\Downloads\136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3Pro\Downloads\1368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1" r="-8" b="3196"/>
                    <a:stretch/>
                  </pic:blipFill>
                  <pic:spPr bwMode="auto">
                    <a:xfrm>
                      <a:off x="0" y="0"/>
                      <a:ext cx="1003341" cy="196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D01" w:rsidRPr="00A169D2" w:rsidRDefault="000E5D01" w:rsidP="000E5D01">
      <w:pPr>
        <w:rPr>
          <w:rFonts w:ascii="TH SarabunPSK" w:hAnsi="TH SarabunPSK" w:cs="TH SarabunPSK"/>
          <w:b/>
          <w:bCs/>
          <w:sz w:val="52"/>
          <w:szCs w:val="52"/>
          <w:u w:val="single"/>
        </w:rPr>
      </w:pPr>
      <w:r w:rsidRPr="00A169D2">
        <w:rPr>
          <w:rFonts w:ascii="TH SarabunPSK" w:hAnsi="TH SarabunPSK" w:cs="TH SarabunPSK"/>
          <w:b/>
          <w:bCs/>
          <w:sz w:val="52"/>
          <w:szCs w:val="52"/>
          <w:u w:val="single"/>
        </w:rPr>
        <w:t>Ultrasound-Guided Breast Biopsy Training Manikin</w:t>
      </w:r>
    </w:p>
    <w:p w:rsidR="00AF4AF8" w:rsidRDefault="000E5D01" w:rsidP="00AF4AF8">
      <w:pPr>
        <w:rPr>
          <w:rFonts w:ascii="TH SarabunPSK" w:hAnsi="TH SarabunPSK" w:cs="TH SarabunPSK"/>
          <w:b/>
          <w:bCs/>
          <w:sz w:val="44"/>
          <w:szCs w:val="44"/>
        </w:rPr>
      </w:pP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หุ่น</w:t>
      </w:r>
      <w:r>
        <w:rPr>
          <w:rFonts w:ascii="TH SarabunPSK" w:hAnsi="TH SarabunPSK" w:cs="TH SarabunPSK" w:hint="cs"/>
          <w:b/>
          <w:bCs/>
          <w:sz w:val="44"/>
          <w:szCs w:val="44"/>
          <w:cs/>
        </w:rPr>
        <w:t>เต้านมจำลอง</w:t>
      </w:r>
      <w:r w:rsidRPr="00B0482C">
        <w:rPr>
          <w:rFonts w:ascii="TH SarabunPSK" w:hAnsi="TH SarabunPSK" w:cs="TH SarabunPSK" w:hint="cs"/>
          <w:b/>
          <w:bCs/>
          <w:sz w:val="44"/>
          <w:szCs w:val="44"/>
          <w:cs/>
        </w:rPr>
        <w:t>สำหรับฝึกทำ</w:t>
      </w:r>
      <w:r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  <w:r>
        <w:rPr>
          <w:rFonts w:ascii="TH SarabunPSK" w:hAnsi="TH SarabunPSK" w:cs="TH SarabunPSK"/>
          <w:b/>
          <w:bCs/>
          <w:sz w:val="44"/>
          <w:szCs w:val="44"/>
        </w:rPr>
        <w:t xml:space="preserve">ultrasound-guided core needle </w:t>
      </w:r>
      <w:r w:rsidR="00847B3A">
        <w:rPr>
          <w:rFonts w:ascii="TH SarabunPSK" w:hAnsi="TH SarabunPSK" w:cs="TH SarabunPSK"/>
          <w:b/>
          <w:bCs/>
          <w:sz w:val="44"/>
          <w:szCs w:val="44"/>
        </w:rPr>
        <w:t xml:space="preserve">breast </w:t>
      </w:r>
      <w:r>
        <w:rPr>
          <w:rFonts w:ascii="TH SarabunPSK" w:hAnsi="TH SarabunPSK" w:cs="TH SarabunPSK"/>
          <w:b/>
          <w:bCs/>
          <w:sz w:val="44"/>
          <w:szCs w:val="44"/>
        </w:rPr>
        <w:t>biopsy</w:t>
      </w:r>
      <w:r w:rsidR="00847B3A">
        <w:rPr>
          <w:rFonts w:ascii="TH SarabunPSK" w:hAnsi="TH SarabunPSK" w:cs="TH SarabunPSK"/>
          <w:b/>
          <w:bCs/>
          <w:sz w:val="44"/>
          <w:szCs w:val="44"/>
        </w:rPr>
        <w:t xml:space="preserve"> </w:t>
      </w:r>
      <w:r w:rsidR="00847B3A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ผิวของหุ่นสามารถเจาะแทงด้วยเข็ม </w:t>
      </w:r>
      <w:r w:rsidR="00847B3A">
        <w:rPr>
          <w:rFonts w:ascii="TH SarabunPSK" w:hAnsi="TH SarabunPSK" w:cs="TH SarabunPSK"/>
          <w:b/>
          <w:bCs/>
          <w:sz w:val="44"/>
          <w:szCs w:val="44"/>
        </w:rPr>
        <w:t xml:space="preserve">biopsy </w:t>
      </w:r>
      <w:r w:rsidR="00847B3A">
        <w:rPr>
          <w:rFonts w:ascii="TH SarabunPSK" w:hAnsi="TH SarabunPSK" w:cs="TH SarabunPSK" w:hint="cs"/>
          <w:b/>
          <w:bCs/>
          <w:sz w:val="44"/>
          <w:szCs w:val="44"/>
          <w:cs/>
        </w:rPr>
        <w:t>ได้ และมีการรั่วซึมน้อยมากหลังจากเจาะ ภายในมีเจลและก้อนเนื้องอกจำลองที่แยกได้ด้วยคลื่นเสียงสะท้อนความถี่สูง</w:t>
      </w:r>
      <w:r w:rsidR="00AF4AF8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</w:p>
    <w:p w:rsidR="00AF4AF8" w:rsidRPr="00AF4AF8" w:rsidRDefault="00AF4AF8" w:rsidP="00AF4AF8">
      <w:pPr>
        <w:rPr>
          <w:rFonts w:ascii="TH SarabunPSK" w:hAnsi="TH SarabunPSK" w:cs="TH SarabunPSK"/>
          <w:b/>
          <w:bCs/>
          <w:sz w:val="44"/>
          <w:szCs w:val="44"/>
        </w:rPr>
      </w:pPr>
      <w:r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>ผลิตโดย บริษัท ออร์โธเนียร์ จำกัด</w:t>
      </w:r>
    </w:p>
    <w:p w:rsidR="000E5D01" w:rsidRPr="00B0482C" w:rsidRDefault="000E5D01" w:rsidP="000E5D01">
      <w:pPr>
        <w:jc w:val="thaiDistribute"/>
        <w:rPr>
          <w:rFonts w:ascii="TH SarabunPSK" w:hAnsi="TH SarabunPSK" w:cs="TH SarabunPSK"/>
          <w:b/>
          <w:bCs/>
          <w:sz w:val="44"/>
          <w:szCs w:val="44"/>
          <w:cs/>
        </w:rPr>
      </w:pPr>
    </w:p>
    <w:p w:rsidR="00847B3A" w:rsidRDefault="000E5D01" w:rsidP="002168AB">
      <w:pPr>
        <w:rPr>
          <w:rFonts w:ascii="TH SarabunPSK" w:hAnsi="TH SarabunPSK" w:cs="TH SarabunPSK"/>
          <w:b/>
          <w:bCs/>
          <w:sz w:val="52"/>
          <w:szCs w:val="52"/>
        </w:rPr>
      </w:pPr>
      <w:r w:rsidRPr="00847B3A">
        <w:rPr>
          <w:rFonts w:ascii="TH SarabunPSK" w:hAnsi="TH SarabunPSK" w:cs="TH SarabunPSK"/>
          <w:b/>
          <w:bCs/>
          <w:i/>
          <w:iCs/>
          <w:color w:val="000000" w:themeColor="text1"/>
          <w:sz w:val="52"/>
          <w:szCs w:val="52"/>
        </w:rPr>
        <w:t>VDO Link</w:t>
      </w:r>
      <w:r w:rsidR="00847B3A" w:rsidRPr="00847B3A">
        <w:rPr>
          <w:rFonts w:ascii="TH SarabunPSK" w:hAnsi="TH SarabunPSK" w:cs="TH SarabunPSK"/>
          <w:b/>
          <w:bCs/>
          <w:color w:val="000000" w:themeColor="text1"/>
          <w:sz w:val="52"/>
          <w:szCs w:val="52"/>
        </w:rPr>
        <w:t xml:space="preserve">  </w:t>
      </w:r>
      <w:r w:rsidR="00847B3A">
        <w:rPr>
          <w:rFonts w:ascii="TH SarabunPSK" w:hAnsi="TH SarabunPSK" w:cs="TH SarabunPSK"/>
          <w:b/>
          <w:bCs/>
          <w:color w:val="000000" w:themeColor="text1"/>
          <w:sz w:val="52"/>
          <w:szCs w:val="52"/>
        </w:rPr>
        <w:tab/>
      </w:r>
      <w:hyperlink r:id="rId41" w:history="1">
        <w:r w:rsidR="00847B3A" w:rsidRPr="00B1035B">
          <w:rPr>
            <w:rStyle w:val="Hyperlink"/>
            <w:rFonts w:ascii="TH SarabunPSK" w:hAnsi="TH SarabunPSK" w:cs="TH SarabunPSK"/>
            <w:b/>
            <w:bCs/>
            <w:sz w:val="52"/>
            <w:szCs w:val="52"/>
          </w:rPr>
          <w:t>https://youtu.be/8j7Yh1LhXws</w:t>
        </w:r>
      </w:hyperlink>
      <w:r w:rsidR="00847B3A">
        <w:rPr>
          <w:rFonts w:ascii="TH SarabunPSK" w:hAnsi="TH SarabunPSK" w:cs="TH SarabunPSK"/>
          <w:b/>
          <w:bCs/>
          <w:sz w:val="52"/>
          <w:szCs w:val="52"/>
        </w:rPr>
        <w:t xml:space="preserve"> </w:t>
      </w:r>
      <w:r w:rsidRPr="00B0482C">
        <w:rPr>
          <w:rFonts w:ascii="TH SarabunPSK" w:hAnsi="TH SarabunPSK" w:cs="TH SarabunPSK"/>
          <w:b/>
          <w:bCs/>
          <w:sz w:val="52"/>
          <w:szCs w:val="52"/>
        </w:rPr>
        <w:t xml:space="preserve"> </w:t>
      </w:r>
    </w:p>
    <w:p w:rsidR="00A169D2" w:rsidRDefault="00A169D2">
      <w:pPr>
        <w:rPr>
          <w:rFonts w:ascii="TH SarabunPSK" w:hAnsi="TH SarabunPSK" w:cs="TH SarabunPSK"/>
          <w:b/>
          <w:bCs/>
          <w:sz w:val="52"/>
          <w:szCs w:val="52"/>
        </w:rPr>
      </w:pPr>
    </w:p>
    <w:p w:rsidR="00927FA0" w:rsidRDefault="00927FA0">
      <w:pPr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/>
          <w:b/>
          <w:bCs/>
          <w:sz w:val="52"/>
          <w:szCs w:val="52"/>
        </w:rPr>
        <w:br w:type="page"/>
      </w:r>
    </w:p>
    <w:p w:rsidR="00927FA0" w:rsidRDefault="00927FA0" w:rsidP="00927FA0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927FA0">
        <w:rPr>
          <w:rFonts w:ascii="TH SarabunPSK" w:hAnsi="TH SarabunPSK" w:cs="TH SarabunPSK"/>
          <w:b/>
          <w:bCs/>
          <w:noProof/>
          <w:sz w:val="52"/>
          <w:szCs w:val="52"/>
        </w:rPr>
        <w:lastRenderedPageBreak/>
        <w:drawing>
          <wp:inline distT="0" distB="0" distL="0" distR="0">
            <wp:extent cx="2817955" cy="2584903"/>
            <wp:effectExtent l="0" t="0" r="1905" b="6350"/>
            <wp:docPr id="19" name="Picture 19" descr="C:\Users\T3Pro\Desktop\A-Nikin\รูปหุ่น\US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3Pro\Desktop\A-Nikin\รูปหุ่น\US1.jpe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48" cy="260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EE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       </w:t>
      </w:r>
      <w:r w:rsidR="00D16EEC" w:rsidRPr="00D16EE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16EE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  </w:t>
      </w:r>
      <w:r w:rsidR="00D16EEC" w:rsidRPr="00D16EEC">
        <w:rPr>
          <w:rFonts w:ascii="TH SarabunPSK" w:hAnsi="TH SarabunPSK" w:cs="TH SarabunPSK"/>
          <w:b/>
          <w:bCs/>
          <w:noProof/>
          <w:sz w:val="52"/>
          <w:szCs w:val="52"/>
        </w:rPr>
        <w:drawing>
          <wp:inline distT="0" distB="0" distL="0" distR="0">
            <wp:extent cx="2523461" cy="1587458"/>
            <wp:effectExtent l="0" t="0" r="0" b="0"/>
            <wp:docPr id="20" name="Picture 20" descr="C:\Users\T3Pro\Desktop\A-Nikin\รูปหุ่น\U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3Pro\Desktop\A-Nikin\รูปหุ่น\US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5" t="4851" r="23715" b="12020"/>
                    <a:stretch/>
                  </pic:blipFill>
                  <pic:spPr bwMode="auto">
                    <a:xfrm>
                      <a:off x="0" y="0"/>
                      <a:ext cx="2560120" cy="161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9D2" w:rsidRPr="00B0482C" w:rsidRDefault="00A169D2" w:rsidP="00A169D2">
      <w:pPr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/>
          <w:b/>
          <w:bCs/>
          <w:sz w:val="52"/>
          <w:szCs w:val="52"/>
        </w:rPr>
        <w:t>Ultrasound-Guided Venous Access Training Manikin</w:t>
      </w:r>
    </w:p>
    <w:p w:rsidR="00AF4AF8" w:rsidRDefault="00A169D2" w:rsidP="00AF4AF8">
      <w:pPr>
        <w:rPr>
          <w:rFonts w:ascii="TH SarabunPSK" w:hAnsi="TH SarabunPSK" w:cs="TH SarabunPSK"/>
          <w:b/>
          <w:bCs/>
          <w:sz w:val="44"/>
          <w:szCs w:val="44"/>
        </w:rPr>
      </w:pPr>
      <w:r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>หุ่นจำลองทรงกล่องสี่เหลี่ยม ภายในบรรจุเจล</w:t>
      </w:r>
      <w:r w:rsidR="00AF4AF8"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>และมี</w:t>
      </w:r>
      <w:r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>หลอดเลือดจำลอง</w:t>
      </w:r>
      <w:r w:rsidR="00AF4AF8"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>ต่าง</w:t>
      </w:r>
      <w:r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>ขนาด</w:t>
      </w:r>
      <w:r w:rsidR="00AF4AF8"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จำนวน </w:t>
      </w:r>
      <w:r w:rsidR="00AF4AF8" w:rsidRPr="00AF4AF8">
        <w:rPr>
          <w:rFonts w:ascii="TH SarabunPSK" w:hAnsi="TH SarabunPSK" w:cs="TH SarabunPSK"/>
          <w:b/>
          <w:bCs/>
          <w:sz w:val="44"/>
          <w:szCs w:val="44"/>
        </w:rPr>
        <w:t xml:space="preserve">5 </w:t>
      </w:r>
      <w:r w:rsidR="00AF4AF8"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เส้น </w:t>
      </w:r>
      <w:r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>ใช้</w:t>
      </w:r>
      <w:r w:rsidR="00AF4AF8"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>สำหรับฝึกแทง</w:t>
      </w:r>
      <w:r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ใส่สาย </w:t>
      </w:r>
      <w:r w:rsidR="00AF4AF8" w:rsidRPr="00AF4AF8">
        <w:rPr>
          <w:rFonts w:ascii="TH SarabunPSK" w:hAnsi="TH SarabunPSK" w:cs="TH SarabunPSK"/>
          <w:b/>
          <w:bCs/>
          <w:sz w:val="44"/>
          <w:szCs w:val="44"/>
        </w:rPr>
        <w:t xml:space="preserve">vascular </w:t>
      </w:r>
      <w:r w:rsidRPr="00AF4AF8">
        <w:rPr>
          <w:rFonts w:ascii="TH SarabunPSK" w:hAnsi="TH SarabunPSK" w:cs="TH SarabunPSK"/>
          <w:b/>
          <w:bCs/>
          <w:sz w:val="44"/>
          <w:szCs w:val="44"/>
        </w:rPr>
        <w:t xml:space="preserve">catheter </w:t>
      </w:r>
      <w:r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>โดยใช้</w:t>
      </w:r>
      <w:r w:rsidR="00AF4AF8"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การนำทางด้วยคลื่น </w:t>
      </w:r>
      <w:r w:rsidR="00AF4AF8" w:rsidRPr="00AF4AF8">
        <w:rPr>
          <w:rFonts w:ascii="TH SarabunPSK" w:hAnsi="TH SarabunPSK" w:cs="TH SarabunPSK"/>
          <w:b/>
          <w:bCs/>
          <w:sz w:val="44"/>
          <w:szCs w:val="44"/>
        </w:rPr>
        <w:t>ultrasound</w:t>
      </w:r>
      <w:r w:rsidR="00AF4AF8"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วัสดุหุ้มภายนอกทำด้วยยางสังเคราะห์ลักษณะนิ่ม  ใช้เข็มแทงผ่านได้ และเมื่อถอนเข็มออก รูเจาะจะปิดเองและมีการรั่วซึมน้อยมาก </w:t>
      </w:r>
    </w:p>
    <w:p w:rsidR="00AF4AF8" w:rsidRDefault="00AF4AF8" w:rsidP="00AF4AF8">
      <w:pPr>
        <w:rPr>
          <w:rFonts w:ascii="TH SarabunPSK" w:hAnsi="TH SarabunPSK" w:cs="TH SarabunPSK"/>
          <w:b/>
          <w:bCs/>
          <w:sz w:val="44"/>
          <w:szCs w:val="44"/>
        </w:rPr>
      </w:pPr>
    </w:p>
    <w:p w:rsidR="00AF4AF8" w:rsidRDefault="00AF4AF8" w:rsidP="00AF4AF8">
      <w:pPr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ผลิต</w:t>
      </w:r>
      <w:r w:rsidRPr="00AF4AF8">
        <w:rPr>
          <w:rFonts w:ascii="TH SarabunPSK" w:hAnsi="TH SarabunPSK" w:cs="TH SarabunPSK" w:hint="cs"/>
          <w:b/>
          <w:bCs/>
          <w:sz w:val="44"/>
          <w:szCs w:val="44"/>
          <w:cs/>
        </w:rPr>
        <w:t>โดย บริษัท ออร์โธเนียร์ จำกัด</w:t>
      </w:r>
    </w:p>
    <w:p w:rsidR="00927FA0" w:rsidRPr="00AF4AF8" w:rsidRDefault="00927FA0" w:rsidP="00AF4AF8">
      <w:pPr>
        <w:rPr>
          <w:rFonts w:ascii="TH SarabunPSK" w:hAnsi="TH SarabunPSK" w:cs="TH SarabunPSK"/>
          <w:b/>
          <w:bCs/>
          <w:sz w:val="44"/>
          <w:szCs w:val="44"/>
        </w:rPr>
      </w:pPr>
    </w:p>
    <w:p w:rsidR="00386B6C" w:rsidRPr="00AF4AF8" w:rsidRDefault="00386B6C" w:rsidP="00AF4AF8">
      <w:pPr>
        <w:jc w:val="thaiDistribute"/>
        <w:rPr>
          <w:rFonts w:ascii="TH SarabunPSK" w:hAnsi="TH SarabunPSK" w:cs="TH SarabunPSK"/>
          <w:b/>
          <w:bCs/>
          <w:sz w:val="52"/>
          <w:szCs w:val="52"/>
          <w:cs/>
        </w:rPr>
      </w:pPr>
    </w:p>
    <w:sectPr w:rsidR="00386B6C" w:rsidRPr="00AF4AF8" w:rsidSect="00B0482C">
      <w:pgSz w:w="12240" w:h="15840"/>
      <w:pgMar w:top="1440" w:right="108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Chakra Petch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474DAB"/>
    <w:multiLevelType w:val="hybridMultilevel"/>
    <w:tmpl w:val="288A9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8C66E4"/>
    <w:multiLevelType w:val="hybridMultilevel"/>
    <w:tmpl w:val="F7AAF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FC59DA"/>
    <w:multiLevelType w:val="hybridMultilevel"/>
    <w:tmpl w:val="7E62FB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85D24"/>
    <w:multiLevelType w:val="hybridMultilevel"/>
    <w:tmpl w:val="10E0A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1C0"/>
    <w:rsid w:val="000A09BA"/>
    <w:rsid w:val="000B56F7"/>
    <w:rsid w:val="000D645C"/>
    <w:rsid w:val="000E5D01"/>
    <w:rsid w:val="001D01C0"/>
    <w:rsid w:val="002168AB"/>
    <w:rsid w:val="00252B81"/>
    <w:rsid w:val="00267BD0"/>
    <w:rsid w:val="0028560A"/>
    <w:rsid w:val="00303FFB"/>
    <w:rsid w:val="00386B6C"/>
    <w:rsid w:val="00490832"/>
    <w:rsid w:val="004C10CF"/>
    <w:rsid w:val="0050248E"/>
    <w:rsid w:val="005057FA"/>
    <w:rsid w:val="00594A30"/>
    <w:rsid w:val="006B6651"/>
    <w:rsid w:val="006D2BB1"/>
    <w:rsid w:val="007133A6"/>
    <w:rsid w:val="00847B3A"/>
    <w:rsid w:val="008A532D"/>
    <w:rsid w:val="00927FA0"/>
    <w:rsid w:val="00981E53"/>
    <w:rsid w:val="009A4508"/>
    <w:rsid w:val="00A03F14"/>
    <w:rsid w:val="00A169D2"/>
    <w:rsid w:val="00A40A8B"/>
    <w:rsid w:val="00AB11CD"/>
    <w:rsid w:val="00AB350B"/>
    <w:rsid w:val="00AF4AF8"/>
    <w:rsid w:val="00B0482C"/>
    <w:rsid w:val="00C301CE"/>
    <w:rsid w:val="00C649AD"/>
    <w:rsid w:val="00D16EEC"/>
    <w:rsid w:val="00D301C0"/>
    <w:rsid w:val="00D44488"/>
    <w:rsid w:val="00D56E35"/>
    <w:rsid w:val="00DC3ACB"/>
    <w:rsid w:val="00DE4E75"/>
    <w:rsid w:val="00DF2813"/>
    <w:rsid w:val="00E57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7E867"/>
  <w15:chartTrackingRefBased/>
  <w15:docId w15:val="{8D5463F0-1486-47E6-A26D-59561FC19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4A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33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2B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stWSbShrvBk" TargetMode="External"/><Relationship Id="rId18" Type="http://schemas.openxmlformats.org/officeDocument/2006/relationships/hyperlink" Target="https://youtu.be/m-EE6xpFpkI" TargetMode="External"/><Relationship Id="rId26" Type="http://schemas.openxmlformats.org/officeDocument/2006/relationships/hyperlink" Target="https://youtu.be/o_mUGEJPhFE" TargetMode="External"/><Relationship Id="rId39" Type="http://schemas.openxmlformats.org/officeDocument/2006/relationships/image" Target="media/image19.jpeg"/><Relationship Id="rId21" Type="http://schemas.openxmlformats.org/officeDocument/2006/relationships/image" Target="media/image9.png"/><Relationship Id="rId34" Type="http://schemas.openxmlformats.org/officeDocument/2006/relationships/hyperlink" Target="https://youtu.be/Gzh5tQJ4IeU" TargetMode="External"/><Relationship Id="rId42" Type="http://schemas.openxmlformats.org/officeDocument/2006/relationships/image" Target="media/image21.jpeg"/><Relationship Id="rId7" Type="http://schemas.openxmlformats.org/officeDocument/2006/relationships/hyperlink" Target="http://www.orthoneer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youtu.be/AKgG4lz4gg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microsoft.com/office/2007/relationships/hdphoto" Target="media/hdphoto2.wdp"/><Relationship Id="rId24" Type="http://schemas.openxmlformats.org/officeDocument/2006/relationships/image" Target="media/image10.jpeg"/><Relationship Id="rId32" Type="http://schemas.openxmlformats.org/officeDocument/2006/relationships/image" Target="media/image15.png"/><Relationship Id="rId37" Type="http://schemas.openxmlformats.org/officeDocument/2006/relationships/hyperlink" Target="https://youtu.be/eWieL3Y9MXk" TargetMode="External"/><Relationship Id="rId40" Type="http://schemas.openxmlformats.org/officeDocument/2006/relationships/image" Target="media/image20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microsoft.com/office/2007/relationships/hdphoto" Target="media/hdphoto3.wdp"/><Relationship Id="rId23" Type="http://schemas.openxmlformats.org/officeDocument/2006/relationships/hyperlink" Target="https://youtu.be/aTeCyGuQL60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microsoft.com/office/2007/relationships/hdphoto" Target="media/hdphoto7.wdp"/><Relationship Id="rId44" Type="http://schemas.microsoft.com/office/2007/relationships/hdphoto" Target="media/hdphoto9.wdp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microsoft.com/office/2007/relationships/hdphoto" Target="media/hdphoto6.wdp"/><Relationship Id="rId27" Type="http://schemas.openxmlformats.org/officeDocument/2006/relationships/image" Target="media/image12.jpeg"/><Relationship Id="rId30" Type="http://schemas.openxmlformats.org/officeDocument/2006/relationships/image" Target="media/image14.png"/><Relationship Id="rId35" Type="http://schemas.openxmlformats.org/officeDocument/2006/relationships/image" Target="media/image16.jpeg"/><Relationship Id="rId43" Type="http://schemas.openxmlformats.org/officeDocument/2006/relationships/image" Target="media/image22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microsoft.com/office/2007/relationships/hdphoto" Target="media/hdphoto4.wdp"/><Relationship Id="rId25" Type="http://schemas.openxmlformats.org/officeDocument/2006/relationships/image" Target="media/image11.jpeg"/><Relationship Id="rId33" Type="http://schemas.microsoft.com/office/2007/relationships/hdphoto" Target="media/hdphoto8.wdp"/><Relationship Id="rId38" Type="http://schemas.openxmlformats.org/officeDocument/2006/relationships/image" Target="media/image18.jpeg"/><Relationship Id="rId46" Type="http://schemas.openxmlformats.org/officeDocument/2006/relationships/theme" Target="theme/theme1.xml"/><Relationship Id="rId20" Type="http://schemas.microsoft.com/office/2007/relationships/hdphoto" Target="media/hdphoto5.wdp"/><Relationship Id="rId41" Type="http://schemas.openxmlformats.org/officeDocument/2006/relationships/hyperlink" Target="https://youtu.be/8j7Yh1LhX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10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T3Pro</dc:creator>
  <cp:keywords/>
  <dc:description/>
  <cp:lastModifiedBy>T3Pro</cp:lastModifiedBy>
  <cp:revision>10</cp:revision>
  <dcterms:created xsi:type="dcterms:W3CDTF">2022-01-10T06:17:00Z</dcterms:created>
  <dcterms:modified xsi:type="dcterms:W3CDTF">2022-01-12T15:21:00Z</dcterms:modified>
</cp:coreProperties>
</file>