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6"/>
        <w:gridCol w:w="997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4360EB" w:rsidRPr="004360EB" w:rsidRDefault="00A81C77" w:rsidP="0042566F">
            <w:pPr>
              <w:tabs>
                <w:tab w:val="left" w:pos="1647"/>
              </w:tabs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Jewelrybox</w:t>
            </w:r>
            <w:r w:rsidR="00280C4E">
              <w:rPr>
                <w:rFonts w:ascii="Bitstream Vera Sans Mono" w:hAnsi="Bitstream Vera Sans Mono" w:hint="eastAsia"/>
                <w:sz w:val="16"/>
                <w:szCs w:val="16"/>
              </w:rPr>
              <w:t>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4360EB" w:rsidRPr="004360EB" w:rsidRDefault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/>
                <w:sz w:val="16"/>
                <w:szCs w:val="16"/>
              </w:rPr>
              <w:t>Accordion</w:t>
            </w:r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/>
                <w:sz w:val="16"/>
                <w:szCs w:val="16"/>
              </w:rPr>
              <w:t>Accordion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583A37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手風琴</w:t>
            </w:r>
          </w:p>
        </w:tc>
      </w:tr>
      <w:tr w:rsidR="004360EB" w:rsidRPr="004360EB" w:rsidTr="004360EB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4360EB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serial2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(16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4360EB" w:rsidRPr="004360EB" w:rsidTr="004360EB">
        <w:tc>
          <w:tcPr>
            <w:tcW w:w="1273" w:type="pct"/>
            <w:gridSpan w:val="3"/>
          </w:tcPr>
          <w:p w:rsidR="004360EB" w:rsidRPr="004360EB" w:rsidRDefault="00583A3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/>
                <w:sz w:val="16"/>
                <w:szCs w:val="16"/>
              </w:rPr>
              <w:t>name</w:t>
            </w:r>
          </w:p>
        </w:tc>
        <w:tc>
          <w:tcPr>
            <w:tcW w:w="626" w:type="pct"/>
            <w:gridSpan w:val="2"/>
          </w:tcPr>
          <w:p w:rsidR="004360EB" w:rsidRPr="004360EB" w:rsidRDefault="00583A3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4360EB" w:rsidRPr="004360EB" w:rsidRDefault="00583A37" w:rsidP="00510AFD">
            <w:pPr>
              <w:tabs>
                <w:tab w:val="left" w:pos="1135"/>
              </w:tabs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583A37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UNIQUE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583A3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手風琴名稱</w:t>
            </w:r>
          </w:p>
        </w:tc>
      </w:tr>
      <w:tr w:rsidR="004360EB" w:rsidRPr="004360EB" w:rsidTr="004360EB">
        <w:tc>
          <w:tcPr>
            <w:tcW w:w="960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0" w:type="pct"/>
            <w:gridSpan w:val="9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A81C77" w:rsidRPr="00A81C77" w:rsidRDefault="00A81C77" w:rsidP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/>
                <w:sz w:val="16"/>
                <w:szCs w:val="16"/>
              </w:rPr>
              <w:t>CREATE SEQUENCE"Accordion_id_seq"MAXVALUE 32767 CYCLE;</w:t>
            </w:r>
          </w:p>
          <w:p w:rsidR="00A81C77" w:rsidRPr="00A81C77" w:rsidRDefault="00A81C77" w:rsidP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/>
                <w:sz w:val="16"/>
                <w:szCs w:val="16"/>
              </w:rPr>
              <w:t>CREATE TABLE"Accordion"(</w:t>
            </w:r>
          </w:p>
          <w:p w:rsidR="00A81C77" w:rsidRPr="00A81C77" w:rsidRDefault="00A81C77" w:rsidP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/>
                <w:sz w:val="16"/>
                <w:szCs w:val="16"/>
              </w:rPr>
              <w:tab/>
              <w:t>"id"int2 DEFAULT"nextval"('"Accordion_id_seq"'::"regclass")PRIMARY KEY,</w:t>
            </w:r>
          </w:p>
          <w:p w:rsidR="00A81C77" w:rsidRPr="00A81C77" w:rsidRDefault="00A81C77" w:rsidP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/>
                <w:sz w:val="16"/>
                <w:szCs w:val="16"/>
              </w:rPr>
              <w:tab/>
              <w:t>"name"varchar NOT NULL UNIQUE</w:t>
            </w:r>
          </w:p>
          <w:p w:rsidR="00A81C77" w:rsidRPr="00A81C77" w:rsidRDefault="00A81C77" w:rsidP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A81C77" w:rsidRPr="00A81C77" w:rsidRDefault="00A81C77" w:rsidP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/>
                <w:sz w:val="16"/>
                <w:szCs w:val="16"/>
              </w:rPr>
              <w:t>ALTER SEQUENCE"Accordion_id_seq"OWNED BY"Accordion"."id";</w:t>
            </w:r>
          </w:p>
          <w:p w:rsidR="00A81C77" w:rsidRPr="00A81C77" w:rsidRDefault="00A81C77" w:rsidP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COMMENT ON COLUMN"Accordion"."id"IS'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16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A81C77" w:rsidRPr="00A81C77" w:rsidRDefault="00A81C77" w:rsidP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COMMENT ON COLUMN"Accordion"."name"IS'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手風琴名稱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A81C77" w:rsidP="00A81C77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COMMENT ON TABLE"Accordion"IS'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手風琴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A81C77" w:rsidRPr="004360EB" w:rsidRDefault="00A81C77" w:rsidP="00A81C77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A81C77" w:rsidRPr="004360EB" w:rsidTr="00C50BA6">
        <w:tc>
          <w:tcPr>
            <w:tcW w:w="5000" w:type="pct"/>
          </w:tcPr>
          <w:p w:rsidR="00A81C77" w:rsidRPr="004360EB" w:rsidRDefault="00A81C77" w:rsidP="00C50BA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INSERT INTO"Accordion"("name")VALUES(E'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活動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權限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其它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');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4360EB" w:rsidRPr="004360EB" w:rsidRDefault="004360EB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4360EB" w:rsidRDefault="00A81C77" w:rsidP="004360EB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 w:rsidRPr="00A81C77">
        <w:rPr>
          <w:rFonts w:ascii="Georgia" w:hAnsi="Georgia" w:hint="eastAsia"/>
          <w:b/>
          <w:sz w:val="16"/>
          <w:szCs w:val="16"/>
        </w:rPr>
        <w:t>後臺</w:t>
      </w:r>
      <w:r>
        <w:rPr>
          <w:rFonts w:ascii="Georgia" w:hAnsi="Georgia" w:hint="eastAsia"/>
          <w:sz w:val="16"/>
          <w:szCs w:val="16"/>
        </w:rPr>
        <w:t>的選單群組。</w:t>
      </w:r>
    </w:p>
    <w:p w:rsidR="003957AD" w:rsidRPr="009F12D1" w:rsidRDefault="00710905" w:rsidP="009F12D1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以</w:t>
      </w:r>
      <w:r w:rsidRPr="00710905">
        <w:rPr>
          <w:rFonts w:ascii="Bitstream Vera Sans Mono" w:hAnsi="Bitstream Vera Sans Mono"/>
          <w:sz w:val="16"/>
          <w:szCs w:val="16"/>
          <w:u w:val="dotted"/>
        </w:rPr>
        <w:t>"id"</w:t>
      </w:r>
      <w:r w:rsidRPr="00710905">
        <w:rPr>
          <w:rFonts w:ascii="Georgia" w:hAnsi="Georgia" w:hint="eastAsia"/>
          <w:sz w:val="16"/>
          <w:szCs w:val="16"/>
          <w:u w:val="dotted"/>
        </w:rPr>
        <w:t>(</w:t>
      </w:r>
      <w:r w:rsidRPr="00710905">
        <w:rPr>
          <w:rFonts w:ascii="Georgia" w:hAnsi="Georgia" w:hint="eastAsia"/>
          <w:sz w:val="16"/>
          <w:szCs w:val="16"/>
          <w:u w:val="dotted"/>
        </w:rPr>
        <w:t>主鍵</w:t>
      </w:r>
      <w:r w:rsidRPr="00710905">
        <w:rPr>
          <w:rFonts w:ascii="Georgia" w:hAnsi="Georgia" w:hint="eastAsia"/>
          <w:sz w:val="16"/>
          <w:szCs w:val="16"/>
          <w:u w:val="dotted"/>
        </w:rPr>
        <w:t>)</w:t>
      </w:r>
      <w:r w:rsidR="00A81C77">
        <w:rPr>
          <w:rFonts w:ascii="Georgia" w:hAnsi="Georgia" w:hint="eastAsia"/>
          <w:sz w:val="16"/>
          <w:szCs w:val="16"/>
        </w:rPr>
        <w:t>排序</w:t>
      </w:r>
      <w:r w:rsidR="003957AD">
        <w:rPr>
          <w:rFonts w:ascii="Georgia" w:hAnsi="Georgia" w:hint="eastAsia"/>
          <w:sz w:val="16"/>
          <w:szCs w:val="16"/>
        </w:rPr>
        <w:t>。</w:t>
      </w:r>
      <w:bookmarkStart w:id="0" w:name="_GoBack"/>
      <w:bookmarkEnd w:id="0"/>
    </w:p>
    <w:sectPr w:rsidR="003957AD" w:rsidRPr="009F12D1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77"/>
    <w:rsid w:val="00257204"/>
    <w:rsid w:val="00280C4E"/>
    <w:rsid w:val="00355602"/>
    <w:rsid w:val="003957AD"/>
    <w:rsid w:val="0042566F"/>
    <w:rsid w:val="004360EB"/>
    <w:rsid w:val="00510AFD"/>
    <w:rsid w:val="00583A37"/>
    <w:rsid w:val="00710905"/>
    <w:rsid w:val="008A69AB"/>
    <w:rsid w:val="009A3BFE"/>
    <w:rsid w:val="009F12D1"/>
    <w:rsid w:val="00A81C77"/>
    <w:rsid w:val="00B43F90"/>
    <w:rsid w:val="00E57110"/>
    <w:rsid w:val="00F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21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6</cp:revision>
  <dcterms:created xsi:type="dcterms:W3CDTF">2015-02-16T06:07:00Z</dcterms:created>
  <dcterms:modified xsi:type="dcterms:W3CDTF">2015-04-09T01:25:00Z</dcterms:modified>
</cp:coreProperties>
</file>