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843309"/>
        <w:docPartObj>
          <w:docPartGallery w:val="Cover Pages"/>
          <w:docPartUnique/>
        </w:docPartObj>
      </w:sdtPr>
      <w:sdtEndPr/>
      <w:sdtContent>
        <w:p w14:paraId="5D3367C3" w14:textId="77777777" w:rsidR="009D4A5B" w:rsidRDefault="009D4A5B">
          <w:r>
            <w:rPr>
              <w:noProof/>
            </w:rPr>
            <mc:AlternateContent>
              <mc:Choice Requires="wpg">
                <w:drawing>
                  <wp:anchor distT="0" distB="0" distL="114300" distR="114300" simplePos="0" relativeHeight="251662336" behindDoc="0" locked="0" layoutInCell="1" allowOverlap="1" wp14:anchorId="45473920" wp14:editId="586749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1CC1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8555BF" wp14:editId="4F3731B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20AC4" w14:textId="77777777" w:rsidR="00075773" w:rsidRDefault="00075773" w:rsidP="009D4A5B">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8555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320AC4" w14:textId="77777777" w:rsidR="00075773" w:rsidRDefault="00075773" w:rsidP="009D4A5B">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7A1AB6" wp14:editId="4E5F6F9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6B5CC" w14:textId="77777777" w:rsidR="00075773" w:rsidRPr="009D4A5B" w:rsidRDefault="00075773" w:rsidP="009D4A5B">
                                <w:pPr>
                                  <w:pStyle w:val="NoSpacing"/>
                                  <w:jc w:val="right"/>
                                  <w:rPr>
                                    <w:b/>
                                    <w:sz w:val="32"/>
                                    <w:szCs w:val="32"/>
                                  </w:rPr>
                                </w:pPr>
                                <w:r w:rsidRPr="009D4A5B">
                                  <w:rPr>
                                    <w:b/>
                                    <w:sz w:val="32"/>
                                    <w:szCs w:val="32"/>
                                  </w:rPr>
                                  <w:t>(Group Number: 33)</w:t>
                                </w:r>
                              </w:p>
                              <w:p w14:paraId="15E9424E" w14:textId="77777777" w:rsidR="00075773" w:rsidRPr="009D4A5B" w:rsidRDefault="00075773" w:rsidP="009D4A5B">
                                <w:pPr>
                                  <w:pStyle w:val="NoSpacing"/>
                                  <w:jc w:val="right"/>
                                  <w:rPr>
                                    <w:b/>
                                    <w:sz w:val="32"/>
                                    <w:szCs w:val="32"/>
                                  </w:rPr>
                                </w:pPr>
                                <w:r w:rsidRPr="009D4A5B">
                                  <w:rPr>
                                    <w:b/>
                                    <w:sz w:val="32"/>
                                    <w:szCs w:val="32"/>
                                  </w:rPr>
                                  <w:t xml:space="preserve">(github.com/j1111/299-Haters-gonna-hate-) </w:t>
                                </w:r>
                                <w:sdt>
                                  <w:sdtPr>
                                    <w:rPr>
                                      <w:b/>
                                      <w:sz w:val="32"/>
                                      <w:szCs w:val="32"/>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Pr="009D4A5B">
                                      <w:rPr>
                                        <w:b/>
                                        <w:sz w:val="32"/>
                                        <w:szCs w:val="32"/>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A1AB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836B5CC" w14:textId="77777777" w:rsidR="00075773" w:rsidRPr="009D4A5B" w:rsidRDefault="00075773" w:rsidP="009D4A5B">
                          <w:pPr>
                            <w:pStyle w:val="NoSpacing"/>
                            <w:jc w:val="right"/>
                            <w:rPr>
                              <w:b/>
                              <w:sz w:val="32"/>
                              <w:szCs w:val="32"/>
                            </w:rPr>
                          </w:pPr>
                          <w:r w:rsidRPr="009D4A5B">
                            <w:rPr>
                              <w:b/>
                              <w:sz w:val="32"/>
                              <w:szCs w:val="32"/>
                            </w:rPr>
                            <w:t>(Group Number: 33)</w:t>
                          </w:r>
                        </w:p>
                        <w:p w14:paraId="15E9424E" w14:textId="77777777" w:rsidR="00075773" w:rsidRPr="009D4A5B" w:rsidRDefault="00075773" w:rsidP="009D4A5B">
                          <w:pPr>
                            <w:pStyle w:val="NoSpacing"/>
                            <w:jc w:val="right"/>
                            <w:rPr>
                              <w:b/>
                              <w:sz w:val="32"/>
                              <w:szCs w:val="32"/>
                            </w:rPr>
                          </w:pPr>
                          <w:r w:rsidRPr="009D4A5B">
                            <w:rPr>
                              <w:b/>
                              <w:sz w:val="32"/>
                              <w:szCs w:val="32"/>
                            </w:rPr>
                            <w:t xml:space="preserve">(github.com/j1111/299-Haters-gonna-hate-) </w:t>
                          </w:r>
                          <w:sdt>
                            <w:sdtPr>
                              <w:rPr>
                                <w:b/>
                                <w:sz w:val="32"/>
                                <w:szCs w:val="32"/>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Pr="009D4A5B">
                                <w:rPr>
                                  <w:b/>
                                  <w:sz w:val="32"/>
                                  <w:szCs w:val="3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47D109" wp14:editId="642B2B6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92182" w14:textId="77777777" w:rsidR="00075773" w:rsidRPr="009D4A5B" w:rsidRDefault="00436ED7">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5773" w:rsidRPr="009D4A5B">
                                      <w:rPr>
                                        <w:caps/>
                                        <w:color w:val="4472C4" w:themeColor="accent1"/>
                                        <w:sz w:val="56"/>
                                        <w:szCs w:val="56"/>
                                      </w:rPr>
                                      <w:t>PERSONAL PORTFOLIO</w:t>
                                    </w:r>
                                    <w:r w:rsidR="00075773">
                                      <w:rPr>
                                        <w:caps/>
                                        <w:color w:val="4472C4" w:themeColor="accent1"/>
                                        <w:sz w:val="56"/>
                                        <w:szCs w:val="56"/>
                                      </w:rPr>
                                      <w:t xml:space="preserve"> - 2</w:t>
                                    </w:r>
                                  </w:sdtContent>
                                </w:sdt>
                              </w:p>
                              <w:sdt>
                                <w:sdtPr>
                                  <w:rPr>
                                    <w:b/>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173E23" w14:textId="77777777" w:rsidR="00075773" w:rsidRPr="009D4A5B" w:rsidRDefault="00075773">
                                    <w:pPr>
                                      <w:jc w:val="right"/>
                                      <w:rPr>
                                        <w:b/>
                                        <w:smallCaps/>
                                        <w:color w:val="404040" w:themeColor="text1" w:themeTint="BF"/>
                                        <w:sz w:val="32"/>
                                        <w:szCs w:val="32"/>
                                      </w:rPr>
                                    </w:pPr>
                                    <w:r w:rsidRPr="009D4A5B">
                                      <w:rPr>
                                        <w:b/>
                                        <w:color w:val="404040" w:themeColor="text1" w:themeTint="BF"/>
                                        <w:sz w:val="32"/>
                                        <w:szCs w:val="32"/>
                                      </w:rPr>
                                      <w:t>Marin Marin n9899138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47D10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CC92182" w14:textId="77777777" w:rsidR="00075773" w:rsidRPr="009D4A5B" w:rsidRDefault="000D4278">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5773" w:rsidRPr="009D4A5B">
                                <w:rPr>
                                  <w:caps/>
                                  <w:color w:val="4472C4" w:themeColor="accent1"/>
                                  <w:sz w:val="56"/>
                                  <w:szCs w:val="56"/>
                                </w:rPr>
                                <w:t>PERSONAL PORTFOLIO</w:t>
                              </w:r>
                              <w:r w:rsidR="00075773">
                                <w:rPr>
                                  <w:caps/>
                                  <w:color w:val="4472C4" w:themeColor="accent1"/>
                                  <w:sz w:val="56"/>
                                  <w:szCs w:val="56"/>
                                </w:rPr>
                                <w:t xml:space="preserve"> - 2</w:t>
                              </w:r>
                            </w:sdtContent>
                          </w:sdt>
                        </w:p>
                        <w:sdt>
                          <w:sdtPr>
                            <w:rPr>
                              <w:b/>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173E23" w14:textId="77777777" w:rsidR="00075773" w:rsidRPr="009D4A5B" w:rsidRDefault="00075773">
                              <w:pPr>
                                <w:jc w:val="right"/>
                                <w:rPr>
                                  <w:b/>
                                  <w:smallCaps/>
                                  <w:color w:val="404040" w:themeColor="text1" w:themeTint="BF"/>
                                  <w:sz w:val="32"/>
                                  <w:szCs w:val="32"/>
                                </w:rPr>
                              </w:pPr>
                              <w:r w:rsidRPr="009D4A5B">
                                <w:rPr>
                                  <w:b/>
                                  <w:color w:val="404040" w:themeColor="text1" w:themeTint="BF"/>
                                  <w:sz w:val="32"/>
                                  <w:szCs w:val="32"/>
                                </w:rPr>
                                <w:t>Marin Marin n9899138</w:t>
                              </w:r>
                            </w:p>
                          </w:sdtContent>
                        </w:sdt>
                      </w:txbxContent>
                    </v:textbox>
                    <w10:wrap type="square" anchorx="page" anchory="page"/>
                  </v:shape>
                </w:pict>
              </mc:Fallback>
            </mc:AlternateContent>
          </w:r>
        </w:p>
        <w:p w14:paraId="18208E17" w14:textId="77777777" w:rsidR="009D4A5B" w:rsidRDefault="009D4A5B">
          <w:r>
            <w:br w:type="page"/>
          </w:r>
        </w:p>
      </w:sdtContent>
    </w:sdt>
    <w:p w14:paraId="33F7D190" w14:textId="7B977216" w:rsidR="00E67BD2" w:rsidRDefault="00E67BD2" w:rsidP="00E67BD2">
      <w:pPr>
        <w:rPr>
          <w:rFonts w:cstheme="minorHAnsi"/>
          <w:b/>
          <w:i/>
          <w:sz w:val="32"/>
          <w:szCs w:val="32"/>
          <w:u w:val="single"/>
        </w:rPr>
      </w:pPr>
      <w:r w:rsidRPr="00E7432C">
        <w:rPr>
          <w:rFonts w:cstheme="minorHAnsi"/>
          <w:b/>
          <w:bCs/>
          <w:sz w:val="36"/>
          <w:szCs w:val="36"/>
        </w:rPr>
        <w:lastRenderedPageBreak/>
        <w:t>Artefact 1</w:t>
      </w:r>
      <w:r w:rsidRPr="00E7432C">
        <w:rPr>
          <w:rFonts w:cstheme="minorHAnsi"/>
          <w:sz w:val="36"/>
          <w:szCs w:val="36"/>
        </w:rPr>
        <w:t xml:space="preserve"> </w:t>
      </w:r>
      <w:r w:rsidRPr="00E7432C">
        <w:rPr>
          <w:rFonts w:cstheme="minorHAnsi"/>
          <w:b/>
          <w:sz w:val="36"/>
          <w:szCs w:val="36"/>
        </w:rPr>
        <w:t>–</w:t>
      </w:r>
      <w:r>
        <w:rPr>
          <w:rFonts w:asciiTheme="majorBidi" w:hAnsiTheme="majorBidi" w:cstheme="majorBidi"/>
          <w:sz w:val="24"/>
          <w:szCs w:val="24"/>
        </w:rPr>
        <w:t xml:space="preserve"> </w:t>
      </w:r>
      <w:r w:rsidRPr="005B502E">
        <w:rPr>
          <w:rFonts w:cstheme="minorHAnsi"/>
          <w:b/>
          <w:i/>
          <w:sz w:val="32"/>
          <w:szCs w:val="32"/>
          <w:u w:val="single"/>
        </w:rPr>
        <w:t>(</w:t>
      </w:r>
      <w:r w:rsidR="00007C30">
        <w:rPr>
          <w:rFonts w:cstheme="minorHAnsi"/>
          <w:b/>
          <w:bCs/>
          <w:i/>
          <w:iCs/>
          <w:sz w:val="32"/>
          <w:szCs w:val="32"/>
          <w:u w:val="single"/>
        </w:rPr>
        <w:t>Test Cases</w:t>
      </w:r>
      <w:r w:rsidRPr="005B502E">
        <w:rPr>
          <w:rFonts w:cstheme="minorHAnsi"/>
          <w:b/>
          <w:bCs/>
          <w:i/>
          <w:iCs/>
          <w:sz w:val="32"/>
          <w:szCs w:val="32"/>
          <w:u w:val="single"/>
        </w:rPr>
        <w:t xml:space="preserve"> - Shared</w:t>
      </w:r>
      <w:r w:rsidRPr="005B502E">
        <w:rPr>
          <w:rFonts w:cstheme="minorHAnsi"/>
          <w:b/>
          <w:i/>
          <w:sz w:val="32"/>
          <w:szCs w:val="32"/>
          <w:u w:val="single"/>
        </w:rPr>
        <w:t>)</w:t>
      </w:r>
    </w:p>
    <w:p w14:paraId="56AF99AA" w14:textId="77777777" w:rsidR="00BE77E6" w:rsidRDefault="00CB0F9A" w:rsidP="00BE77E6">
      <w:pPr>
        <w:shd w:val="clear" w:color="auto" w:fill="FFFFFF"/>
        <w:spacing w:before="100" w:beforeAutospacing="1" w:after="100" w:afterAutospacing="1"/>
        <w:rPr>
          <w:rFonts w:cstheme="minorHAnsi"/>
        </w:rPr>
      </w:pPr>
      <w:r w:rsidRPr="003D372C">
        <w:rPr>
          <w:rFonts w:cstheme="minorHAnsi"/>
        </w:rPr>
        <w:t>A test case is a document which has a set of test data, conditions or variables under which a tester will determine whether a system being tested satisfies requirements or works as expected.</w:t>
      </w:r>
    </w:p>
    <w:p w14:paraId="2CB92DCE" w14:textId="696805B3" w:rsidR="003E732F" w:rsidRPr="00BE77E6" w:rsidRDefault="003E732F" w:rsidP="00BE77E6">
      <w:pPr>
        <w:shd w:val="clear" w:color="auto" w:fill="FFFFFF"/>
        <w:spacing w:before="100" w:beforeAutospacing="1" w:after="100" w:afterAutospacing="1"/>
        <w:rPr>
          <w:rFonts w:ascii="Calibri" w:hAnsi="Calibri" w:cs="Calibri"/>
          <w:b/>
          <w:i/>
          <w:u w:val="single"/>
        </w:rPr>
      </w:pPr>
      <w:r w:rsidRPr="003D372C">
        <w:rPr>
          <w:rFonts w:cstheme="minorHAnsi"/>
          <w:shd w:val="clear" w:color="auto" w:fill="FFFFFF"/>
        </w:rPr>
        <w:t>The test cases that we have produced had the following elements:</w:t>
      </w:r>
      <w:r w:rsidRPr="003D372C">
        <w:rPr>
          <w:rFonts w:ascii="Verdana" w:hAnsi="Verdana"/>
          <w:shd w:val="clear" w:color="auto" w:fill="FFFFFF"/>
        </w:rPr>
        <w:t xml:space="preserve"> </w:t>
      </w:r>
      <w:r w:rsidRPr="003D372C">
        <w:rPr>
          <w:rFonts w:ascii="Calibri" w:hAnsi="Calibri" w:cs="Calibri"/>
        </w:rPr>
        <w:t>Test case ID, Test Objective, Precondition, Steps, Test data, Expected result / Acceptance criteria, Post-condition and Test Status.</w:t>
      </w:r>
    </w:p>
    <w:p w14:paraId="7771CA6E" w14:textId="26D94C29" w:rsidR="00FE2F6A" w:rsidRPr="003D372C" w:rsidRDefault="00193B0B" w:rsidP="00193B0B">
      <w:pPr>
        <w:shd w:val="clear" w:color="auto" w:fill="FFFFFF"/>
        <w:spacing w:after="150" w:line="240" w:lineRule="auto"/>
        <w:rPr>
          <w:rFonts w:cstheme="minorHAnsi"/>
        </w:rPr>
      </w:pPr>
      <w:r w:rsidRPr="003D372C">
        <w:rPr>
          <w:rFonts w:cstheme="minorHAnsi"/>
        </w:rPr>
        <w:t xml:space="preserve">The “Test Cases” artefact was used in the process of developing test cases that has aided our team in finding any potential problems in the requirements or design of </w:t>
      </w:r>
      <w:r w:rsidR="000E5DBC" w:rsidRPr="003D372C">
        <w:rPr>
          <w:rFonts w:cstheme="minorHAnsi"/>
        </w:rPr>
        <w:t>the</w:t>
      </w:r>
      <w:r w:rsidRPr="003D372C">
        <w:rPr>
          <w:rFonts w:cstheme="minorHAnsi"/>
        </w:rPr>
        <w:t xml:space="preserve"> application. One of the major benefits of writing a test case is that it can be referred </w:t>
      </w:r>
      <w:r w:rsidR="000E5DBC" w:rsidRPr="003D372C">
        <w:rPr>
          <w:rFonts w:cstheme="minorHAnsi"/>
        </w:rPr>
        <w:t xml:space="preserve">to </w:t>
      </w:r>
      <w:r w:rsidRPr="003D372C">
        <w:rPr>
          <w:rFonts w:cstheme="minorHAnsi"/>
        </w:rPr>
        <w:t xml:space="preserve">at any point of the developing stage </w:t>
      </w:r>
      <w:r w:rsidR="000E5DBC" w:rsidRPr="003D372C">
        <w:rPr>
          <w:rFonts w:cstheme="minorHAnsi"/>
        </w:rPr>
        <w:t>allowing</w:t>
      </w:r>
      <w:r w:rsidRPr="003D372C">
        <w:rPr>
          <w:rFonts w:cstheme="minorHAnsi"/>
        </w:rPr>
        <w:t xml:space="preserve"> team member</w:t>
      </w:r>
      <w:r w:rsidR="000E5DBC" w:rsidRPr="003D372C">
        <w:rPr>
          <w:rFonts w:cstheme="minorHAnsi"/>
        </w:rPr>
        <w:t>s</w:t>
      </w:r>
      <w:r w:rsidRPr="003D372C">
        <w:rPr>
          <w:rFonts w:cstheme="minorHAnsi"/>
        </w:rPr>
        <w:t xml:space="preserve"> to easily understand the end</w:t>
      </w:r>
      <w:r w:rsidR="000E5DBC" w:rsidRPr="003D372C">
        <w:rPr>
          <w:rFonts w:cstheme="minorHAnsi"/>
        </w:rPr>
        <w:t>-</w:t>
      </w:r>
      <w:r w:rsidRPr="003D372C">
        <w:rPr>
          <w:rFonts w:cstheme="minorHAnsi"/>
        </w:rPr>
        <w:t>to</w:t>
      </w:r>
      <w:r w:rsidR="000E5DBC" w:rsidRPr="003D372C">
        <w:rPr>
          <w:rFonts w:cstheme="minorHAnsi"/>
        </w:rPr>
        <w:t>-</w:t>
      </w:r>
      <w:r w:rsidRPr="003D372C">
        <w:rPr>
          <w:rFonts w:cstheme="minorHAnsi"/>
        </w:rPr>
        <w:t xml:space="preserve">end functionality </w:t>
      </w:r>
      <w:r w:rsidR="000E5DBC" w:rsidRPr="003D372C">
        <w:rPr>
          <w:rFonts w:cstheme="minorHAnsi"/>
        </w:rPr>
        <w:t xml:space="preserve">and performance </w:t>
      </w:r>
      <w:r w:rsidRPr="003D372C">
        <w:rPr>
          <w:rFonts w:cstheme="minorHAnsi"/>
        </w:rPr>
        <w:t xml:space="preserve">of any feature. </w:t>
      </w:r>
      <w:r w:rsidR="00FE2F6A" w:rsidRPr="003D372C">
        <w:rPr>
          <w:rFonts w:cstheme="minorHAnsi"/>
        </w:rPr>
        <w:t>By aiming to</w:t>
      </w:r>
      <w:r w:rsidR="000E5DBC" w:rsidRPr="003D372C">
        <w:rPr>
          <w:rFonts w:cstheme="minorHAnsi"/>
        </w:rPr>
        <w:t xml:space="preserve"> uncover any</w:t>
      </w:r>
      <w:r w:rsidR="00FE2F6A" w:rsidRPr="003D372C">
        <w:rPr>
          <w:rFonts w:cstheme="minorHAnsi"/>
        </w:rPr>
        <w:t xml:space="preserve"> potential errors within our product we</w:t>
      </w:r>
      <w:r w:rsidR="000E5DBC" w:rsidRPr="003D372C">
        <w:rPr>
          <w:rFonts w:cstheme="minorHAnsi"/>
        </w:rPr>
        <w:t xml:space="preserve"> have</w:t>
      </w:r>
      <w:r w:rsidR="00FE2F6A" w:rsidRPr="003D372C">
        <w:rPr>
          <w:rFonts w:cstheme="minorHAnsi"/>
        </w:rPr>
        <w:t xml:space="preserve"> had to follow specific standards relating to writing test cases. </w:t>
      </w:r>
      <w:r w:rsidR="00832FCD" w:rsidRPr="003D372C">
        <w:rPr>
          <w:rFonts w:cstheme="minorHAnsi"/>
        </w:rPr>
        <w:t>This includes testing of</w:t>
      </w:r>
      <w:r w:rsidR="00FE2F6A" w:rsidRPr="003D372C">
        <w:rPr>
          <w:rFonts w:cstheme="minorHAnsi"/>
        </w:rPr>
        <w:t xml:space="preserve"> each element individually </w:t>
      </w:r>
      <w:r w:rsidR="00832FCD" w:rsidRPr="003D372C">
        <w:rPr>
          <w:rFonts w:cstheme="minorHAnsi"/>
        </w:rPr>
        <w:t>as well as keeping our writing atomic.</w:t>
      </w:r>
      <w:r w:rsidR="00A30BE6" w:rsidRPr="003D372C">
        <w:rPr>
          <w:rFonts w:cstheme="minorHAnsi"/>
        </w:rPr>
        <w:t xml:space="preserve"> During our testing we </w:t>
      </w:r>
      <w:r w:rsidR="000E5DBC" w:rsidRPr="003D372C">
        <w:rPr>
          <w:rFonts w:cstheme="minorHAnsi"/>
        </w:rPr>
        <w:t>attempted</w:t>
      </w:r>
      <w:r w:rsidR="00A30BE6" w:rsidRPr="003D372C">
        <w:rPr>
          <w:rFonts w:cstheme="minorHAnsi"/>
        </w:rPr>
        <w:t xml:space="preserve"> to cover all positive and negative outcomes which has resulted in delivering </w:t>
      </w:r>
      <w:r w:rsidR="00857243" w:rsidRPr="003D372C">
        <w:rPr>
          <w:rFonts w:cstheme="minorHAnsi"/>
        </w:rPr>
        <w:t>broader</w:t>
      </w:r>
      <w:r w:rsidR="00A30BE6" w:rsidRPr="003D372C">
        <w:rPr>
          <w:rFonts w:cstheme="minorHAnsi"/>
        </w:rPr>
        <w:t xml:space="preserve"> test coverage.</w:t>
      </w:r>
    </w:p>
    <w:p w14:paraId="1012D38B" w14:textId="00F6C43C" w:rsidR="00DB0774" w:rsidRPr="003D372C" w:rsidRDefault="00DB0774" w:rsidP="003E732F">
      <w:pPr>
        <w:pStyle w:val="NormalWeb"/>
        <w:shd w:val="clear" w:color="auto" w:fill="FFFFFF"/>
        <w:spacing w:before="0" w:beforeAutospacing="0" w:after="150" w:afterAutospacing="0"/>
        <w:rPr>
          <w:rFonts w:asciiTheme="minorHAnsi" w:hAnsiTheme="minorHAnsi" w:cstheme="minorHAnsi"/>
          <w:sz w:val="22"/>
          <w:szCs w:val="22"/>
        </w:rPr>
      </w:pPr>
      <w:r w:rsidRPr="003D372C">
        <w:rPr>
          <w:rFonts w:asciiTheme="minorHAnsi" w:hAnsiTheme="minorHAnsi" w:cstheme="minorHAnsi"/>
          <w:sz w:val="22"/>
          <w:szCs w:val="22"/>
        </w:rPr>
        <w:t xml:space="preserve">Although test cases exist for every facet of our product, it is easier to explain this testing ideology with the use of an example. The </w:t>
      </w:r>
      <w:r w:rsidR="008D12C4">
        <w:rPr>
          <w:rFonts w:asciiTheme="minorHAnsi" w:hAnsiTheme="minorHAnsi" w:cstheme="minorHAnsi"/>
          <w:sz w:val="22"/>
          <w:szCs w:val="22"/>
        </w:rPr>
        <w:t>“</w:t>
      </w:r>
      <w:r w:rsidRPr="003D372C">
        <w:rPr>
          <w:rFonts w:asciiTheme="minorHAnsi" w:hAnsiTheme="minorHAnsi" w:cstheme="minorHAnsi"/>
          <w:sz w:val="22"/>
          <w:szCs w:val="22"/>
        </w:rPr>
        <w:t>Welcome Page</w:t>
      </w:r>
      <w:r w:rsidR="008D12C4">
        <w:rPr>
          <w:rFonts w:asciiTheme="minorHAnsi" w:hAnsiTheme="minorHAnsi" w:cstheme="minorHAnsi"/>
          <w:sz w:val="22"/>
          <w:szCs w:val="22"/>
        </w:rPr>
        <w:t>”</w:t>
      </w:r>
      <w:r w:rsidRPr="003D372C">
        <w:rPr>
          <w:rFonts w:asciiTheme="minorHAnsi" w:hAnsiTheme="minorHAnsi" w:cstheme="minorHAnsi"/>
          <w:sz w:val="22"/>
          <w:szCs w:val="22"/>
        </w:rPr>
        <w:t>, otherwise known as “home” to most</w:t>
      </w:r>
      <w:r w:rsidR="00857243" w:rsidRPr="003D372C">
        <w:rPr>
          <w:rFonts w:asciiTheme="minorHAnsi" w:hAnsiTheme="minorHAnsi" w:cstheme="minorHAnsi"/>
          <w:sz w:val="22"/>
          <w:szCs w:val="22"/>
        </w:rPr>
        <w:t>,</w:t>
      </w:r>
      <w:r w:rsidRPr="003D372C">
        <w:rPr>
          <w:rFonts w:asciiTheme="minorHAnsi" w:hAnsiTheme="minorHAnsi" w:cstheme="minorHAnsi"/>
          <w:sz w:val="22"/>
          <w:szCs w:val="22"/>
        </w:rPr>
        <w:t xml:space="preserve"> has many interactable features used to connect the user to other areas of the</w:t>
      </w:r>
      <w:r w:rsidR="00857243" w:rsidRPr="003D372C">
        <w:rPr>
          <w:rFonts w:asciiTheme="minorHAnsi" w:hAnsiTheme="minorHAnsi" w:cstheme="minorHAnsi"/>
          <w:sz w:val="22"/>
          <w:szCs w:val="22"/>
        </w:rPr>
        <w:t xml:space="preserve"> website</w:t>
      </w:r>
      <w:r w:rsidRPr="003D372C">
        <w:rPr>
          <w:rFonts w:asciiTheme="minorHAnsi" w:hAnsiTheme="minorHAnsi" w:cstheme="minorHAnsi"/>
          <w:sz w:val="22"/>
          <w:szCs w:val="22"/>
        </w:rPr>
        <w:t xml:space="preserve">. With added features </w:t>
      </w:r>
      <w:r w:rsidR="00857243" w:rsidRPr="003D372C">
        <w:rPr>
          <w:rFonts w:asciiTheme="minorHAnsi" w:hAnsiTheme="minorHAnsi" w:cstheme="minorHAnsi"/>
          <w:sz w:val="22"/>
          <w:szCs w:val="22"/>
        </w:rPr>
        <w:t>greater potential for new</w:t>
      </w:r>
      <w:r w:rsidRPr="003D372C">
        <w:rPr>
          <w:rFonts w:asciiTheme="minorHAnsi" w:hAnsiTheme="minorHAnsi" w:cstheme="minorHAnsi"/>
          <w:sz w:val="22"/>
          <w:szCs w:val="22"/>
        </w:rPr>
        <w:t xml:space="preserve"> errors appear</w:t>
      </w:r>
      <w:r w:rsidR="00857243" w:rsidRPr="003D372C">
        <w:rPr>
          <w:rFonts w:asciiTheme="minorHAnsi" w:hAnsiTheme="minorHAnsi" w:cstheme="minorHAnsi"/>
          <w:sz w:val="22"/>
          <w:szCs w:val="22"/>
        </w:rPr>
        <w:t>s</w:t>
      </w:r>
      <w:r w:rsidRPr="003D372C">
        <w:rPr>
          <w:rFonts w:asciiTheme="minorHAnsi" w:hAnsiTheme="minorHAnsi" w:cstheme="minorHAnsi"/>
          <w:sz w:val="22"/>
          <w:szCs w:val="22"/>
        </w:rPr>
        <w:t>. To handle these errors and test for their existence, test cases are provided to developers to test, record and implement fixes for cases which do</w:t>
      </w:r>
      <w:r w:rsidR="00857243" w:rsidRPr="003D372C">
        <w:rPr>
          <w:rFonts w:asciiTheme="minorHAnsi" w:hAnsiTheme="minorHAnsi" w:cstheme="minorHAnsi"/>
          <w:sz w:val="22"/>
          <w:szCs w:val="22"/>
        </w:rPr>
        <w:t xml:space="preserve"> not</w:t>
      </w:r>
      <w:r w:rsidRPr="003D372C">
        <w:rPr>
          <w:rFonts w:asciiTheme="minorHAnsi" w:hAnsiTheme="minorHAnsi" w:cstheme="minorHAnsi"/>
          <w:sz w:val="22"/>
          <w:szCs w:val="22"/>
        </w:rPr>
        <w:t xml:space="preserve"> meet their given function and criteria. Examples of this can be found in the provided</w:t>
      </w:r>
      <w:r w:rsidR="001077A5" w:rsidRPr="003D372C">
        <w:rPr>
          <w:rFonts w:asciiTheme="minorHAnsi" w:hAnsiTheme="minorHAnsi" w:cstheme="minorHAnsi"/>
          <w:sz w:val="22"/>
          <w:szCs w:val="22"/>
        </w:rPr>
        <w:t xml:space="preserve"> </w:t>
      </w:r>
      <w:r w:rsidR="00FE153A" w:rsidRPr="003D372C">
        <w:rPr>
          <w:rFonts w:asciiTheme="minorHAnsi" w:hAnsiTheme="minorHAnsi" w:cstheme="minorHAnsi"/>
          <w:sz w:val="22"/>
          <w:szCs w:val="22"/>
        </w:rPr>
        <w:t xml:space="preserve">Test-Cases </w:t>
      </w:r>
      <w:r w:rsidRPr="003D372C">
        <w:rPr>
          <w:rFonts w:asciiTheme="minorHAnsi" w:hAnsiTheme="minorHAnsi" w:cstheme="minorHAnsi"/>
          <w:sz w:val="22"/>
          <w:szCs w:val="22"/>
        </w:rPr>
        <w:t xml:space="preserve">Excel document, outlining the test cases for each individual feature covering its desired function and purpose in the project. </w:t>
      </w:r>
    </w:p>
    <w:p w14:paraId="0A6E2610" w14:textId="4F071568" w:rsidR="0074194E" w:rsidRPr="003D372C" w:rsidRDefault="002E0475" w:rsidP="0084248C">
      <w:pPr>
        <w:pStyle w:val="NormalWeb"/>
        <w:shd w:val="clear" w:color="auto" w:fill="FFFFFF"/>
        <w:spacing w:before="0" w:beforeAutospacing="0" w:after="150" w:afterAutospacing="0"/>
        <w:rPr>
          <w:rFonts w:asciiTheme="minorHAnsi" w:hAnsiTheme="minorHAnsi" w:cstheme="minorHAnsi"/>
          <w:sz w:val="22"/>
          <w:szCs w:val="22"/>
        </w:rPr>
      </w:pPr>
      <w:proofErr w:type="gramStart"/>
      <w:r w:rsidRPr="003D372C">
        <w:rPr>
          <w:rFonts w:asciiTheme="minorHAnsi" w:hAnsiTheme="minorHAnsi" w:cstheme="minorHAnsi"/>
          <w:sz w:val="22"/>
          <w:szCs w:val="22"/>
        </w:rPr>
        <w:t>Through the use of</w:t>
      </w:r>
      <w:proofErr w:type="gramEnd"/>
      <w:r w:rsidRPr="003D372C">
        <w:rPr>
          <w:rFonts w:asciiTheme="minorHAnsi" w:hAnsiTheme="minorHAnsi" w:cstheme="minorHAnsi"/>
          <w:sz w:val="22"/>
          <w:szCs w:val="22"/>
        </w:rPr>
        <w:t xml:space="preserve"> simple layman terms and minimizing </w:t>
      </w:r>
      <w:r w:rsidR="00857243" w:rsidRPr="003D372C">
        <w:rPr>
          <w:rFonts w:asciiTheme="minorHAnsi" w:hAnsiTheme="minorHAnsi" w:cstheme="minorHAnsi"/>
          <w:sz w:val="22"/>
          <w:szCs w:val="22"/>
        </w:rPr>
        <w:t>of</w:t>
      </w:r>
      <w:r w:rsidRPr="003D372C">
        <w:rPr>
          <w:rFonts w:asciiTheme="minorHAnsi" w:hAnsiTheme="minorHAnsi" w:cstheme="minorHAnsi"/>
          <w:sz w:val="22"/>
          <w:szCs w:val="22"/>
        </w:rPr>
        <w:t xml:space="preserve"> steps taken to complete our tests, we were able to improve the software quality. </w:t>
      </w:r>
      <w:r w:rsidR="00FE2F6A" w:rsidRPr="003D372C">
        <w:rPr>
          <w:rFonts w:asciiTheme="minorHAnsi" w:hAnsiTheme="minorHAnsi" w:cstheme="minorHAnsi"/>
          <w:sz w:val="22"/>
          <w:szCs w:val="22"/>
        </w:rPr>
        <w:t xml:space="preserve">Making sure that we do not </w:t>
      </w:r>
      <w:r w:rsidR="00832FCD" w:rsidRPr="003D372C">
        <w:rPr>
          <w:rFonts w:asciiTheme="minorHAnsi" w:hAnsiTheme="minorHAnsi" w:cstheme="minorHAnsi"/>
          <w:sz w:val="22"/>
          <w:szCs w:val="22"/>
        </w:rPr>
        <w:t>overlap,</w:t>
      </w:r>
      <w:r w:rsidR="00FE2F6A" w:rsidRPr="003D372C">
        <w:rPr>
          <w:rFonts w:asciiTheme="minorHAnsi" w:hAnsiTheme="minorHAnsi" w:cstheme="minorHAnsi"/>
          <w:sz w:val="22"/>
          <w:szCs w:val="22"/>
        </w:rPr>
        <w:t xml:space="preserve"> and complicate criteria contained within the document resulted in delivering excellent test </w:t>
      </w:r>
      <w:r w:rsidR="00857243" w:rsidRPr="003D372C">
        <w:rPr>
          <w:rFonts w:asciiTheme="minorHAnsi" w:hAnsiTheme="minorHAnsi" w:cstheme="minorHAnsi"/>
          <w:sz w:val="22"/>
          <w:szCs w:val="22"/>
        </w:rPr>
        <w:t>scope</w:t>
      </w:r>
      <w:r w:rsidR="00FE2F6A" w:rsidRPr="003D372C">
        <w:rPr>
          <w:rFonts w:asciiTheme="minorHAnsi" w:hAnsiTheme="minorHAnsi" w:cstheme="minorHAnsi"/>
          <w:sz w:val="22"/>
          <w:szCs w:val="22"/>
        </w:rPr>
        <w:t xml:space="preserve">. </w:t>
      </w:r>
      <w:r w:rsidR="00353455" w:rsidRPr="003D372C">
        <w:rPr>
          <w:rFonts w:asciiTheme="minorHAnsi" w:hAnsiTheme="minorHAnsi" w:cstheme="minorHAnsi"/>
          <w:sz w:val="22"/>
          <w:szCs w:val="22"/>
        </w:rPr>
        <w:t>Finally, we can say that in a process of creating our test-cases</w:t>
      </w:r>
      <w:r w:rsidR="00857243" w:rsidRPr="003D372C">
        <w:rPr>
          <w:rFonts w:asciiTheme="minorHAnsi" w:hAnsiTheme="minorHAnsi" w:cstheme="minorHAnsi"/>
          <w:sz w:val="22"/>
          <w:szCs w:val="22"/>
        </w:rPr>
        <w:t>,</w:t>
      </w:r>
      <w:r w:rsidR="00353455" w:rsidRPr="003D372C">
        <w:rPr>
          <w:rFonts w:asciiTheme="minorHAnsi" w:hAnsiTheme="minorHAnsi" w:cstheme="minorHAnsi"/>
          <w:sz w:val="22"/>
          <w:szCs w:val="22"/>
        </w:rPr>
        <w:t xml:space="preserve"> as a development team</w:t>
      </w:r>
      <w:r w:rsidR="00857243" w:rsidRPr="003D372C">
        <w:rPr>
          <w:rFonts w:asciiTheme="minorHAnsi" w:hAnsiTheme="minorHAnsi" w:cstheme="minorHAnsi"/>
          <w:sz w:val="22"/>
          <w:szCs w:val="22"/>
        </w:rPr>
        <w:t>,</w:t>
      </w:r>
      <w:r w:rsidR="00353455" w:rsidRPr="003D372C">
        <w:rPr>
          <w:rFonts w:asciiTheme="minorHAnsi" w:hAnsiTheme="minorHAnsi" w:cstheme="minorHAnsi"/>
          <w:sz w:val="22"/>
          <w:szCs w:val="22"/>
        </w:rPr>
        <w:t xml:space="preserve"> we were </w:t>
      </w:r>
      <w:r w:rsidR="00857243" w:rsidRPr="003D372C">
        <w:rPr>
          <w:rFonts w:asciiTheme="minorHAnsi" w:hAnsiTheme="minorHAnsi" w:cstheme="minorHAnsi"/>
          <w:sz w:val="22"/>
          <w:szCs w:val="22"/>
        </w:rPr>
        <w:t>successful</w:t>
      </w:r>
      <w:r w:rsidR="00353455" w:rsidRPr="003D372C">
        <w:rPr>
          <w:rFonts w:asciiTheme="minorHAnsi" w:hAnsiTheme="minorHAnsi" w:cstheme="minorHAnsi"/>
          <w:sz w:val="22"/>
          <w:szCs w:val="22"/>
        </w:rPr>
        <w:t xml:space="preserve"> </w:t>
      </w:r>
      <w:r w:rsidR="00857243" w:rsidRPr="003D372C">
        <w:rPr>
          <w:rFonts w:asciiTheme="minorHAnsi" w:hAnsiTheme="minorHAnsi" w:cstheme="minorHAnsi"/>
          <w:sz w:val="22"/>
          <w:szCs w:val="22"/>
        </w:rPr>
        <w:t>i</w:t>
      </w:r>
      <w:r w:rsidR="00353455" w:rsidRPr="003D372C">
        <w:rPr>
          <w:rFonts w:asciiTheme="minorHAnsi" w:hAnsiTheme="minorHAnsi" w:cstheme="minorHAnsi"/>
          <w:sz w:val="22"/>
          <w:szCs w:val="22"/>
        </w:rPr>
        <w:t>n detecting and solving technical issues in the testing process and assessing the overall product usability, performance, security, and compatibility</w:t>
      </w:r>
      <w:r w:rsidR="0074194E" w:rsidRPr="003D372C">
        <w:rPr>
          <w:rFonts w:asciiTheme="minorHAnsi" w:hAnsiTheme="minorHAnsi" w:cstheme="minorHAnsi"/>
          <w:sz w:val="22"/>
          <w:szCs w:val="22"/>
        </w:rPr>
        <w:t>.</w:t>
      </w:r>
      <w:r w:rsidR="00857243" w:rsidRPr="003D372C">
        <w:rPr>
          <w:rFonts w:asciiTheme="minorHAnsi" w:hAnsiTheme="minorHAnsi" w:cstheme="minorHAnsi"/>
          <w:sz w:val="22"/>
          <w:szCs w:val="22"/>
        </w:rPr>
        <w:t xml:space="preserve"> </w:t>
      </w:r>
      <w:r w:rsidR="00CF377A" w:rsidRPr="003D372C">
        <w:rPr>
          <w:rFonts w:asciiTheme="minorHAnsi" w:hAnsiTheme="minorHAnsi" w:cstheme="minorHAnsi"/>
          <w:sz w:val="22"/>
          <w:szCs w:val="22"/>
        </w:rPr>
        <w:t>Following this design methodology has resulted in us delivering</w:t>
      </w:r>
      <w:r w:rsidR="00857243" w:rsidRPr="003D372C">
        <w:rPr>
          <w:rFonts w:asciiTheme="minorHAnsi" w:hAnsiTheme="minorHAnsi" w:cstheme="minorHAnsi"/>
          <w:sz w:val="22"/>
          <w:szCs w:val="22"/>
        </w:rPr>
        <w:t xml:space="preserve"> an outstanding product </w:t>
      </w:r>
      <w:r w:rsidR="00CF377A" w:rsidRPr="003D372C">
        <w:rPr>
          <w:rFonts w:asciiTheme="minorHAnsi" w:hAnsiTheme="minorHAnsi" w:cstheme="minorHAnsi"/>
          <w:sz w:val="22"/>
          <w:szCs w:val="22"/>
        </w:rPr>
        <w:t xml:space="preserve">fulfilling </w:t>
      </w:r>
      <w:proofErr w:type="gramStart"/>
      <w:r w:rsidR="00CF377A" w:rsidRPr="003D372C">
        <w:rPr>
          <w:rFonts w:asciiTheme="minorHAnsi" w:hAnsiTheme="minorHAnsi" w:cstheme="minorHAnsi"/>
          <w:sz w:val="22"/>
          <w:szCs w:val="22"/>
        </w:rPr>
        <w:t>all</w:t>
      </w:r>
      <w:r w:rsidR="00857243" w:rsidRPr="003D372C">
        <w:rPr>
          <w:rFonts w:asciiTheme="minorHAnsi" w:hAnsiTheme="minorHAnsi" w:cstheme="minorHAnsi"/>
          <w:sz w:val="22"/>
          <w:szCs w:val="22"/>
        </w:rPr>
        <w:t xml:space="preserve"> </w:t>
      </w:r>
      <w:r w:rsidR="00CF377A" w:rsidRPr="003D372C">
        <w:rPr>
          <w:rFonts w:asciiTheme="minorHAnsi" w:hAnsiTheme="minorHAnsi" w:cstheme="minorHAnsi"/>
          <w:sz w:val="22"/>
          <w:szCs w:val="22"/>
        </w:rPr>
        <w:t>of</w:t>
      </w:r>
      <w:proofErr w:type="gramEnd"/>
      <w:r w:rsidR="00CF377A" w:rsidRPr="003D372C">
        <w:rPr>
          <w:rFonts w:asciiTheme="minorHAnsi" w:hAnsiTheme="minorHAnsi" w:cstheme="minorHAnsi"/>
          <w:sz w:val="22"/>
          <w:szCs w:val="22"/>
        </w:rPr>
        <w:t xml:space="preserve"> our </w:t>
      </w:r>
      <w:r w:rsidR="00857243" w:rsidRPr="003D372C">
        <w:rPr>
          <w:rFonts w:asciiTheme="minorHAnsi" w:hAnsiTheme="minorHAnsi" w:cstheme="minorHAnsi"/>
          <w:sz w:val="22"/>
          <w:szCs w:val="22"/>
        </w:rPr>
        <w:t>client</w:t>
      </w:r>
      <w:r w:rsidR="00CF377A" w:rsidRPr="003D372C">
        <w:rPr>
          <w:rFonts w:asciiTheme="minorHAnsi" w:hAnsiTheme="minorHAnsi" w:cstheme="minorHAnsi"/>
          <w:sz w:val="22"/>
          <w:szCs w:val="22"/>
        </w:rPr>
        <w:t>’s</w:t>
      </w:r>
      <w:r w:rsidR="00857243" w:rsidRPr="003D372C">
        <w:rPr>
          <w:rFonts w:asciiTheme="minorHAnsi" w:hAnsiTheme="minorHAnsi" w:cstheme="minorHAnsi"/>
          <w:sz w:val="22"/>
          <w:szCs w:val="22"/>
        </w:rPr>
        <w:t xml:space="preserve"> requirements and specifications.</w:t>
      </w:r>
    </w:p>
    <w:p w14:paraId="3214735B" w14:textId="559A3ECD" w:rsidR="0079067E" w:rsidRDefault="0079067E" w:rsidP="0084248C">
      <w:pPr>
        <w:pStyle w:val="NormalWeb"/>
        <w:shd w:val="clear" w:color="auto" w:fill="FFFFFF"/>
        <w:spacing w:before="0" w:beforeAutospacing="0" w:after="150" w:afterAutospacing="0"/>
        <w:rPr>
          <w:rFonts w:asciiTheme="minorHAnsi" w:hAnsiTheme="minorHAnsi" w:cstheme="minorHAnsi"/>
        </w:rPr>
      </w:pPr>
    </w:p>
    <w:p w14:paraId="19C1BBA8" w14:textId="4E762AF4" w:rsidR="0079067E" w:rsidRPr="00436ED7" w:rsidRDefault="0079067E" w:rsidP="0079067E">
      <w:pPr>
        <w:pStyle w:val="NormalWeb"/>
        <w:shd w:val="clear" w:color="auto" w:fill="FFFFFF"/>
        <w:spacing w:line="360" w:lineRule="atLeast"/>
        <w:rPr>
          <w:rFonts w:asciiTheme="minorHAnsi" w:hAnsiTheme="minorHAnsi" w:cstheme="minorHAnsi"/>
          <w:sz w:val="22"/>
          <w:szCs w:val="22"/>
        </w:rPr>
      </w:pPr>
      <w:r w:rsidRPr="00436ED7">
        <w:rPr>
          <w:rFonts w:asciiTheme="minorHAnsi" w:hAnsiTheme="minorHAnsi" w:cstheme="minorHAnsi"/>
          <w:sz w:val="22"/>
          <w:szCs w:val="22"/>
        </w:rPr>
        <w:t xml:space="preserve">Dylan – student num (9966005) This was a joint artefact which was created by both </w:t>
      </w:r>
      <w:r w:rsidR="00FF599D" w:rsidRPr="00436ED7">
        <w:rPr>
          <w:rFonts w:asciiTheme="minorHAnsi" w:hAnsiTheme="minorHAnsi" w:cstheme="minorHAnsi"/>
          <w:sz w:val="22"/>
          <w:szCs w:val="22"/>
        </w:rPr>
        <w:t>Dylan</w:t>
      </w:r>
      <w:r w:rsidRPr="00436ED7">
        <w:rPr>
          <w:rFonts w:asciiTheme="minorHAnsi" w:hAnsiTheme="minorHAnsi" w:cstheme="minorHAnsi"/>
          <w:sz w:val="22"/>
          <w:szCs w:val="22"/>
        </w:rPr>
        <w:t xml:space="preserve"> and myself.</w:t>
      </w:r>
      <w:bookmarkStart w:id="0" w:name="_GoBack"/>
      <w:bookmarkEnd w:id="0"/>
    </w:p>
    <w:p w14:paraId="19682906" w14:textId="77777777" w:rsidR="0079067E" w:rsidRPr="0074194E" w:rsidRDefault="0079067E" w:rsidP="0084248C">
      <w:pPr>
        <w:pStyle w:val="NormalWeb"/>
        <w:shd w:val="clear" w:color="auto" w:fill="FFFFFF"/>
        <w:spacing w:before="0" w:beforeAutospacing="0" w:after="150" w:afterAutospacing="0"/>
        <w:rPr>
          <w:rFonts w:asciiTheme="minorHAnsi" w:hAnsiTheme="minorHAnsi" w:cstheme="minorHAnsi"/>
        </w:rPr>
      </w:pPr>
    </w:p>
    <w:p w14:paraId="6269111B" w14:textId="6B09BFC5" w:rsidR="009857C1" w:rsidRPr="007C34C0" w:rsidRDefault="00CF594C" w:rsidP="009857C1">
      <w:pPr>
        <w:spacing w:after="0"/>
        <w:rPr>
          <w:rFonts w:cstheme="minorHAnsi"/>
          <w:b/>
          <w:i/>
          <w:sz w:val="24"/>
          <w:szCs w:val="24"/>
          <w:u w:val="single"/>
        </w:rPr>
      </w:pPr>
      <w:r>
        <w:rPr>
          <w:rFonts w:cstheme="minorHAnsi"/>
          <w:b/>
          <w:bCs/>
          <w:i/>
          <w:sz w:val="24"/>
          <w:szCs w:val="24"/>
          <w:u w:val="single"/>
        </w:rPr>
        <w:t xml:space="preserve"> </w:t>
      </w:r>
      <w:r w:rsidR="009857C1">
        <w:rPr>
          <w:rFonts w:cstheme="minorHAnsi"/>
          <w:b/>
          <w:bCs/>
          <w:i/>
          <w:sz w:val="24"/>
          <w:szCs w:val="24"/>
          <w:u w:val="single"/>
        </w:rPr>
        <w:t>(Supporting</w:t>
      </w:r>
      <w:r w:rsidR="009857C1" w:rsidRPr="00F71D0A">
        <w:rPr>
          <w:rFonts w:cstheme="minorHAnsi"/>
          <w:b/>
          <w:bCs/>
          <w:i/>
          <w:sz w:val="24"/>
          <w:szCs w:val="24"/>
          <w:u w:val="single"/>
        </w:rPr>
        <w:t xml:space="preserve"> documentation </w:t>
      </w:r>
      <w:r w:rsidR="009857C1">
        <w:rPr>
          <w:rFonts w:cstheme="minorHAnsi"/>
          <w:b/>
          <w:bCs/>
          <w:i/>
          <w:sz w:val="24"/>
          <w:szCs w:val="24"/>
          <w:u w:val="single"/>
        </w:rPr>
        <w:t>for</w:t>
      </w:r>
      <w:r w:rsidR="009857C1" w:rsidRPr="00F71D0A">
        <w:rPr>
          <w:rFonts w:cstheme="minorHAnsi"/>
          <w:b/>
          <w:bCs/>
          <w:i/>
          <w:sz w:val="24"/>
          <w:szCs w:val="24"/>
          <w:u w:val="single"/>
        </w:rPr>
        <w:t xml:space="preserve"> this </w:t>
      </w:r>
      <w:r w:rsidR="009857C1">
        <w:rPr>
          <w:rFonts w:cstheme="minorHAnsi"/>
          <w:b/>
          <w:bCs/>
          <w:i/>
          <w:sz w:val="24"/>
          <w:szCs w:val="24"/>
          <w:u w:val="single"/>
        </w:rPr>
        <w:t>artefact</w:t>
      </w:r>
      <w:r w:rsidR="009857C1" w:rsidRPr="00F71D0A">
        <w:rPr>
          <w:rFonts w:cstheme="minorHAnsi"/>
          <w:b/>
          <w:bCs/>
          <w:i/>
          <w:sz w:val="24"/>
          <w:szCs w:val="24"/>
          <w:u w:val="single"/>
        </w:rPr>
        <w:t xml:space="preserve"> can be found in </w:t>
      </w:r>
      <w:r w:rsidR="00CE1983">
        <w:rPr>
          <w:rFonts w:cstheme="minorHAnsi"/>
          <w:b/>
          <w:i/>
          <w:sz w:val="24"/>
          <w:szCs w:val="24"/>
          <w:u w:val="single"/>
        </w:rPr>
        <w:t>Artefacts</w:t>
      </w:r>
      <w:r w:rsidR="00CE1983" w:rsidRPr="007C34C0">
        <w:rPr>
          <w:rFonts w:cstheme="minorHAnsi"/>
          <w:b/>
          <w:i/>
          <w:sz w:val="24"/>
          <w:szCs w:val="24"/>
          <w:u w:val="single"/>
        </w:rPr>
        <w:t xml:space="preserve"> </w:t>
      </w:r>
      <w:r w:rsidR="009857C1" w:rsidRPr="007C34C0">
        <w:rPr>
          <w:rFonts w:cstheme="minorHAnsi"/>
          <w:b/>
          <w:i/>
          <w:sz w:val="24"/>
          <w:szCs w:val="24"/>
          <w:u w:val="single"/>
        </w:rPr>
        <w:t>folder</w:t>
      </w:r>
      <w:r w:rsidR="009857C1">
        <w:rPr>
          <w:rFonts w:cstheme="minorHAnsi"/>
          <w:b/>
          <w:i/>
          <w:sz w:val="24"/>
          <w:szCs w:val="24"/>
          <w:u w:val="single"/>
        </w:rPr>
        <w:t xml:space="preserve"> under the sub-folder Artefact </w:t>
      </w:r>
      <w:r w:rsidR="002D3451">
        <w:rPr>
          <w:rFonts w:cstheme="minorHAnsi"/>
          <w:b/>
          <w:i/>
          <w:sz w:val="24"/>
          <w:szCs w:val="24"/>
          <w:u w:val="single"/>
        </w:rPr>
        <w:t>1</w:t>
      </w:r>
      <w:r w:rsidR="009857C1" w:rsidRPr="007C34C0">
        <w:rPr>
          <w:rFonts w:cstheme="minorHAnsi"/>
          <w:b/>
          <w:i/>
          <w:sz w:val="24"/>
          <w:szCs w:val="24"/>
          <w:u w:val="single"/>
        </w:rPr>
        <w:t>)</w:t>
      </w:r>
    </w:p>
    <w:p w14:paraId="452F468C" w14:textId="38637A41" w:rsidR="009857C1" w:rsidRDefault="009857C1" w:rsidP="00E67BD2">
      <w:pPr>
        <w:rPr>
          <w:b/>
          <w:bCs/>
          <w:i/>
          <w:iCs/>
          <w:sz w:val="32"/>
          <w:szCs w:val="32"/>
          <w:u w:val="single"/>
        </w:rPr>
      </w:pPr>
    </w:p>
    <w:p w14:paraId="41B23C68" w14:textId="66B300E0" w:rsidR="00E67BD2" w:rsidRDefault="00E67BD2" w:rsidP="00E67BD2">
      <w:pPr>
        <w:spacing w:after="0"/>
        <w:rPr>
          <w:rFonts w:asciiTheme="majorBidi" w:hAnsiTheme="majorBidi" w:cstheme="majorBidi"/>
          <w:sz w:val="24"/>
          <w:szCs w:val="24"/>
        </w:rPr>
      </w:pPr>
    </w:p>
    <w:p w14:paraId="35DFA783" w14:textId="29A6FACE" w:rsidR="009E06D9" w:rsidRDefault="009E06D9" w:rsidP="00E67BD2">
      <w:pPr>
        <w:spacing w:after="0"/>
        <w:rPr>
          <w:rFonts w:asciiTheme="majorBidi" w:hAnsiTheme="majorBidi" w:cstheme="majorBidi"/>
          <w:sz w:val="24"/>
          <w:szCs w:val="24"/>
        </w:rPr>
      </w:pPr>
    </w:p>
    <w:p w14:paraId="05F087D5" w14:textId="77777777" w:rsidR="00BE77E6" w:rsidRDefault="00BE77E6" w:rsidP="00E67BD2">
      <w:pPr>
        <w:spacing w:after="0"/>
        <w:rPr>
          <w:rFonts w:asciiTheme="majorBidi" w:hAnsiTheme="majorBidi" w:cstheme="majorBidi"/>
          <w:sz w:val="24"/>
          <w:szCs w:val="24"/>
        </w:rPr>
      </w:pPr>
    </w:p>
    <w:p w14:paraId="0FB26FDD" w14:textId="77777777" w:rsidR="00BE77E6" w:rsidRDefault="00BE77E6" w:rsidP="001E5E7E">
      <w:pPr>
        <w:rPr>
          <w:rFonts w:cstheme="minorHAnsi"/>
          <w:b/>
          <w:bCs/>
          <w:sz w:val="36"/>
          <w:szCs w:val="36"/>
        </w:rPr>
      </w:pPr>
    </w:p>
    <w:p w14:paraId="197B539B" w14:textId="190786CD" w:rsidR="008779F7" w:rsidRDefault="008779F7" w:rsidP="001E5E7E">
      <w:pPr>
        <w:rPr>
          <w:b/>
          <w:bCs/>
          <w:i/>
          <w:iCs/>
          <w:sz w:val="32"/>
          <w:szCs w:val="32"/>
          <w:u w:val="single"/>
        </w:rPr>
      </w:pPr>
      <w:r w:rsidRPr="00E7432C">
        <w:rPr>
          <w:rFonts w:cstheme="minorHAnsi"/>
          <w:b/>
          <w:bCs/>
          <w:sz w:val="36"/>
          <w:szCs w:val="36"/>
        </w:rPr>
        <w:lastRenderedPageBreak/>
        <w:t>Artefact 2</w:t>
      </w:r>
      <w:r w:rsidRPr="00E7432C">
        <w:rPr>
          <w:rFonts w:cstheme="minorHAnsi"/>
          <w:sz w:val="36"/>
          <w:szCs w:val="36"/>
        </w:rPr>
        <w:t xml:space="preserve"> </w:t>
      </w:r>
      <w:r w:rsidRPr="00E7432C">
        <w:rPr>
          <w:rFonts w:cstheme="minorHAnsi"/>
          <w:b/>
          <w:sz w:val="36"/>
          <w:szCs w:val="36"/>
        </w:rPr>
        <w:t>–</w:t>
      </w:r>
      <w:r>
        <w:rPr>
          <w:rFonts w:asciiTheme="majorBidi" w:hAnsiTheme="majorBidi" w:cstheme="majorBidi"/>
          <w:sz w:val="24"/>
          <w:szCs w:val="24"/>
        </w:rPr>
        <w:t xml:space="preserve"> </w:t>
      </w:r>
      <w:r w:rsidRPr="005B502E">
        <w:rPr>
          <w:rFonts w:cstheme="minorHAnsi"/>
          <w:b/>
          <w:i/>
          <w:sz w:val="32"/>
          <w:szCs w:val="32"/>
          <w:u w:val="single"/>
        </w:rPr>
        <w:t>(</w:t>
      </w:r>
      <w:r w:rsidR="00007C30">
        <w:rPr>
          <w:rFonts w:cstheme="minorHAnsi"/>
          <w:b/>
          <w:bCs/>
          <w:i/>
          <w:iCs/>
          <w:sz w:val="32"/>
          <w:szCs w:val="32"/>
          <w:u w:val="single"/>
        </w:rPr>
        <w:t xml:space="preserve">Regression </w:t>
      </w:r>
      <w:r w:rsidR="00025794">
        <w:rPr>
          <w:rFonts w:cstheme="minorHAnsi"/>
          <w:b/>
          <w:bCs/>
          <w:i/>
          <w:iCs/>
          <w:sz w:val="32"/>
          <w:szCs w:val="32"/>
          <w:u w:val="single"/>
        </w:rPr>
        <w:t>Testin</w:t>
      </w:r>
      <w:r w:rsidR="006D3580">
        <w:rPr>
          <w:rFonts w:cstheme="minorHAnsi"/>
          <w:b/>
          <w:bCs/>
          <w:i/>
          <w:iCs/>
          <w:sz w:val="32"/>
          <w:szCs w:val="32"/>
          <w:u w:val="single"/>
        </w:rPr>
        <w:t>g Phases</w:t>
      </w:r>
      <w:r w:rsidRPr="005B502E">
        <w:rPr>
          <w:rFonts w:cstheme="minorHAnsi"/>
          <w:b/>
          <w:bCs/>
          <w:i/>
          <w:iCs/>
          <w:sz w:val="32"/>
          <w:szCs w:val="32"/>
          <w:u w:val="single"/>
        </w:rPr>
        <w:t xml:space="preserve"> - Shared</w:t>
      </w:r>
      <w:r w:rsidRPr="005B502E">
        <w:rPr>
          <w:rFonts w:cstheme="minorHAnsi"/>
          <w:b/>
          <w:i/>
          <w:sz w:val="32"/>
          <w:szCs w:val="32"/>
          <w:u w:val="single"/>
        </w:rPr>
        <w:t>)</w:t>
      </w:r>
    </w:p>
    <w:p w14:paraId="2B431024" w14:textId="350B3F4C" w:rsidR="00303F27" w:rsidRPr="001A3D64" w:rsidRDefault="00303F27" w:rsidP="008779F7">
      <w:pPr>
        <w:spacing w:after="0"/>
        <w:rPr>
          <w:rFonts w:cstheme="minorHAnsi"/>
        </w:rPr>
      </w:pPr>
      <w:r w:rsidRPr="001A3D64">
        <w:rPr>
          <w:rFonts w:cstheme="minorHAnsi"/>
        </w:rPr>
        <w:t xml:space="preserve">For the definition of Regression </w:t>
      </w:r>
      <w:r w:rsidR="00381F3F">
        <w:rPr>
          <w:rFonts w:cstheme="minorHAnsi"/>
        </w:rPr>
        <w:t>T</w:t>
      </w:r>
      <w:r w:rsidRPr="001A3D64">
        <w:rPr>
          <w:rFonts w:cstheme="minorHAnsi"/>
        </w:rPr>
        <w:t>esting</w:t>
      </w:r>
      <w:r w:rsidR="00891AFF" w:rsidRPr="001A3D64">
        <w:rPr>
          <w:rFonts w:cstheme="minorHAnsi"/>
        </w:rPr>
        <w:t>,</w:t>
      </w:r>
      <w:r w:rsidRPr="001A3D64">
        <w:rPr>
          <w:rFonts w:cstheme="minorHAnsi"/>
        </w:rPr>
        <w:t xml:space="preserve"> we could simply</w:t>
      </w:r>
      <w:r w:rsidR="00891AFF" w:rsidRPr="001A3D64">
        <w:rPr>
          <w:rFonts w:cstheme="minorHAnsi"/>
        </w:rPr>
        <w:t>,</w:t>
      </w:r>
      <w:r w:rsidRPr="001A3D64">
        <w:rPr>
          <w:rFonts w:cstheme="minorHAnsi"/>
        </w:rPr>
        <w:t xml:space="preserve"> is </w:t>
      </w:r>
      <w:r w:rsidR="00891AFF" w:rsidRPr="001A3D64">
        <w:rPr>
          <w:rFonts w:cstheme="minorHAnsi"/>
        </w:rPr>
        <w:t xml:space="preserve">a </w:t>
      </w:r>
      <w:r w:rsidR="00C242FC" w:rsidRPr="001A3D64">
        <w:rPr>
          <w:rFonts w:cstheme="minorHAnsi"/>
        </w:rPr>
        <w:t xml:space="preserve">verification </w:t>
      </w:r>
      <w:r w:rsidRPr="001A3D64">
        <w:rPr>
          <w:rFonts w:cstheme="minorHAnsi"/>
        </w:rPr>
        <w:t>method which tests for any unwanted effects caused by performed modifications on the system or a specific component in the system.</w:t>
      </w:r>
      <w:r w:rsidR="00054888" w:rsidRPr="001A3D64">
        <w:rPr>
          <w:rFonts w:cstheme="minorHAnsi"/>
        </w:rPr>
        <w:t xml:space="preserve"> </w:t>
      </w:r>
    </w:p>
    <w:p w14:paraId="191B144A" w14:textId="77777777" w:rsidR="00812427" w:rsidRPr="001A3D64" w:rsidRDefault="00812427" w:rsidP="008779F7">
      <w:pPr>
        <w:spacing w:after="0"/>
        <w:rPr>
          <w:rFonts w:cstheme="minorHAnsi"/>
        </w:rPr>
      </w:pPr>
    </w:p>
    <w:p w14:paraId="46CEFCB6" w14:textId="57AD55FE" w:rsidR="00BF496A" w:rsidRPr="001A3D64" w:rsidRDefault="00BF496A" w:rsidP="008779F7">
      <w:pPr>
        <w:spacing w:after="0"/>
        <w:rPr>
          <w:rFonts w:cstheme="minorHAnsi"/>
        </w:rPr>
      </w:pPr>
      <w:r w:rsidRPr="001A3D64">
        <w:rPr>
          <w:rFonts w:cstheme="minorHAnsi"/>
        </w:rPr>
        <w:t>In our case</w:t>
      </w:r>
      <w:r w:rsidR="00FB3960" w:rsidRPr="001A3D64">
        <w:rPr>
          <w:rFonts w:cstheme="minorHAnsi"/>
        </w:rPr>
        <w:t xml:space="preserve"> the priority of regression testing is to re-execute the existing test cases </w:t>
      </w:r>
      <w:r w:rsidR="00B80FDE" w:rsidRPr="001A3D64">
        <w:rPr>
          <w:rFonts w:cstheme="minorHAnsi"/>
        </w:rPr>
        <w:t>to verify whether the existing functionality is working as expected and the new changes have not introduced additional bugs</w:t>
      </w:r>
      <w:r w:rsidR="00FB3960" w:rsidRPr="001A3D64">
        <w:rPr>
          <w:rFonts w:cstheme="minorHAnsi"/>
        </w:rPr>
        <w:t xml:space="preserve"> ensuring the functionality of the application is remaining unchanged.</w:t>
      </w:r>
      <w:r w:rsidR="00054888" w:rsidRPr="001A3D64">
        <w:rPr>
          <w:rFonts w:cstheme="minorHAnsi"/>
        </w:rPr>
        <w:t xml:space="preserve"> </w:t>
      </w:r>
      <w:r w:rsidR="005760DE" w:rsidRPr="001A3D64">
        <w:rPr>
          <w:rFonts w:cstheme="minorHAnsi"/>
        </w:rPr>
        <w:t>Conducting regression testing is a continuous process performed at various stages throughout the software testing lifecycle.</w:t>
      </w:r>
    </w:p>
    <w:p w14:paraId="0DC19E79" w14:textId="77777777" w:rsidR="00303F27" w:rsidRPr="001A3D64" w:rsidRDefault="00303F27" w:rsidP="008779F7">
      <w:pPr>
        <w:spacing w:after="0"/>
        <w:rPr>
          <w:rFonts w:cstheme="minorHAnsi"/>
        </w:rPr>
      </w:pPr>
    </w:p>
    <w:p w14:paraId="18DB6457" w14:textId="74A00B2B" w:rsidR="000A6C8B" w:rsidRPr="001A3D64" w:rsidRDefault="00AA1286" w:rsidP="000A6C8B">
      <w:pPr>
        <w:spacing w:after="0"/>
        <w:rPr>
          <w:rFonts w:cstheme="minorHAnsi"/>
          <w:color w:val="FF0000"/>
        </w:rPr>
      </w:pPr>
      <w:r w:rsidRPr="001A3D64">
        <w:rPr>
          <w:rFonts w:cstheme="minorHAnsi"/>
        </w:rPr>
        <w:t>During the development of our “</w:t>
      </w:r>
      <w:r w:rsidR="003E78A5" w:rsidRPr="001A3D64">
        <w:rPr>
          <w:rFonts w:cstheme="minorHAnsi"/>
        </w:rPr>
        <w:t xml:space="preserve">Pinelands </w:t>
      </w:r>
      <w:r w:rsidRPr="001A3D64">
        <w:rPr>
          <w:rFonts w:cstheme="minorHAnsi"/>
        </w:rPr>
        <w:t xml:space="preserve">Music School” project we had to create a list of test cases that would cover all possible individual functional variations of our final product. </w:t>
      </w:r>
      <w:r w:rsidR="000A6C8B" w:rsidRPr="001A3D64">
        <w:rPr>
          <w:rFonts w:cstheme="minorHAnsi"/>
        </w:rPr>
        <w:t xml:space="preserve">To support </w:t>
      </w:r>
      <w:r w:rsidR="005A6316">
        <w:rPr>
          <w:rFonts w:cstheme="minorHAnsi"/>
        </w:rPr>
        <w:t>“</w:t>
      </w:r>
      <w:r w:rsidR="000A6C8B" w:rsidRPr="001A3D64">
        <w:rPr>
          <w:rFonts w:cstheme="minorHAnsi"/>
        </w:rPr>
        <w:t>Regression Testing P</w:t>
      </w:r>
      <w:r w:rsidR="0081790B">
        <w:rPr>
          <w:rFonts w:cstheme="minorHAnsi"/>
        </w:rPr>
        <w:t>hases</w:t>
      </w:r>
      <w:r w:rsidR="005A6316">
        <w:rPr>
          <w:rFonts w:cstheme="minorHAnsi"/>
        </w:rPr>
        <w:t>”</w:t>
      </w:r>
      <w:r w:rsidR="000A6C8B" w:rsidRPr="001A3D64">
        <w:rPr>
          <w:rFonts w:cstheme="minorHAnsi"/>
        </w:rPr>
        <w:t xml:space="preserve"> we also created </w:t>
      </w:r>
      <w:r w:rsidR="005A6316">
        <w:rPr>
          <w:rFonts w:cstheme="minorHAnsi"/>
        </w:rPr>
        <w:t>“</w:t>
      </w:r>
      <w:r w:rsidR="000A6C8B" w:rsidRPr="001A3D64">
        <w:rPr>
          <w:rFonts w:cstheme="minorHAnsi"/>
        </w:rPr>
        <w:t>Regression Summary of Phases</w:t>
      </w:r>
      <w:r w:rsidR="005A6316">
        <w:rPr>
          <w:rFonts w:cstheme="minorHAnsi"/>
        </w:rPr>
        <w:t>”</w:t>
      </w:r>
      <w:r w:rsidR="000A6C8B" w:rsidRPr="001A3D64">
        <w:rPr>
          <w:rFonts w:cstheme="minorHAnsi"/>
        </w:rPr>
        <w:t xml:space="preserve"> document that gives a brief description of each testing phase. This supporting documentation also defines how each module being tested should interact with one another. It also allowed us to present our client with an instant summary providing almost instantaneous understanding</w:t>
      </w:r>
      <w:r w:rsidR="000A6C8B" w:rsidRPr="001A3D64">
        <w:rPr>
          <w:rFonts w:eastAsia="Times New Roman" w:cstheme="minorHAnsi"/>
          <w:color w:val="000000"/>
          <w:lang w:eastAsia="en-AU"/>
        </w:rPr>
        <w:t xml:space="preserve"> of what the product should do without needing to check the regression plans test cases.</w:t>
      </w:r>
      <w:r w:rsidR="000A6C8B" w:rsidRPr="001A3D64">
        <w:rPr>
          <w:rFonts w:cstheme="minorHAnsi"/>
        </w:rPr>
        <w:t xml:space="preserve"> </w:t>
      </w:r>
      <w:r w:rsidR="00543223" w:rsidRPr="001A3D64">
        <w:rPr>
          <w:rFonts w:cstheme="minorHAnsi"/>
        </w:rPr>
        <w:t>Focus</w:t>
      </w:r>
      <w:r w:rsidR="000B43E8" w:rsidRPr="001A3D64">
        <w:rPr>
          <w:rFonts w:cstheme="minorHAnsi"/>
        </w:rPr>
        <w:t xml:space="preserve"> of our development team was to make</w:t>
      </w:r>
      <w:r w:rsidRPr="001A3D64">
        <w:rPr>
          <w:rFonts w:cstheme="minorHAnsi"/>
        </w:rPr>
        <w:t xml:space="preserve"> sure that each implemented element on the individual feature is working </w:t>
      </w:r>
      <w:r w:rsidR="000B43E8" w:rsidRPr="001A3D64">
        <w:rPr>
          <w:rFonts w:cstheme="minorHAnsi"/>
        </w:rPr>
        <w:t>as required by our client</w:t>
      </w:r>
      <w:r w:rsidR="00891AFF" w:rsidRPr="001A3D64">
        <w:rPr>
          <w:rFonts w:cstheme="minorHAnsi"/>
        </w:rPr>
        <w:t xml:space="preserve"> and is not affecting any other part of the system</w:t>
      </w:r>
      <w:r w:rsidR="000B43E8" w:rsidRPr="001A3D64">
        <w:rPr>
          <w:rFonts w:cstheme="minorHAnsi"/>
        </w:rPr>
        <w:t xml:space="preserve">. </w:t>
      </w:r>
      <w:r w:rsidR="006D6E73" w:rsidRPr="001A3D64">
        <w:rPr>
          <w:rFonts w:cstheme="minorHAnsi"/>
        </w:rPr>
        <w:t xml:space="preserve">Furthermore, we </w:t>
      </w:r>
      <w:r w:rsidR="00434A80" w:rsidRPr="001A3D64">
        <w:rPr>
          <w:rFonts w:cstheme="minorHAnsi"/>
        </w:rPr>
        <w:t xml:space="preserve">had to test any </w:t>
      </w:r>
      <w:r w:rsidR="005760DE" w:rsidRPr="001A3D64">
        <w:rPr>
          <w:rFonts w:cstheme="minorHAnsi"/>
        </w:rPr>
        <w:t xml:space="preserve">two or more </w:t>
      </w:r>
      <w:r w:rsidR="00434A80" w:rsidRPr="001A3D64">
        <w:rPr>
          <w:rFonts w:cstheme="minorHAnsi"/>
        </w:rPr>
        <w:t xml:space="preserve">related features by joining these features together and </w:t>
      </w:r>
      <w:r w:rsidR="007F1790" w:rsidRPr="001A3D64">
        <w:rPr>
          <w:rFonts w:cstheme="minorHAnsi"/>
        </w:rPr>
        <w:t>running test cases design</w:t>
      </w:r>
      <w:r w:rsidR="00891AFF" w:rsidRPr="001A3D64">
        <w:rPr>
          <w:rFonts w:cstheme="minorHAnsi"/>
        </w:rPr>
        <w:t>ed</w:t>
      </w:r>
      <w:r w:rsidR="007F1790" w:rsidRPr="001A3D64">
        <w:rPr>
          <w:rFonts w:cstheme="minorHAnsi"/>
        </w:rPr>
        <w:t xml:space="preserve"> for these features.</w:t>
      </w:r>
      <w:r w:rsidR="00434A80" w:rsidRPr="001A3D64">
        <w:rPr>
          <w:rFonts w:cstheme="minorHAnsi"/>
        </w:rPr>
        <w:t xml:space="preserve"> As </w:t>
      </w:r>
      <w:r w:rsidR="000B43E8" w:rsidRPr="001A3D64">
        <w:rPr>
          <w:rFonts w:cstheme="minorHAnsi"/>
        </w:rPr>
        <w:t xml:space="preserve">an </w:t>
      </w:r>
      <w:r w:rsidR="00543223" w:rsidRPr="001A3D64">
        <w:rPr>
          <w:rFonts w:cstheme="minorHAnsi"/>
        </w:rPr>
        <w:t>example,</w:t>
      </w:r>
      <w:r w:rsidR="000B43E8" w:rsidRPr="001A3D64">
        <w:rPr>
          <w:rFonts w:cstheme="minorHAnsi"/>
        </w:rPr>
        <w:t xml:space="preserve"> we have </w:t>
      </w:r>
      <w:r w:rsidR="00543223" w:rsidRPr="001A3D64">
        <w:rPr>
          <w:rFonts w:cstheme="minorHAnsi"/>
        </w:rPr>
        <w:t>regression testing</w:t>
      </w:r>
      <w:r w:rsidR="000B43E8" w:rsidRPr="001A3D64">
        <w:rPr>
          <w:rFonts w:cstheme="minorHAnsi"/>
        </w:rPr>
        <w:t xml:space="preserve"> performed on the following </w:t>
      </w:r>
      <w:r w:rsidR="00543223" w:rsidRPr="001A3D64">
        <w:rPr>
          <w:rFonts w:cstheme="minorHAnsi"/>
        </w:rPr>
        <w:t xml:space="preserve">two modules in </w:t>
      </w:r>
      <w:r w:rsidR="000B43E8" w:rsidRPr="001A3D64">
        <w:rPr>
          <w:rFonts w:cstheme="minorHAnsi"/>
        </w:rPr>
        <w:t xml:space="preserve">Phase 2 - Modules </w:t>
      </w:r>
      <w:r w:rsidR="002A5C08">
        <w:rPr>
          <w:rFonts w:cstheme="minorHAnsi"/>
        </w:rPr>
        <w:t>“</w:t>
      </w:r>
      <w:r w:rsidR="000B43E8" w:rsidRPr="001A3D64">
        <w:rPr>
          <w:rFonts w:cstheme="minorHAnsi"/>
        </w:rPr>
        <w:t xml:space="preserve">Welcome Page &amp; Sign </w:t>
      </w:r>
      <w:r w:rsidR="00812427" w:rsidRPr="001A3D64">
        <w:rPr>
          <w:rFonts w:cstheme="minorHAnsi"/>
        </w:rPr>
        <w:t>in</w:t>
      </w:r>
      <w:r w:rsidR="000B43E8" w:rsidRPr="001A3D64">
        <w:rPr>
          <w:rFonts w:cstheme="minorHAnsi"/>
        </w:rPr>
        <w:t xml:space="preserve"> Page</w:t>
      </w:r>
      <w:r w:rsidR="002A5C08">
        <w:rPr>
          <w:rFonts w:cstheme="minorHAnsi"/>
        </w:rPr>
        <w:t>”</w:t>
      </w:r>
      <w:r w:rsidR="00543223" w:rsidRPr="001A3D64">
        <w:rPr>
          <w:rFonts w:cstheme="minorHAnsi"/>
        </w:rPr>
        <w:t xml:space="preserve">. </w:t>
      </w:r>
      <w:r w:rsidR="00812427" w:rsidRPr="001A3D64">
        <w:rPr>
          <w:rFonts w:cstheme="minorHAnsi"/>
        </w:rPr>
        <w:t xml:space="preserve">For this regression testing phase, we have created seventeen Test Cases in total. </w:t>
      </w:r>
      <w:r w:rsidR="00543223" w:rsidRPr="001A3D64">
        <w:rPr>
          <w:rFonts w:cstheme="minorHAnsi"/>
        </w:rPr>
        <w:t xml:space="preserve">This phase of regression testing covers the functionality of all elements such as buttons and hyperlinks placed on the </w:t>
      </w:r>
      <w:r w:rsidR="00D86230">
        <w:rPr>
          <w:rFonts w:cstheme="minorHAnsi"/>
        </w:rPr>
        <w:t>“</w:t>
      </w:r>
      <w:r w:rsidR="00543223" w:rsidRPr="001A3D64">
        <w:rPr>
          <w:rFonts w:cstheme="minorHAnsi"/>
        </w:rPr>
        <w:t>Welcome</w:t>
      </w:r>
      <w:r w:rsidR="00CA7C2A">
        <w:rPr>
          <w:rFonts w:cstheme="minorHAnsi"/>
        </w:rPr>
        <w:t>”</w:t>
      </w:r>
      <w:r w:rsidR="00543223" w:rsidRPr="001A3D64">
        <w:rPr>
          <w:rFonts w:cstheme="minorHAnsi"/>
        </w:rPr>
        <w:t xml:space="preserve"> page as well as the functionality of the </w:t>
      </w:r>
      <w:r w:rsidR="009D5FB9">
        <w:rPr>
          <w:rFonts w:cstheme="minorHAnsi"/>
        </w:rPr>
        <w:t>“</w:t>
      </w:r>
      <w:r w:rsidR="00543223" w:rsidRPr="001A3D64">
        <w:rPr>
          <w:rFonts w:cstheme="minorHAnsi"/>
        </w:rPr>
        <w:t>Sign In</w:t>
      </w:r>
      <w:r w:rsidR="009D5FB9">
        <w:rPr>
          <w:rFonts w:cstheme="minorHAnsi"/>
        </w:rPr>
        <w:t>”</w:t>
      </w:r>
      <w:r w:rsidR="00543223" w:rsidRPr="001A3D64">
        <w:rPr>
          <w:rFonts w:cstheme="minorHAnsi"/>
        </w:rPr>
        <w:t xml:space="preserve"> button. </w:t>
      </w:r>
      <w:r w:rsidR="00812427" w:rsidRPr="001A3D64">
        <w:rPr>
          <w:rFonts w:cstheme="minorHAnsi"/>
        </w:rPr>
        <w:t xml:space="preserve">For the first-time user </w:t>
      </w:r>
      <w:r w:rsidR="00A62382">
        <w:rPr>
          <w:rFonts w:cstheme="minorHAnsi"/>
        </w:rPr>
        <w:t>“</w:t>
      </w:r>
      <w:r w:rsidR="00812427" w:rsidRPr="001A3D64">
        <w:rPr>
          <w:rFonts w:cstheme="minorHAnsi"/>
        </w:rPr>
        <w:t>Sign In</w:t>
      </w:r>
      <w:r w:rsidR="00A62382">
        <w:rPr>
          <w:rFonts w:cstheme="minorHAnsi"/>
        </w:rPr>
        <w:t>”</w:t>
      </w:r>
      <w:r w:rsidR="00812427" w:rsidRPr="001A3D64">
        <w:rPr>
          <w:rFonts w:cstheme="minorHAnsi"/>
        </w:rPr>
        <w:t xml:space="preserve"> button is the link that takes </w:t>
      </w:r>
      <w:r w:rsidR="00DD1328" w:rsidRPr="001A3D64">
        <w:rPr>
          <w:rFonts w:cstheme="minorHAnsi"/>
        </w:rPr>
        <w:t>user</w:t>
      </w:r>
      <w:r w:rsidR="00812427" w:rsidRPr="001A3D64">
        <w:rPr>
          <w:rFonts w:cstheme="minorHAnsi"/>
        </w:rPr>
        <w:t xml:space="preserve"> to the desired </w:t>
      </w:r>
      <w:r w:rsidR="00041D1D">
        <w:rPr>
          <w:rFonts w:cstheme="minorHAnsi"/>
        </w:rPr>
        <w:t>“</w:t>
      </w:r>
      <w:r w:rsidR="00812427" w:rsidRPr="001A3D64">
        <w:rPr>
          <w:rFonts w:cstheme="minorHAnsi"/>
        </w:rPr>
        <w:t>Create Account Page</w:t>
      </w:r>
      <w:r w:rsidR="00041D1D">
        <w:rPr>
          <w:rFonts w:cstheme="minorHAnsi"/>
        </w:rPr>
        <w:t>”</w:t>
      </w:r>
      <w:r w:rsidR="00812427" w:rsidRPr="001A3D64">
        <w:rPr>
          <w:rFonts w:cstheme="minorHAnsi"/>
        </w:rPr>
        <w:t xml:space="preserve"> </w:t>
      </w:r>
      <w:r w:rsidR="00F20CED" w:rsidRPr="001A3D64">
        <w:rPr>
          <w:rFonts w:cstheme="minorHAnsi"/>
        </w:rPr>
        <w:t>that</w:t>
      </w:r>
      <w:r w:rsidR="00812427" w:rsidRPr="001A3D64">
        <w:rPr>
          <w:rFonts w:cstheme="minorHAnsi"/>
        </w:rPr>
        <w:t xml:space="preserve"> allows account creation</w:t>
      </w:r>
      <w:r w:rsidR="000A6C8B" w:rsidRPr="001A3D64">
        <w:rPr>
          <w:rFonts w:cstheme="minorHAnsi"/>
        </w:rPr>
        <w:t xml:space="preserve"> </w:t>
      </w:r>
      <w:r w:rsidR="001A3D64" w:rsidRPr="001A3D64">
        <w:rPr>
          <w:rFonts w:cstheme="minorHAnsi"/>
        </w:rPr>
        <w:t>(</w:t>
      </w:r>
      <w:r w:rsidR="000A6C8B" w:rsidRPr="001A3D64">
        <w:rPr>
          <w:rFonts w:cstheme="minorHAnsi"/>
        </w:rPr>
        <w:t xml:space="preserve">For more in depth information please refer to the </w:t>
      </w:r>
      <w:r w:rsidR="00041D1D">
        <w:rPr>
          <w:rFonts w:cstheme="minorHAnsi"/>
        </w:rPr>
        <w:t>“</w:t>
      </w:r>
      <w:r w:rsidR="000A6C8B" w:rsidRPr="001A3D64">
        <w:rPr>
          <w:rFonts w:cstheme="minorHAnsi"/>
        </w:rPr>
        <w:t>Regression</w:t>
      </w:r>
      <w:r w:rsidR="00041D1D">
        <w:rPr>
          <w:rFonts w:cstheme="minorHAnsi"/>
        </w:rPr>
        <w:t xml:space="preserve"> </w:t>
      </w:r>
      <w:r w:rsidR="000A6C8B" w:rsidRPr="001A3D64">
        <w:rPr>
          <w:rFonts w:cstheme="minorHAnsi"/>
        </w:rPr>
        <w:t>Testing</w:t>
      </w:r>
      <w:r w:rsidR="00041D1D">
        <w:rPr>
          <w:rFonts w:cstheme="minorHAnsi"/>
        </w:rPr>
        <w:t xml:space="preserve"> </w:t>
      </w:r>
      <w:r w:rsidR="000A6C8B" w:rsidRPr="001A3D64">
        <w:rPr>
          <w:rFonts w:cstheme="minorHAnsi"/>
        </w:rPr>
        <w:t>P</w:t>
      </w:r>
      <w:r w:rsidR="00041D1D">
        <w:rPr>
          <w:rFonts w:cstheme="minorHAnsi"/>
        </w:rPr>
        <w:t>hases”</w:t>
      </w:r>
      <w:r w:rsidR="000A6C8B" w:rsidRPr="001A3D64">
        <w:rPr>
          <w:rFonts w:cstheme="minorHAnsi"/>
        </w:rPr>
        <w:t xml:space="preserve"> document</w:t>
      </w:r>
      <w:r w:rsidR="001A3D64" w:rsidRPr="001A3D64">
        <w:rPr>
          <w:rFonts w:cstheme="minorHAnsi"/>
        </w:rPr>
        <w:t>).</w:t>
      </w:r>
    </w:p>
    <w:p w14:paraId="2128ACE6" w14:textId="77777777" w:rsidR="005760DE" w:rsidRPr="001A3D64" w:rsidRDefault="005760DE" w:rsidP="008779F7">
      <w:pPr>
        <w:spacing w:after="0"/>
        <w:rPr>
          <w:rFonts w:cstheme="minorHAnsi"/>
        </w:rPr>
      </w:pPr>
    </w:p>
    <w:p w14:paraId="4F14167E" w14:textId="0D1E321C" w:rsidR="00FE030E" w:rsidRPr="001A3D64" w:rsidRDefault="00054888" w:rsidP="008779F7">
      <w:pPr>
        <w:spacing w:after="0"/>
        <w:rPr>
          <w:rFonts w:cstheme="minorHAnsi"/>
        </w:rPr>
      </w:pPr>
      <w:r w:rsidRPr="001A3D64">
        <w:rPr>
          <w:rFonts w:cstheme="minorHAnsi"/>
        </w:rPr>
        <w:t xml:space="preserve"> After conducting thorough regression testing</w:t>
      </w:r>
      <w:r w:rsidR="005760DE" w:rsidRPr="001A3D64">
        <w:rPr>
          <w:rFonts w:cstheme="minorHAnsi"/>
        </w:rPr>
        <w:t xml:space="preserve"> we were able to detect and fix any </w:t>
      </w:r>
      <w:r w:rsidR="000A6C8B" w:rsidRPr="001A3D64">
        <w:rPr>
          <w:rFonts w:cstheme="minorHAnsi"/>
        </w:rPr>
        <w:t xml:space="preserve">issues that </w:t>
      </w:r>
      <w:r w:rsidR="005760DE" w:rsidRPr="001A3D64">
        <w:rPr>
          <w:rFonts w:cstheme="minorHAnsi"/>
        </w:rPr>
        <w:t>arous</w:t>
      </w:r>
      <w:r w:rsidR="000A6C8B" w:rsidRPr="001A3D64">
        <w:rPr>
          <w:rFonts w:cstheme="minorHAnsi"/>
        </w:rPr>
        <w:t>e,</w:t>
      </w:r>
      <w:r w:rsidR="005760DE" w:rsidRPr="001A3D64">
        <w:rPr>
          <w:rFonts w:cstheme="minorHAnsi"/>
        </w:rPr>
        <w:t xml:space="preserve"> </w:t>
      </w:r>
      <w:r w:rsidR="006905B9" w:rsidRPr="001A3D64">
        <w:rPr>
          <w:rFonts w:cstheme="minorHAnsi"/>
        </w:rPr>
        <w:t>ensuring the full functionality of the application</w:t>
      </w:r>
      <w:r w:rsidR="000A6C8B" w:rsidRPr="001A3D64">
        <w:rPr>
          <w:rFonts w:cstheme="minorHAnsi"/>
        </w:rPr>
        <w:t xml:space="preserve"> remained intact</w:t>
      </w:r>
      <w:r w:rsidR="006905B9" w:rsidRPr="001A3D64">
        <w:rPr>
          <w:rFonts w:cstheme="minorHAnsi"/>
        </w:rPr>
        <w:t>. More importantly, regression testing has helped our team to release the final product with confidence.</w:t>
      </w:r>
    </w:p>
    <w:p w14:paraId="1D875E58" w14:textId="6D3B217E" w:rsidR="003A5CCF" w:rsidRPr="001A3D64" w:rsidRDefault="003A5CCF" w:rsidP="008779F7">
      <w:pPr>
        <w:spacing w:after="0"/>
        <w:rPr>
          <w:rFonts w:cstheme="minorHAnsi"/>
        </w:rPr>
      </w:pPr>
    </w:p>
    <w:p w14:paraId="12AFB247" w14:textId="77777777" w:rsidR="00714ACD" w:rsidRDefault="00237B07" w:rsidP="00714ACD">
      <w:pPr>
        <w:pStyle w:val="NormalWeb"/>
        <w:shd w:val="clear" w:color="auto" w:fill="FFFFFF"/>
        <w:spacing w:line="360" w:lineRule="atLeast"/>
        <w:rPr>
          <w:rFonts w:asciiTheme="minorHAnsi" w:hAnsiTheme="minorHAnsi" w:cstheme="minorHAnsi"/>
          <w:sz w:val="22"/>
          <w:szCs w:val="22"/>
        </w:rPr>
      </w:pPr>
      <w:r w:rsidRPr="001A3D64">
        <w:rPr>
          <w:rFonts w:asciiTheme="minorHAnsi" w:hAnsiTheme="minorHAnsi" w:cstheme="minorHAnsi"/>
          <w:sz w:val="22"/>
          <w:szCs w:val="22"/>
        </w:rPr>
        <w:t>Dylan – student num (9966005) This was a joint artefact which was created by both Dylan and myself.</w:t>
      </w:r>
    </w:p>
    <w:p w14:paraId="1CACE527" w14:textId="77777777" w:rsidR="00714ACD" w:rsidRDefault="00714ACD" w:rsidP="00714ACD">
      <w:pPr>
        <w:pStyle w:val="NormalWeb"/>
        <w:shd w:val="clear" w:color="auto" w:fill="FFFFFF"/>
        <w:spacing w:line="360" w:lineRule="atLeast"/>
        <w:rPr>
          <w:rFonts w:cstheme="minorHAnsi"/>
          <w:b/>
          <w:bCs/>
          <w:i/>
          <w:u w:val="single"/>
        </w:rPr>
      </w:pPr>
    </w:p>
    <w:p w14:paraId="315A5913" w14:textId="79571426" w:rsidR="002D3451" w:rsidRPr="00714ACD" w:rsidRDefault="002D3451" w:rsidP="00714ACD">
      <w:pPr>
        <w:pStyle w:val="NormalWeb"/>
        <w:shd w:val="clear" w:color="auto" w:fill="FFFFFF"/>
        <w:spacing w:line="360" w:lineRule="atLeast"/>
        <w:rPr>
          <w:rFonts w:asciiTheme="minorHAnsi" w:hAnsiTheme="minorHAnsi" w:cstheme="minorHAnsi"/>
          <w:sz w:val="22"/>
          <w:szCs w:val="22"/>
        </w:rPr>
      </w:pPr>
      <w:r w:rsidRPr="00714ACD">
        <w:rPr>
          <w:rFonts w:asciiTheme="minorHAnsi" w:hAnsiTheme="minorHAnsi" w:cstheme="minorHAnsi"/>
          <w:b/>
          <w:bCs/>
          <w:i/>
          <w:u w:val="single"/>
        </w:rPr>
        <w:t xml:space="preserve">(Supporting documentation for this artefact can be found in </w:t>
      </w:r>
      <w:r w:rsidR="00CE1983" w:rsidRPr="00714ACD">
        <w:rPr>
          <w:rFonts w:asciiTheme="minorHAnsi" w:hAnsiTheme="minorHAnsi" w:cstheme="minorHAnsi"/>
          <w:b/>
          <w:i/>
          <w:u w:val="single"/>
        </w:rPr>
        <w:t xml:space="preserve">Artefacts </w:t>
      </w:r>
      <w:r w:rsidRPr="00714ACD">
        <w:rPr>
          <w:rFonts w:asciiTheme="minorHAnsi" w:hAnsiTheme="minorHAnsi" w:cstheme="minorHAnsi"/>
          <w:b/>
          <w:i/>
          <w:u w:val="single"/>
        </w:rPr>
        <w:t>folder under the sub-folder Artefact 2)</w:t>
      </w:r>
    </w:p>
    <w:p w14:paraId="6CAD1180" w14:textId="4685527C" w:rsidR="00812427" w:rsidRDefault="00812427" w:rsidP="008779F7">
      <w:pPr>
        <w:spacing w:after="0"/>
        <w:rPr>
          <w:rFonts w:asciiTheme="majorBidi" w:hAnsiTheme="majorBidi" w:cstheme="majorBidi"/>
          <w:sz w:val="24"/>
          <w:szCs w:val="24"/>
        </w:rPr>
      </w:pPr>
    </w:p>
    <w:p w14:paraId="561E1D2D" w14:textId="77777777" w:rsidR="00812427" w:rsidRDefault="00812427" w:rsidP="008779F7">
      <w:pPr>
        <w:spacing w:after="0"/>
        <w:rPr>
          <w:rFonts w:asciiTheme="majorBidi" w:hAnsiTheme="majorBidi" w:cstheme="majorBidi"/>
          <w:sz w:val="24"/>
          <w:szCs w:val="24"/>
        </w:rPr>
      </w:pPr>
    </w:p>
    <w:p w14:paraId="29C408C9" w14:textId="77777777" w:rsidR="00BE77E6" w:rsidRDefault="00BE77E6" w:rsidP="008779F7">
      <w:pPr>
        <w:rPr>
          <w:rFonts w:cstheme="minorHAnsi"/>
          <w:b/>
          <w:bCs/>
          <w:sz w:val="36"/>
          <w:szCs w:val="36"/>
        </w:rPr>
      </w:pPr>
    </w:p>
    <w:p w14:paraId="3CE0CDA3" w14:textId="3B2353AD" w:rsidR="001E5E7E" w:rsidRDefault="008779F7" w:rsidP="008779F7">
      <w:pPr>
        <w:rPr>
          <w:rFonts w:cstheme="minorHAnsi"/>
          <w:b/>
          <w:i/>
          <w:sz w:val="32"/>
          <w:szCs w:val="32"/>
          <w:u w:val="single"/>
        </w:rPr>
      </w:pPr>
      <w:r w:rsidRPr="00E7432C">
        <w:rPr>
          <w:rFonts w:cstheme="minorHAnsi"/>
          <w:b/>
          <w:bCs/>
          <w:sz w:val="36"/>
          <w:szCs w:val="36"/>
        </w:rPr>
        <w:lastRenderedPageBreak/>
        <w:t>Artefact 3</w:t>
      </w:r>
      <w:r w:rsidRPr="00E7432C">
        <w:rPr>
          <w:rFonts w:cstheme="minorHAnsi"/>
          <w:sz w:val="36"/>
          <w:szCs w:val="36"/>
        </w:rPr>
        <w:t xml:space="preserve"> </w:t>
      </w:r>
      <w:r w:rsidRPr="00E7432C">
        <w:rPr>
          <w:rFonts w:cstheme="minorHAnsi"/>
          <w:b/>
          <w:sz w:val="36"/>
          <w:szCs w:val="36"/>
        </w:rPr>
        <w:t>–</w:t>
      </w:r>
      <w:r>
        <w:rPr>
          <w:rFonts w:asciiTheme="majorBidi" w:hAnsiTheme="majorBidi" w:cstheme="majorBidi"/>
          <w:sz w:val="24"/>
          <w:szCs w:val="24"/>
        </w:rPr>
        <w:t xml:space="preserve"> </w:t>
      </w:r>
      <w:r w:rsidRPr="005B502E">
        <w:rPr>
          <w:rFonts w:cstheme="minorHAnsi"/>
          <w:b/>
          <w:i/>
          <w:sz w:val="32"/>
          <w:szCs w:val="32"/>
          <w:u w:val="single"/>
        </w:rPr>
        <w:t>(</w:t>
      </w:r>
      <w:r w:rsidR="001D01BD" w:rsidRPr="001D01BD">
        <w:rPr>
          <w:rFonts w:cstheme="minorHAnsi"/>
          <w:b/>
          <w:i/>
          <w:sz w:val="32"/>
          <w:szCs w:val="32"/>
          <w:u w:val="single"/>
        </w:rPr>
        <w:t>GUI Mock</w:t>
      </w:r>
      <w:r w:rsidR="00714ACD">
        <w:rPr>
          <w:rFonts w:cstheme="minorHAnsi"/>
          <w:b/>
          <w:i/>
          <w:sz w:val="32"/>
          <w:szCs w:val="32"/>
          <w:u w:val="single"/>
        </w:rPr>
        <w:t>-</w:t>
      </w:r>
      <w:r w:rsidR="001D01BD" w:rsidRPr="001D01BD">
        <w:rPr>
          <w:rFonts w:cstheme="minorHAnsi"/>
          <w:b/>
          <w:i/>
          <w:sz w:val="32"/>
          <w:szCs w:val="32"/>
          <w:u w:val="single"/>
        </w:rPr>
        <w:t xml:space="preserve">Up Sprint 2 </w:t>
      </w:r>
      <w:r w:rsidR="00BF7DEC">
        <w:rPr>
          <w:rFonts w:cstheme="minorHAnsi"/>
          <w:b/>
          <w:i/>
          <w:sz w:val="32"/>
          <w:szCs w:val="32"/>
          <w:u w:val="single"/>
        </w:rPr>
        <w:t>U</w:t>
      </w:r>
      <w:r w:rsidR="001D01BD" w:rsidRPr="001D01BD">
        <w:rPr>
          <w:rFonts w:cstheme="minorHAnsi"/>
          <w:b/>
          <w:i/>
          <w:sz w:val="32"/>
          <w:szCs w:val="32"/>
          <w:u w:val="single"/>
        </w:rPr>
        <w:t>ser Stories</w:t>
      </w:r>
      <w:r w:rsidRPr="005B502E">
        <w:rPr>
          <w:rFonts w:cstheme="minorHAnsi"/>
          <w:b/>
          <w:i/>
          <w:sz w:val="32"/>
          <w:szCs w:val="32"/>
          <w:u w:val="single"/>
        </w:rPr>
        <w:t>)</w:t>
      </w:r>
    </w:p>
    <w:p w14:paraId="0446D3B7" w14:textId="173DBCC3" w:rsidR="00F3003F" w:rsidRPr="00947D8B" w:rsidRDefault="00F3003F" w:rsidP="008779F7">
      <w:pPr>
        <w:rPr>
          <w:rFonts w:cstheme="minorHAnsi"/>
          <w:b/>
          <w:sz w:val="32"/>
          <w:szCs w:val="32"/>
        </w:rPr>
      </w:pPr>
      <w:r w:rsidRPr="00947D8B">
        <w:rPr>
          <w:b/>
          <w:bCs/>
          <w:iCs/>
          <w:sz w:val="32"/>
          <w:szCs w:val="32"/>
        </w:rPr>
        <w:t>Low and High-fidelity</w:t>
      </w:r>
    </w:p>
    <w:p w14:paraId="7FDF1CD5" w14:textId="0071DBE3" w:rsidR="008779F7" w:rsidRPr="00BE77E6" w:rsidRDefault="00ED33A6" w:rsidP="008779F7">
      <w:pPr>
        <w:spacing w:after="0"/>
        <w:rPr>
          <w:rFonts w:cstheme="minorHAnsi"/>
        </w:rPr>
      </w:pPr>
      <w:r w:rsidRPr="00BE77E6">
        <w:rPr>
          <w:rFonts w:cstheme="minorHAnsi"/>
        </w:rPr>
        <w:t>The GUI mock</w:t>
      </w:r>
      <w:r w:rsidR="00ED0934" w:rsidRPr="00BE77E6">
        <w:rPr>
          <w:rFonts w:cstheme="minorHAnsi"/>
        </w:rPr>
        <w:t>-</w:t>
      </w:r>
      <w:r w:rsidRPr="00BE77E6">
        <w:rPr>
          <w:rFonts w:cstheme="minorHAnsi"/>
        </w:rPr>
        <w:t>up technique is web desi</w:t>
      </w:r>
      <w:r w:rsidR="00013AD3" w:rsidRPr="00BE77E6">
        <w:rPr>
          <w:rFonts w:cstheme="minorHAnsi"/>
        </w:rPr>
        <w:t xml:space="preserve">gner’s best friend and </w:t>
      </w:r>
      <w:r w:rsidR="00226E18" w:rsidRPr="00BE77E6">
        <w:rPr>
          <w:rFonts w:cstheme="minorHAnsi"/>
        </w:rPr>
        <w:t xml:space="preserve">an </w:t>
      </w:r>
      <w:r w:rsidR="00013AD3" w:rsidRPr="00BE77E6">
        <w:rPr>
          <w:rFonts w:cstheme="minorHAnsi"/>
        </w:rPr>
        <w:t xml:space="preserve">essential tool in web design process. Regardless </w:t>
      </w:r>
      <w:r w:rsidR="00226E18" w:rsidRPr="00BE77E6">
        <w:rPr>
          <w:rFonts w:cstheme="minorHAnsi"/>
        </w:rPr>
        <w:t>of it being</w:t>
      </w:r>
      <w:r w:rsidR="00013AD3" w:rsidRPr="00BE77E6">
        <w:rPr>
          <w:rFonts w:cstheme="minorHAnsi"/>
        </w:rPr>
        <w:t xml:space="preserve"> a simple sketch or it is being done with digital tools, such as “GoMockingBird”. The GUI mock-up is a powerful tool that helps designer in designing an effective product. Major benefit of this tool is that </w:t>
      </w:r>
      <w:r w:rsidR="00226E18" w:rsidRPr="00BE77E6">
        <w:rPr>
          <w:rFonts w:cstheme="minorHAnsi"/>
        </w:rPr>
        <w:t xml:space="preserve">it </w:t>
      </w:r>
      <w:r w:rsidR="00013AD3" w:rsidRPr="00BE77E6">
        <w:rPr>
          <w:rFonts w:cstheme="minorHAnsi"/>
        </w:rPr>
        <w:t>allows</w:t>
      </w:r>
      <w:r w:rsidR="00ED0934" w:rsidRPr="00BE77E6">
        <w:rPr>
          <w:rFonts w:cstheme="minorHAnsi"/>
        </w:rPr>
        <w:t xml:space="preserve"> the client to visualize the basic layout, design and content as well as demonstrate the key functionality of the GUI before any interaction is added.</w:t>
      </w:r>
    </w:p>
    <w:p w14:paraId="448EA238" w14:textId="23CF5E42" w:rsidR="008B1BBA" w:rsidRPr="00BE77E6" w:rsidRDefault="008B1BBA" w:rsidP="008779F7">
      <w:pPr>
        <w:spacing w:after="0"/>
        <w:rPr>
          <w:rFonts w:cstheme="minorHAnsi"/>
        </w:rPr>
      </w:pPr>
    </w:p>
    <w:p w14:paraId="1A84FE81" w14:textId="59A58A3C" w:rsidR="008B1BBA" w:rsidRPr="00BE77E6" w:rsidRDefault="00ED0934" w:rsidP="008779F7">
      <w:pPr>
        <w:spacing w:after="0"/>
        <w:rPr>
          <w:rFonts w:cstheme="minorHAnsi"/>
        </w:rPr>
      </w:pPr>
      <w:r w:rsidRPr="00BE77E6">
        <w:rPr>
          <w:rFonts w:cstheme="minorHAnsi"/>
        </w:rPr>
        <w:t xml:space="preserve">In our second sprint we have created two additional user stories for </w:t>
      </w:r>
      <w:r w:rsidR="001B286C" w:rsidRPr="00BE77E6">
        <w:rPr>
          <w:rFonts w:cstheme="minorHAnsi"/>
        </w:rPr>
        <w:t>“</w:t>
      </w:r>
      <w:r w:rsidRPr="00BE77E6">
        <w:rPr>
          <w:rFonts w:cstheme="minorHAnsi"/>
        </w:rPr>
        <w:t>Log in</w:t>
      </w:r>
      <w:r w:rsidR="001B286C" w:rsidRPr="00BE77E6">
        <w:rPr>
          <w:rFonts w:cstheme="minorHAnsi"/>
        </w:rPr>
        <w:t>”</w:t>
      </w:r>
      <w:r w:rsidRPr="00BE77E6">
        <w:rPr>
          <w:rFonts w:cstheme="minorHAnsi"/>
        </w:rPr>
        <w:t xml:space="preserve"> page and </w:t>
      </w:r>
      <w:r w:rsidR="001B286C" w:rsidRPr="00BE77E6">
        <w:rPr>
          <w:rFonts w:cstheme="minorHAnsi"/>
        </w:rPr>
        <w:t>“</w:t>
      </w:r>
      <w:r w:rsidRPr="00BE77E6">
        <w:rPr>
          <w:rFonts w:cstheme="minorHAnsi"/>
        </w:rPr>
        <w:t>FAQ</w:t>
      </w:r>
      <w:r w:rsidR="001B286C" w:rsidRPr="00BE77E6">
        <w:rPr>
          <w:rFonts w:cstheme="minorHAnsi"/>
        </w:rPr>
        <w:t>”</w:t>
      </w:r>
      <w:r w:rsidRPr="00BE77E6">
        <w:rPr>
          <w:rFonts w:cstheme="minorHAnsi"/>
        </w:rPr>
        <w:t xml:space="preserve"> page. Therefore, in the process of website creation we </w:t>
      </w:r>
      <w:r w:rsidR="002B0B5C" w:rsidRPr="00BE77E6">
        <w:rPr>
          <w:rFonts w:cstheme="minorHAnsi"/>
        </w:rPr>
        <w:t xml:space="preserve">had </w:t>
      </w:r>
      <w:r w:rsidR="00282336" w:rsidRPr="00BE77E6">
        <w:rPr>
          <w:rFonts w:cstheme="minorHAnsi"/>
        </w:rPr>
        <w:t xml:space="preserve">to </w:t>
      </w:r>
      <w:r w:rsidR="002B0B5C" w:rsidRPr="00BE77E6">
        <w:rPr>
          <w:rFonts w:cstheme="minorHAnsi"/>
        </w:rPr>
        <w:t>implement</w:t>
      </w:r>
      <w:r w:rsidRPr="00BE77E6">
        <w:rPr>
          <w:rFonts w:cstheme="minorHAnsi"/>
        </w:rPr>
        <w:t xml:space="preserve"> GUI mock-up technique t</w:t>
      </w:r>
      <w:r w:rsidR="00CB44DA" w:rsidRPr="00BE77E6">
        <w:rPr>
          <w:rFonts w:cstheme="minorHAnsi"/>
        </w:rPr>
        <w:t xml:space="preserve">o </w:t>
      </w:r>
      <w:r w:rsidR="0054326A" w:rsidRPr="00BE77E6">
        <w:rPr>
          <w:rFonts w:cstheme="minorHAnsi"/>
        </w:rPr>
        <w:t>translate the client’s ideas of the desired product and design concepts into a workable</w:t>
      </w:r>
      <w:r w:rsidR="00226E18" w:rsidRPr="00BE77E6">
        <w:rPr>
          <w:rFonts w:cstheme="minorHAnsi"/>
        </w:rPr>
        <w:t xml:space="preserve"> or</w:t>
      </w:r>
      <w:r w:rsidR="0054326A" w:rsidRPr="00BE77E6">
        <w:rPr>
          <w:rFonts w:cstheme="minorHAnsi"/>
        </w:rPr>
        <w:t xml:space="preserve"> “useable” product. </w:t>
      </w:r>
    </w:p>
    <w:p w14:paraId="70322DAE" w14:textId="77777777" w:rsidR="005848CB" w:rsidRPr="00BE77E6" w:rsidRDefault="005848CB" w:rsidP="008779F7">
      <w:pPr>
        <w:spacing w:after="0"/>
        <w:rPr>
          <w:rFonts w:cstheme="minorHAnsi"/>
        </w:rPr>
      </w:pPr>
    </w:p>
    <w:p w14:paraId="3E849096" w14:textId="241B9E01" w:rsidR="002B0B5C" w:rsidRPr="00BE77E6" w:rsidRDefault="002B0B5C" w:rsidP="008779F7">
      <w:pPr>
        <w:spacing w:after="0"/>
        <w:rPr>
          <w:rFonts w:cstheme="minorHAnsi"/>
        </w:rPr>
      </w:pPr>
      <w:r w:rsidRPr="00BE77E6">
        <w:rPr>
          <w:rFonts w:cstheme="minorHAnsi"/>
        </w:rPr>
        <w:t xml:space="preserve">In the first iteration we were using simple low-fidelity mock-up also known as paper mock-up. This type of mock-up allows for easy and quick revision and </w:t>
      </w:r>
      <w:r w:rsidR="000B7D08" w:rsidRPr="00BE77E6">
        <w:rPr>
          <w:rFonts w:cstheme="minorHAnsi"/>
        </w:rPr>
        <w:t xml:space="preserve">requires less time and resources. What’s more, this type of prototyping has helped our team to discover visual components that do not fit on the page before we got to the final product. We were also able to establish the visual hierarchy between desired elements </w:t>
      </w:r>
      <w:r w:rsidR="00F3003F" w:rsidRPr="00BE77E6">
        <w:rPr>
          <w:rFonts w:cstheme="minorHAnsi"/>
        </w:rPr>
        <w:t>to</w:t>
      </w:r>
      <w:r w:rsidR="000B7D08" w:rsidRPr="00BE77E6">
        <w:rPr>
          <w:rFonts w:cstheme="minorHAnsi"/>
        </w:rPr>
        <w:t xml:space="preserve"> achieve a better readability.</w:t>
      </w:r>
      <w:r w:rsidR="00F3003F" w:rsidRPr="00BE77E6">
        <w:rPr>
          <w:rFonts w:cstheme="minorHAnsi"/>
        </w:rPr>
        <w:t xml:space="preserve"> </w:t>
      </w:r>
      <w:r w:rsidR="00FC03A2" w:rsidRPr="00BE77E6">
        <w:rPr>
          <w:rFonts w:cstheme="minorHAnsi"/>
        </w:rPr>
        <w:t xml:space="preserve">More importantly, low-fidelity has helped our team to get immediate response from the user. And finally, we can say that </w:t>
      </w:r>
      <w:r w:rsidR="0094137A" w:rsidRPr="00BE77E6">
        <w:rPr>
          <w:rFonts w:cstheme="minorHAnsi"/>
        </w:rPr>
        <w:t xml:space="preserve">we </w:t>
      </w:r>
      <w:r w:rsidR="00FC03A2" w:rsidRPr="00BE77E6">
        <w:rPr>
          <w:rFonts w:cstheme="minorHAnsi"/>
        </w:rPr>
        <w:t xml:space="preserve">were able to create visually reliable impression of our </w:t>
      </w:r>
      <w:r w:rsidR="0094137A" w:rsidRPr="00BE77E6">
        <w:rPr>
          <w:rFonts w:cstheme="minorHAnsi"/>
        </w:rPr>
        <w:t>product</w:t>
      </w:r>
      <w:r w:rsidR="00FC03A2" w:rsidRPr="00BE77E6">
        <w:rPr>
          <w:rFonts w:cstheme="minorHAnsi"/>
        </w:rPr>
        <w:t xml:space="preserve"> enabling </w:t>
      </w:r>
      <w:r w:rsidR="0094137A" w:rsidRPr="00BE77E6">
        <w:rPr>
          <w:rFonts w:cstheme="minorHAnsi"/>
        </w:rPr>
        <w:t>client to envision website design.</w:t>
      </w:r>
    </w:p>
    <w:p w14:paraId="0A3530B5" w14:textId="77777777" w:rsidR="00F523D3" w:rsidRPr="00BE77E6" w:rsidRDefault="00F523D3" w:rsidP="008779F7">
      <w:pPr>
        <w:spacing w:after="0"/>
        <w:rPr>
          <w:rFonts w:cstheme="minorHAnsi"/>
        </w:rPr>
      </w:pPr>
    </w:p>
    <w:p w14:paraId="2810DFD7" w14:textId="77777777" w:rsidR="0067092C" w:rsidRPr="00BE77E6" w:rsidRDefault="00F523D3" w:rsidP="008779F7">
      <w:pPr>
        <w:spacing w:after="0"/>
        <w:rPr>
          <w:rFonts w:cstheme="minorHAnsi"/>
          <w:bdr w:val="none" w:sz="0" w:space="0" w:color="auto" w:frame="1"/>
          <w:shd w:val="clear" w:color="auto" w:fill="FFFFFF"/>
        </w:rPr>
      </w:pPr>
      <w:r w:rsidRPr="00BE77E6">
        <w:rPr>
          <w:rFonts w:cstheme="minorHAnsi"/>
        </w:rPr>
        <w:t>Once the client</w:t>
      </w:r>
      <w:r w:rsidR="00E27386" w:rsidRPr="00BE77E6">
        <w:rPr>
          <w:rFonts w:cstheme="minorHAnsi"/>
        </w:rPr>
        <w:t xml:space="preserve"> has approved the </w:t>
      </w:r>
      <w:r w:rsidR="00235DB5" w:rsidRPr="00BE77E6">
        <w:rPr>
          <w:rFonts w:cstheme="minorHAnsi"/>
        </w:rPr>
        <w:t xml:space="preserve">low-fidelity design, as a development team we were focused on developing a high-fidelity prototype. </w:t>
      </w:r>
      <w:r w:rsidR="00901656" w:rsidRPr="00BE77E6">
        <w:rPr>
          <w:rFonts w:cstheme="minorHAnsi"/>
        </w:rPr>
        <w:t xml:space="preserve">This type of prototyping provides better visual effects than low-fidelity providing </w:t>
      </w:r>
      <w:r w:rsidR="00FD2F8D" w:rsidRPr="00BE77E6">
        <w:rPr>
          <w:rFonts w:cstheme="minorHAnsi"/>
        </w:rPr>
        <w:t>our team with complete and final feedback from the client, in terms of details and functionality.</w:t>
      </w:r>
      <w:r w:rsidR="00901656" w:rsidRPr="00BE77E6">
        <w:rPr>
          <w:rFonts w:cstheme="minorHAnsi"/>
        </w:rPr>
        <w:t xml:space="preserve"> Since t</w:t>
      </w:r>
      <w:r w:rsidR="007815C7" w:rsidRPr="00BE77E6">
        <w:rPr>
          <w:rFonts w:cstheme="minorHAnsi"/>
        </w:rPr>
        <w:t xml:space="preserve">he high-fidelity </w:t>
      </w:r>
      <w:r w:rsidR="00901656" w:rsidRPr="00BE77E6">
        <w:rPr>
          <w:rFonts w:cstheme="minorHAnsi"/>
        </w:rPr>
        <w:t xml:space="preserve">prototypes are often designed with more details and functions of final product </w:t>
      </w:r>
      <w:r w:rsidR="00901656" w:rsidRPr="00BE77E6">
        <w:rPr>
          <w:rFonts w:cstheme="minorHAnsi"/>
          <w:bdr w:val="none" w:sz="0" w:space="0" w:color="auto" w:frame="1"/>
          <w:shd w:val="clear" w:color="auto" w:fill="FFFFFF"/>
        </w:rPr>
        <w:t xml:space="preserve">it was easier for our team to conduct a more in-depth testing on the </w:t>
      </w:r>
      <w:r w:rsidR="00991014" w:rsidRPr="00BE77E6">
        <w:rPr>
          <w:rFonts w:cstheme="minorHAnsi"/>
          <w:bdr w:val="none" w:sz="0" w:space="0" w:color="auto" w:frame="1"/>
          <w:shd w:val="clear" w:color="auto" w:fill="FFFFFF"/>
        </w:rPr>
        <w:t>styles, functions, web elements</w:t>
      </w:r>
      <w:r w:rsidR="00901656" w:rsidRPr="00BE77E6">
        <w:rPr>
          <w:rFonts w:cstheme="minorHAnsi"/>
          <w:bdr w:val="none" w:sz="0" w:space="0" w:color="auto" w:frame="1"/>
          <w:shd w:val="clear" w:color="auto" w:fill="FFFFFF"/>
        </w:rPr>
        <w:t xml:space="preserve">, colours and layouts. </w:t>
      </w:r>
      <w:r w:rsidR="009E6060" w:rsidRPr="00BE77E6">
        <w:rPr>
          <w:rFonts w:cstheme="minorHAnsi"/>
          <w:bdr w:val="none" w:sz="0" w:space="0" w:color="auto" w:frame="1"/>
          <w:shd w:val="clear" w:color="auto" w:fill="FFFFFF"/>
        </w:rPr>
        <w:t xml:space="preserve">With the better visual effects, we also had a better understanding on how the application should behave. </w:t>
      </w:r>
    </w:p>
    <w:p w14:paraId="724F43BE" w14:textId="77777777" w:rsidR="0067092C" w:rsidRPr="00BE77E6" w:rsidRDefault="0067092C" w:rsidP="008779F7">
      <w:pPr>
        <w:spacing w:after="0"/>
        <w:rPr>
          <w:rFonts w:cstheme="minorHAnsi"/>
          <w:bdr w:val="none" w:sz="0" w:space="0" w:color="auto" w:frame="1"/>
          <w:shd w:val="clear" w:color="auto" w:fill="FFFFFF"/>
        </w:rPr>
      </w:pPr>
    </w:p>
    <w:p w14:paraId="04E2487D" w14:textId="5158EFD6" w:rsidR="0067092C" w:rsidRPr="00BE77E6" w:rsidRDefault="00226E18" w:rsidP="008779F7">
      <w:pPr>
        <w:spacing w:after="0"/>
        <w:rPr>
          <w:rFonts w:cstheme="minorHAnsi"/>
          <w:bdr w:val="none" w:sz="0" w:space="0" w:color="auto" w:frame="1"/>
          <w:shd w:val="clear" w:color="auto" w:fill="FFFFFF"/>
        </w:rPr>
      </w:pPr>
      <w:r w:rsidRPr="00BE77E6">
        <w:rPr>
          <w:rFonts w:cstheme="minorHAnsi"/>
          <w:bdr w:val="none" w:sz="0" w:space="0" w:color="auto" w:frame="1"/>
          <w:shd w:val="clear" w:color="auto" w:fill="FFFFFF"/>
        </w:rPr>
        <w:t>In conclusion</w:t>
      </w:r>
      <w:r w:rsidR="0067092C" w:rsidRPr="00BE77E6">
        <w:rPr>
          <w:rFonts w:cstheme="minorHAnsi"/>
          <w:bdr w:val="none" w:sz="0" w:space="0" w:color="auto" w:frame="1"/>
          <w:shd w:val="clear" w:color="auto" w:fill="FFFFFF"/>
        </w:rPr>
        <w:t xml:space="preserve"> we can say that using these two prototyping tool</w:t>
      </w:r>
      <w:r w:rsidR="0006647E" w:rsidRPr="00BE77E6">
        <w:rPr>
          <w:rFonts w:cstheme="minorHAnsi"/>
          <w:bdr w:val="none" w:sz="0" w:space="0" w:color="auto" w:frame="1"/>
          <w:shd w:val="clear" w:color="auto" w:fill="FFFFFF"/>
        </w:rPr>
        <w:t>s</w:t>
      </w:r>
      <w:r w:rsidR="0067092C" w:rsidRPr="00BE77E6">
        <w:rPr>
          <w:rFonts w:cstheme="minorHAnsi"/>
          <w:bdr w:val="none" w:sz="0" w:space="0" w:color="auto" w:frame="1"/>
          <w:shd w:val="clear" w:color="auto" w:fill="FFFFFF"/>
        </w:rPr>
        <w:t xml:space="preserve"> we were able to uncover missing gaps </w:t>
      </w:r>
      <w:r w:rsidR="00DA3C5C" w:rsidRPr="00BE77E6">
        <w:rPr>
          <w:rFonts w:cstheme="minorHAnsi"/>
          <w:bdr w:val="none" w:sz="0" w:space="0" w:color="auto" w:frame="1"/>
          <w:shd w:val="clear" w:color="auto" w:fill="FFFFFF"/>
        </w:rPr>
        <w:t xml:space="preserve">and potential issues </w:t>
      </w:r>
      <w:r w:rsidR="0067092C" w:rsidRPr="00BE77E6">
        <w:rPr>
          <w:rFonts w:cstheme="minorHAnsi"/>
          <w:bdr w:val="none" w:sz="0" w:space="0" w:color="auto" w:frame="1"/>
          <w:shd w:val="clear" w:color="auto" w:fill="FFFFFF"/>
        </w:rPr>
        <w:t xml:space="preserve">in our </w:t>
      </w:r>
      <w:r w:rsidR="00DA3C5C" w:rsidRPr="00BE77E6">
        <w:rPr>
          <w:rFonts w:cstheme="minorHAnsi"/>
          <w:bdr w:val="none" w:sz="0" w:space="0" w:color="auto" w:frame="1"/>
          <w:shd w:val="clear" w:color="auto" w:fill="FFFFFF"/>
        </w:rPr>
        <w:t xml:space="preserve">design. </w:t>
      </w:r>
      <w:r w:rsidR="006B1DFC" w:rsidRPr="00BE77E6">
        <w:rPr>
          <w:rFonts w:cstheme="minorHAnsi"/>
          <w:bdr w:val="none" w:sz="0" w:space="0" w:color="auto" w:frame="1"/>
          <w:shd w:val="clear" w:color="auto" w:fill="FFFFFF"/>
        </w:rPr>
        <w:t xml:space="preserve">This has resulted in saving resources and time by escaping unnecessary </w:t>
      </w:r>
      <w:r w:rsidR="00132834" w:rsidRPr="00BE77E6">
        <w:rPr>
          <w:rFonts w:cstheme="minorHAnsi"/>
          <w:bdr w:val="none" w:sz="0" w:space="0" w:color="auto" w:frame="1"/>
          <w:shd w:val="clear" w:color="auto" w:fill="FFFFFF"/>
        </w:rPr>
        <w:t xml:space="preserve">and costly misunderstandings. </w:t>
      </w:r>
      <w:r w:rsidR="00DA3C5C" w:rsidRPr="00BE77E6">
        <w:rPr>
          <w:rFonts w:cstheme="minorHAnsi"/>
          <w:bdr w:val="none" w:sz="0" w:space="0" w:color="auto" w:frame="1"/>
          <w:shd w:val="clear" w:color="auto" w:fill="FFFFFF"/>
        </w:rPr>
        <w:t xml:space="preserve">Finally, </w:t>
      </w:r>
      <w:r w:rsidR="006B1DFC" w:rsidRPr="00BE77E6">
        <w:rPr>
          <w:rFonts w:cstheme="minorHAnsi"/>
          <w:bdr w:val="none" w:sz="0" w:space="0" w:color="auto" w:frame="1"/>
          <w:shd w:val="clear" w:color="auto" w:fill="FFFFFF"/>
        </w:rPr>
        <w:t>being able to test our product accompanied with</w:t>
      </w:r>
      <w:r w:rsidR="00DA3C5C" w:rsidRPr="00BE77E6">
        <w:rPr>
          <w:rFonts w:cstheme="minorHAnsi"/>
          <w:bdr w:val="none" w:sz="0" w:space="0" w:color="auto" w:frame="1"/>
          <w:shd w:val="clear" w:color="auto" w:fill="FFFFFF"/>
        </w:rPr>
        <w:t xml:space="preserve"> precise and in-depth feedback from our client, as a team we were able t</w:t>
      </w:r>
      <w:r w:rsidR="00CF69CC" w:rsidRPr="00BE77E6">
        <w:rPr>
          <w:rFonts w:cstheme="minorHAnsi"/>
          <w:bdr w:val="none" w:sz="0" w:space="0" w:color="auto" w:frame="1"/>
          <w:shd w:val="clear" w:color="auto" w:fill="FFFFFF"/>
        </w:rPr>
        <w:t xml:space="preserve">o deliver the product of high standards </w:t>
      </w:r>
      <w:r w:rsidRPr="00BE77E6">
        <w:rPr>
          <w:rFonts w:cstheme="minorHAnsi"/>
          <w:bdr w:val="none" w:sz="0" w:space="0" w:color="auto" w:frame="1"/>
          <w:shd w:val="clear" w:color="auto" w:fill="FFFFFF"/>
        </w:rPr>
        <w:t>matching</w:t>
      </w:r>
      <w:r w:rsidR="00CF69CC" w:rsidRPr="00BE77E6">
        <w:rPr>
          <w:rFonts w:cstheme="minorHAnsi"/>
          <w:bdr w:val="none" w:sz="0" w:space="0" w:color="auto" w:frame="1"/>
          <w:shd w:val="clear" w:color="auto" w:fill="FFFFFF"/>
        </w:rPr>
        <w:t xml:space="preserve"> client’s requirements.</w:t>
      </w:r>
      <w:r w:rsidR="00DA3C5C" w:rsidRPr="00BE77E6">
        <w:rPr>
          <w:rFonts w:cstheme="minorHAnsi"/>
          <w:bdr w:val="none" w:sz="0" w:space="0" w:color="auto" w:frame="1"/>
          <w:shd w:val="clear" w:color="auto" w:fill="FFFFFF"/>
        </w:rPr>
        <w:t xml:space="preserve"> </w:t>
      </w:r>
    </w:p>
    <w:p w14:paraId="3D58AD48" w14:textId="3331ECC0" w:rsidR="0067092C" w:rsidRDefault="0067092C" w:rsidP="008779F7">
      <w:pPr>
        <w:spacing w:after="0"/>
        <w:rPr>
          <w:rFonts w:cstheme="minorHAnsi"/>
          <w:sz w:val="24"/>
          <w:szCs w:val="24"/>
        </w:rPr>
      </w:pPr>
    </w:p>
    <w:p w14:paraId="1D544A0F" w14:textId="77777777" w:rsidR="00BE77E6" w:rsidRDefault="00BE77E6" w:rsidP="008779F7">
      <w:pPr>
        <w:spacing w:after="0"/>
        <w:rPr>
          <w:rFonts w:cstheme="minorHAnsi"/>
          <w:sz w:val="24"/>
          <w:szCs w:val="24"/>
        </w:rPr>
      </w:pPr>
    </w:p>
    <w:p w14:paraId="1957A74E" w14:textId="48727AAD" w:rsidR="00E17049" w:rsidRPr="001E5E7E" w:rsidRDefault="00696F46" w:rsidP="001E5E7E">
      <w:pPr>
        <w:spacing w:after="0"/>
        <w:rPr>
          <w:rFonts w:cstheme="minorHAnsi"/>
          <w:b/>
          <w:i/>
          <w:sz w:val="24"/>
          <w:szCs w:val="24"/>
          <w:u w:val="single"/>
        </w:rPr>
      </w:pPr>
      <w:r>
        <w:rPr>
          <w:rFonts w:cstheme="minorHAnsi"/>
          <w:b/>
          <w:bCs/>
          <w:i/>
          <w:sz w:val="24"/>
          <w:szCs w:val="24"/>
          <w:u w:val="single"/>
        </w:rPr>
        <w:t>(Supporting</w:t>
      </w:r>
      <w:r w:rsidRPr="00F71D0A">
        <w:rPr>
          <w:rFonts w:cstheme="minorHAnsi"/>
          <w:b/>
          <w:bCs/>
          <w:i/>
          <w:sz w:val="24"/>
          <w:szCs w:val="24"/>
          <w:u w:val="single"/>
        </w:rPr>
        <w:t xml:space="preserve"> documentation </w:t>
      </w:r>
      <w:r>
        <w:rPr>
          <w:rFonts w:cstheme="minorHAnsi"/>
          <w:b/>
          <w:bCs/>
          <w:i/>
          <w:sz w:val="24"/>
          <w:szCs w:val="24"/>
          <w:u w:val="single"/>
        </w:rPr>
        <w:t>for</w:t>
      </w:r>
      <w:r w:rsidRPr="00F71D0A">
        <w:rPr>
          <w:rFonts w:cstheme="minorHAnsi"/>
          <w:b/>
          <w:bCs/>
          <w:i/>
          <w:sz w:val="24"/>
          <w:szCs w:val="24"/>
          <w:u w:val="single"/>
        </w:rPr>
        <w:t xml:space="preserve"> this </w:t>
      </w:r>
      <w:r>
        <w:rPr>
          <w:rFonts w:cstheme="minorHAnsi"/>
          <w:b/>
          <w:bCs/>
          <w:i/>
          <w:sz w:val="24"/>
          <w:szCs w:val="24"/>
          <w:u w:val="single"/>
        </w:rPr>
        <w:t>artefact</w:t>
      </w:r>
      <w:r w:rsidRPr="00F71D0A">
        <w:rPr>
          <w:rFonts w:cstheme="minorHAnsi"/>
          <w:b/>
          <w:bCs/>
          <w:i/>
          <w:sz w:val="24"/>
          <w:szCs w:val="24"/>
          <w:u w:val="single"/>
        </w:rPr>
        <w:t xml:space="preserve"> can be found in </w:t>
      </w:r>
      <w:r>
        <w:rPr>
          <w:rFonts w:cstheme="minorHAnsi"/>
          <w:b/>
          <w:i/>
          <w:sz w:val="24"/>
          <w:szCs w:val="24"/>
          <w:u w:val="single"/>
        </w:rPr>
        <w:t>Artefacts</w:t>
      </w:r>
      <w:r w:rsidRPr="007C34C0">
        <w:rPr>
          <w:rFonts w:cstheme="minorHAnsi"/>
          <w:b/>
          <w:i/>
          <w:sz w:val="24"/>
          <w:szCs w:val="24"/>
          <w:u w:val="single"/>
        </w:rPr>
        <w:t xml:space="preserve"> folder</w:t>
      </w:r>
      <w:r>
        <w:rPr>
          <w:rFonts w:cstheme="minorHAnsi"/>
          <w:b/>
          <w:i/>
          <w:sz w:val="24"/>
          <w:szCs w:val="24"/>
          <w:u w:val="single"/>
        </w:rPr>
        <w:t xml:space="preserve"> under the sub-folder Artefact 3</w:t>
      </w:r>
      <w:r w:rsidRPr="007C34C0">
        <w:rPr>
          <w:rFonts w:cstheme="minorHAnsi"/>
          <w:b/>
          <w:i/>
          <w:sz w:val="24"/>
          <w:szCs w:val="24"/>
          <w:u w:val="single"/>
        </w:rPr>
        <w:t>)</w:t>
      </w:r>
      <w:bookmarkStart w:id="1" w:name="_Hlk515446249"/>
    </w:p>
    <w:p w14:paraId="20FB2705" w14:textId="77777777" w:rsidR="00BE77E6" w:rsidRDefault="00BE77E6">
      <w:pPr>
        <w:rPr>
          <w:rFonts w:cstheme="minorHAnsi"/>
          <w:b/>
          <w:bCs/>
          <w:sz w:val="36"/>
          <w:szCs w:val="36"/>
        </w:rPr>
      </w:pPr>
    </w:p>
    <w:p w14:paraId="5A67F9A1" w14:textId="77777777" w:rsidR="00BE77E6" w:rsidRDefault="00BE77E6">
      <w:pPr>
        <w:rPr>
          <w:rFonts w:cstheme="minorHAnsi"/>
          <w:b/>
          <w:bCs/>
          <w:sz w:val="36"/>
          <w:szCs w:val="36"/>
        </w:rPr>
      </w:pPr>
    </w:p>
    <w:p w14:paraId="7BF605D8" w14:textId="77777777" w:rsidR="00BE77E6" w:rsidRDefault="00BE77E6">
      <w:pPr>
        <w:rPr>
          <w:rFonts w:cstheme="minorHAnsi"/>
          <w:b/>
          <w:bCs/>
          <w:sz w:val="36"/>
          <w:szCs w:val="36"/>
        </w:rPr>
      </w:pPr>
    </w:p>
    <w:p w14:paraId="32CE578F" w14:textId="284B39CA" w:rsidR="00A94AF2" w:rsidRDefault="008779F7">
      <w:pPr>
        <w:rPr>
          <w:rFonts w:cstheme="minorHAnsi"/>
          <w:b/>
          <w:i/>
          <w:sz w:val="32"/>
          <w:szCs w:val="32"/>
          <w:u w:val="single"/>
        </w:rPr>
      </w:pPr>
      <w:r w:rsidRPr="005D097F">
        <w:rPr>
          <w:rFonts w:cstheme="minorHAnsi"/>
          <w:b/>
          <w:bCs/>
          <w:sz w:val="36"/>
          <w:szCs w:val="36"/>
        </w:rPr>
        <w:lastRenderedPageBreak/>
        <w:t>Artefact 4</w:t>
      </w:r>
      <w:r w:rsidRPr="005D097F">
        <w:rPr>
          <w:rFonts w:cstheme="minorHAnsi"/>
          <w:sz w:val="36"/>
          <w:szCs w:val="36"/>
        </w:rPr>
        <w:t xml:space="preserve"> </w:t>
      </w:r>
      <w:r w:rsidRPr="005D097F">
        <w:rPr>
          <w:rFonts w:cstheme="minorHAnsi"/>
          <w:b/>
          <w:sz w:val="36"/>
          <w:szCs w:val="36"/>
        </w:rPr>
        <w:t>–</w:t>
      </w:r>
      <w:r>
        <w:rPr>
          <w:rFonts w:asciiTheme="majorBidi" w:hAnsiTheme="majorBidi" w:cstheme="majorBidi"/>
          <w:b/>
          <w:sz w:val="32"/>
          <w:szCs w:val="32"/>
        </w:rPr>
        <w:t xml:space="preserve"> </w:t>
      </w:r>
      <w:r w:rsidRPr="005D097F">
        <w:rPr>
          <w:rFonts w:cstheme="minorHAnsi"/>
          <w:b/>
          <w:i/>
          <w:sz w:val="32"/>
          <w:szCs w:val="32"/>
          <w:u w:val="single"/>
        </w:rPr>
        <w:t>(</w:t>
      </w:r>
      <w:r w:rsidR="001D01BD" w:rsidRPr="005D097F">
        <w:rPr>
          <w:rFonts w:cstheme="minorHAnsi"/>
          <w:b/>
          <w:i/>
          <w:sz w:val="32"/>
          <w:szCs w:val="32"/>
          <w:u w:val="single"/>
        </w:rPr>
        <w:t>Scrum Master</w:t>
      </w:r>
      <w:r w:rsidR="00427CB0">
        <w:rPr>
          <w:rFonts w:cstheme="minorHAnsi"/>
          <w:b/>
          <w:i/>
          <w:sz w:val="32"/>
          <w:szCs w:val="32"/>
          <w:u w:val="single"/>
        </w:rPr>
        <w:t>)</w:t>
      </w:r>
    </w:p>
    <w:p w14:paraId="35A4751F" w14:textId="0C9B09A9" w:rsidR="000363E4" w:rsidRPr="00BE77E6" w:rsidRDefault="007B6656">
      <w:pPr>
        <w:rPr>
          <w:rFonts w:cstheme="minorHAnsi"/>
          <w:b/>
          <w:i/>
          <w:u w:val="single"/>
        </w:rPr>
      </w:pPr>
      <w:r w:rsidRPr="00BE77E6">
        <w:rPr>
          <w:rFonts w:cstheme="minorHAnsi"/>
        </w:rPr>
        <w:t xml:space="preserve">As we all know this is our second portfolio and that can only mean that we are more than half way through our semester. Even though as a team we have managed to meet </w:t>
      </w:r>
      <w:r w:rsidR="005977CE" w:rsidRPr="00BE77E6">
        <w:rPr>
          <w:rFonts w:cstheme="minorHAnsi"/>
        </w:rPr>
        <w:t>all required criteria, some signs of exhaustion and tiredness were starting to show.  Being</w:t>
      </w:r>
      <w:r w:rsidRPr="00BE77E6">
        <w:rPr>
          <w:rFonts w:cstheme="minorHAnsi"/>
        </w:rPr>
        <w:t xml:space="preserve"> </w:t>
      </w:r>
      <w:r w:rsidR="00173A29" w:rsidRPr="00BE77E6">
        <w:rPr>
          <w:rFonts w:cstheme="minorHAnsi"/>
        </w:rPr>
        <w:t xml:space="preserve">the Scrum </w:t>
      </w:r>
      <w:r w:rsidR="007C4BE6" w:rsidRPr="00BE77E6">
        <w:rPr>
          <w:rFonts w:cstheme="minorHAnsi"/>
        </w:rPr>
        <w:t>M</w:t>
      </w:r>
      <w:r w:rsidR="00173A29" w:rsidRPr="00BE77E6">
        <w:rPr>
          <w:rFonts w:cstheme="minorHAnsi"/>
        </w:rPr>
        <w:t>aster,</w:t>
      </w:r>
      <w:r w:rsidRPr="00BE77E6">
        <w:rPr>
          <w:rFonts w:cstheme="minorHAnsi"/>
        </w:rPr>
        <w:t xml:space="preserve"> I realised that one of my </w:t>
      </w:r>
      <w:r w:rsidR="00226E18" w:rsidRPr="00BE77E6">
        <w:rPr>
          <w:rFonts w:cstheme="minorHAnsi"/>
        </w:rPr>
        <w:t xml:space="preserve">high priority duties </w:t>
      </w:r>
      <w:r w:rsidRPr="00BE77E6">
        <w:rPr>
          <w:rFonts w:cstheme="minorHAnsi"/>
        </w:rPr>
        <w:t xml:space="preserve">was to keep the team moral on </w:t>
      </w:r>
      <w:r w:rsidR="005977CE" w:rsidRPr="00BE77E6">
        <w:rPr>
          <w:rFonts w:cstheme="minorHAnsi"/>
        </w:rPr>
        <w:t xml:space="preserve">a </w:t>
      </w:r>
      <w:r w:rsidRPr="00BE77E6">
        <w:rPr>
          <w:rFonts w:cstheme="minorHAnsi"/>
        </w:rPr>
        <w:t>reasonabl</w:t>
      </w:r>
      <w:r w:rsidR="00173A29" w:rsidRPr="00BE77E6">
        <w:rPr>
          <w:rFonts w:cstheme="minorHAnsi"/>
        </w:rPr>
        <w:t>y</w:t>
      </w:r>
      <w:r w:rsidRPr="00BE77E6">
        <w:rPr>
          <w:rFonts w:cstheme="minorHAnsi"/>
        </w:rPr>
        <w:t xml:space="preserve"> high level. </w:t>
      </w:r>
    </w:p>
    <w:p w14:paraId="6ECE3FCD" w14:textId="2BE13D96" w:rsidR="007B6656" w:rsidRPr="00BE77E6" w:rsidRDefault="00BB3765">
      <w:pPr>
        <w:rPr>
          <w:rFonts w:cstheme="minorHAnsi"/>
        </w:rPr>
      </w:pPr>
      <w:r w:rsidRPr="00BE77E6">
        <w:rPr>
          <w:rFonts w:cstheme="minorHAnsi"/>
        </w:rPr>
        <w:t>I have realized</w:t>
      </w:r>
      <w:r w:rsidR="00DB2AAF" w:rsidRPr="00BE77E6">
        <w:rPr>
          <w:rFonts w:cstheme="minorHAnsi"/>
        </w:rPr>
        <w:t xml:space="preserve"> that Scrum </w:t>
      </w:r>
      <w:r w:rsidR="00BC2DC6">
        <w:rPr>
          <w:rFonts w:cstheme="minorHAnsi"/>
        </w:rPr>
        <w:t>M</w:t>
      </w:r>
      <w:r w:rsidR="00DB2AAF" w:rsidRPr="00BE77E6">
        <w:rPr>
          <w:rFonts w:cstheme="minorHAnsi"/>
        </w:rPr>
        <w:t>aster rol</w:t>
      </w:r>
      <w:r w:rsidRPr="00BE77E6">
        <w:rPr>
          <w:rFonts w:cstheme="minorHAnsi"/>
        </w:rPr>
        <w:t>e</w:t>
      </w:r>
      <w:r w:rsidR="00DB2AAF" w:rsidRPr="00BE77E6">
        <w:rPr>
          <w:rFonts w:cstheme="minorHAnsi"/>
        </w:rPr>
        <w:t xml:space="preserve"> is to motivate and </w:t>
      </w:r>
      <w:r w:rsidRPr="00BE77E6">
        <w:rPr>
          <w:rFonts w:cstheme="minorHAnsi"/>
        </w:rPr>
        <w:t>support my team members which in turn facilitates successful outcomes and keeps the momentum going.</w:t>
      </w:r>
      <w:r w:rsidR="00DB2AAF" w:rsidRPr="00BE77E6">
        <w:rPr>
          <w:rFonts w:cstheme="minorHAnsi"/>
        </w:rPr>
        <w:t xml:space="preserve"> </w:t>
      </w:r>
      <w:r w:rsidRPr="00BE77E6">
        <w:rPr>
          <w:rFonts w:cstheme="minorHAnsi"/>
        </w:rPr>
        <w:t>One</w:t>
      </w:r>
      <w:r w:rsidR="000363E4" w:rsidRPr="00BE77E6">
        <w:rPr>
          <w:rFonts w:cstheme="minorHAnsi"/>
        </w:rPr>
        <w:t xml:space="preserve"> of</w:t>
      </w:r>
      <w:r w:rsidR="00AE0BF3" w:rsidRPr="00BE77E6">
        <w:rPr>
          <w:rFonts w:cstheme="minorHAnsi"/>
        </w:rPr>
        <w:t xml:space="preserve"> the</w:t>
      </w:r>
      <w:r w:rsidR="000363E4" w:rsidRPr="00BE77E6">
        <w:rPr>
          <w:rFonts w:cstheme="minorHAnsi"/>
        </w:rPr>
        <w:t xml:space="preserve"> biggest challenges was to motivate team members to actively participate in our daily Facebook chats</w:t>
      </w:r>
      <w:r w:rsidR="00AE0BF3" w:rsidRPr="00BE77E6">
        <w:rPr>
          <w:rFonts w:cstheme="minorHAnsi"/>
        </w:rPr>
        <w:t xml:space="preserve"> and weekly meeting. Even though I</w:t>
      </w:r>
      <w:r w:rsidR="00E772F5" w:rsidRPr="00BE77E6">
        <w:rPr>
          <w:rFonts w:cstheme="minorHAnsi"/>
        </w:rPr>
        <w:t xml:space="preserve"> have</w:t>
      </w:r>
      <w:r w:rsidR="00AE0BF3" w:rsidRPr="00BE77E6">
        <w:rPr>
          <w:rFonts w:cstheme="minorHAnsi"/>
        </w:rPr>
        <w:t xml:space="preserve"> mentioned </w:t>
      </w:r>
      <w:r w:rsidR="00EB2264" w:rsidRPr="00BE77E6">
        <w:rPr>
          <w:rFonts w:cstheme="minorHAnsi"/>
        </w:rPr>
        <w:t>in my previous portfolio</w:t>
      </w:r>
      <w:r w:rsidR="00AE0BF3" w:rsidRPr="00BE77E6">
        <w:rPr>
          <w:rFonts w:cstheme="minorHAnsi"/>
        </w:rPr>
        <w:t xml:space="preserve"> that we should try incorporating new techn</w:t>
      </w:r>
      <w:r w:rsidR="00E772F5" w:rsidRPr="00BE77E6">
        <w:rPr>
          <w:rFonts w:cstheme="minorHAnsi"/>
        </w:rPr>
        <w:t>ique</w:t>
      </w:r>
      <w:r w:rsidR="00AE0BF3" w:rsidRPr="00BE77E6">
        <w:rPr>
          <w:rFonts w:cstheme="minorHAnsi"/>
        </w:rPr>
        <w:t xml:space="preserve">s of </w:t>
      </w:r>
      <w:r w:rsidR="005409CB" w:rsidRPr="00BE77E6">
        <w:rPr>
          <w:rFonts w:cstheme="minorHAnsi"/>
        </w:rPr>
        <w:t>communication using online voice and text conferencing tools</w:t>
      </w:r>
      <w:r w:rsidR="00E772F5" w:rsidRPr="00BE77E6">
        <w:rPr>
          <w:rFonts w:cstheme="minorHAnsi"/>
        </w:rPr>
        <w:t xml:space="preserve"> it did not</w:t>
      </w:r>
      <w:r w:rsidR="00AE0BF3" w:rsidRPr="00BE77E6">
        <w:rPr>
          <w:rFonts w:cstheme="minorHAnsi"/>
        </w:rPr>
        <w:t xml:space="preserve"> take long before</w:t>
      </w:r>
      <w:r w:rsidR="005409CB" w:rsidRPr="00BE77E6">
        <w:rPr>
          <w:rFonts w:cstheme="minorHAnsi"/>
        </w:rPr>
        <w:t xml:space="preserve"> I realised that </w:t>
      </w:r>
      <w:r w:rsidR="00DB2AAF" w:rsidRPr="00BE77E6">
        <w:rPr>
          <w:rFonts w:cstheme="minorHAnsi"/>
        </w:rPr>
        <w:t>this new way of communication has made the team feel like we were falling behind with our weekly tasks. Since the Scrum Masters rol</w:t>
      </w:r>
      <w:r w:rsidR="007C4BE6" w:rsidRPr="00BE77E6">
        <w:rPr>
          <w:rFonts w:cstheme="minorHAnsi"/>
        </w:rPr>
        <w:t>e</w:t>
      </w:r>
      <w:r w:rsidR="00DB2AAF" w:rsidRPr="00BE77E6">
        <w:rPr>
          <w:rFonts w:cstheme="minorHAnsi"/>
        </w:rPr>
        <w:t xml:space="preserve"> is to get things done with no wasted time, immediate action was taken</w:t>
      </w:r>
      <w:r w:rsidR="00E772F5" w:rsidRPr="00BE77E6">
        <w:rPr>
          <w:rFonts w:cstheme="minorHAnsi"/>
        </w:rPr>
        <w:t xml:space="preserve"> on my part</w:t>
      </w:r>
      <w:r w:rsidR="00DB2AAF" w:rsidRPr="00BE77E6">
        <w:rPr>
          <w:rFonts w:cstheme="minorHAnsi"/>
        </w:rPr>
        <w:t xml:space="preserve">. </w:t>
      </w:r>
      <w:r w:rsidR="0073661B" w:rsidRPr="00BE77E6">
        <w:rPr>
          <w:rFonts w:cstheme="minorHAnsi"/>
        </w:rPr>
        <w:t xml:space="preserve">My team members were notified through social media about an emergency Scrum meeting on campus to discuss </w:t>
      </w:r>
      <w:r w:rsidR="00E772F5" w:rsidRPr="00BE77E6">
        <w:rPr>
          <w:rFonts w:cstheme="minorHAnsi"/>
        </w:rPr>
        <w:t>issues arising</w:t>
      </w:r>
      <w:r w:rsidR="0073661B" w:rsidRPr="00BE77E6">
        <w:rPr>
          <w:rFonts w:cstheme="minorHAnsi"/>
        </w:rPr>
        <w:t xml:space="preserve"> which could potentially put the Sprint goal at risk. All team members were obligated to post-pone their current tasks and join the scheduled meeting. </w:t>
      </w:r>
    </w:p>
    <w:p w14:paraId="47E530AF" w14:textId="77416580" w:rsidR="0073661B" w:rsidRPr="00BE77E6" w:rsidRDefault="007B540B">
      <w:pPr>
        <w:rPr>
          <w:rFonts w:cstheme="minorHAnsi"/>
        </w:rPr>
      </w:pPr>
      <w:r w:rsidRPr="00BE77E6">
        <w:rPr>
          <w:rFonts w:cstheme="minorHAnsi"/>
        </w:rPr>
        <w:t>During the meeting w</w:t>
      </w:r>
      <w:r w:rsidR="0073661B" w:rsidRPr="00BE77E6">
        <w:rPr>
          <w:rFonts w:cstheme="minorHAnsi"/>
        </w:rPr>
        <w:t xml:space="preserve">e all agreed that the team cohesion </w:t>
      </w:r>
      <w:r w:rsidR="00E772F5" w:rsidRPr="00BE77E6">
        <w:rPr>
          <w:rFonts w:cstheme="minorHAnsi"/>
        </w:rPr>
        <w:t xml:space="preserve">and communication </w:t>
      </w:r>
      <w:r w:rsidR="0073661B" w:rsidRPr="00BE77E6">
        <w:rPr>
          <w:rFonts w:cstheme="minorHAnsi"/>
        </w:rPr>
        <w:t xml:space="preserve">ultimately dictates our success as a group. </w:t>
      </w:r>
      <w:r w:rsidRPr="00BE77E6">
        <w:rPr>
          <w:rFonts w:cstheme="minorHAnsi"/>
        </w:rPr>
        <w:t>Therefore, we have decided to reinforce the old meeting system, by simply continu</w:t>
      </w:r>
      <w:r w:rsidR="00E772F5" w:rsidRPr="00BE77E6">
        <w:rPr>
          <w:rFonts w:cstheme="minorHAnsi"/>
        </w:rPr>
        <w:t>ing</w:t>
      </w:r>
      <w:r w:rsidRPr="00BE77E6">
        <w:rPr>
          <w:rFonts w:cstheme="minorHAnsi"/>
        </w:rPr>
        <w:t xml:space="preserve"> meeting</w:t>
      </w:r>
      <w:r w:rsidR="00E772F5" w:rsidRPr="00BE77E6">
        <w:rPr>
          <w:rFonts w:cstheme="minorHAnsi"/>
        </w:rPr>
        <w:t>s</w:t>
      </w:r>
      <w:r w:rsidRPr="00BE77E6">
        <w:rPr>
          <w:rFonts w:cstheme="minorHAnsi"/>
        </w:rPr>
        <w:t xml:space="preserve"> in person 2</w:t>
      </w:r>
      <w:r w:rsidR="00E772F5" w:rsidRPr="00BE77E6">
        <w:rPr>
          <w:rFonts w:cstheme="minorHAnsi"/>
        </w:rPr>
        <w:t>-</w:t>
      </w:r>
      <w:r w:rsidRPr="00BE77E6">
        <w:rPr>
          <w:rFonts w:cstheme="minorHAnsi"/>
        </w:rPr>
        <w:t xml:space="preserve">3 times per week. </w:t>
      </w:r>
      <w:r w:rsidR="001162C5" w:rsidRPr="00BE77E6">
        <w:rPr>
          <w:rFonts w:cstheme="minorHAnsi"/>
        </w:rPr>
        <w:t xml:space="preserve">Additionally, we agreed that as a team we need to focus on delivering the most valuable features and collaborate until these are done. If any ambiguities arise, team members are obligated to act immediately by asking questions as well as help others when they </w:t>
      </w:r>
      <w:proofErr w:type="gramStart"/>
      <w:r w:rsidR="00E772F5" w:rsidRPr="00BE77E6">
        <w:rPr>
          <w:rFonts w:cstheme="minorHAnsi"/>
        </w:rPr>
        <w:t xml:space="preserve">are in </w:t>
      </w:r>
      <w:r w:rsidR="001162C5" w:rsidRPr="00BE77E6">
        <w:rPr>
          <w:rFonts w:cstheme="minorHAnsi"/>
        </w:rPr>
        <w:t xml:space="preserve">need </w:t>
      </w:r>
      <w:r w:rsidR="00E772F5" w:rsidRPr="00BE77E6">
        <w:rPr>
          <w:rFonts w:cstheme="minorHAnsi"/>
        </w:rPr>
        <w:t>of</w:t>
      </w:r>
      <w:proofErr w:type="gramEnd"/>
      <w:r w:rsidR="00E772F5" w:rsidRPr="00BE77E6">
        <w:rPr>
          <w:rFonts w:cstheme="minorHAnsi"/>
        </w:rPr>
        <w:t xml:space="preserve"> assistance</w:t>
      </w:r>
      <w:r w:rsidR="001162C5" w:rsidRPr="00BE77E6">
        <w:rPr>
          <w:rFonts w:cstheme="minorHAnsi"/>
        </w:rPr>
        <w:t xml:space="preserve">. </w:t>
      </w:r>
    </w:p>
    <w:p w14:paraId="22DFE147" w14:textId="393AE970" w:rsidR="007C4BE6" w:rsidRPr="00BE77E6" w:rsidRDefault="007C4BE6">
      <w:pPr>
        <w:rPr>
          <w:rFonts w:cstheme="minorHAnsi"/>
        </w:rPr>
      </w:pPr>
      <w:r w:rsidRPr="00BE77E6">
        <w:rPr>
          <w:rFonts w:cstheme="minorHAnsi"/>
        </w:rPr>
        <w:t>As a Scrum Master I was exposed to</w:t>
      </w:r>
      <w:r w:rsidR="0081152F" w:rsidRPr="00BE77E6">
        <w:rPr>
          <w:rFonts w:cstheme="minorHAnsi"/>
        </w:rPr>
        <w:t xml:space="preserve"> all three</w:t>
      </w:r>
      <w:r w:rsidRPr="00BE77E6">
        <w:rPr>
          <w:rFonts w:cstheme="minorHAnsi"/>
        </w:rPr>
        <w:t xml:space="preserve"> elements of the scrum master’s role </w:t>
      </w:r>
      <w:r w:rsidR="0081152F" w:rsidRPr="00BE77E6">
        <w:rPr>
          <w:rFonts w:cstheme="minorHAnsi"/>
        </w:rPr>
        <w:t xml:space="preserve">including </w:t>
      </w:r>
      <w:r w:rsidRPr="00BE77E6">
        <w:rPr>
          <w:rFonts w:cstheme="minorHAnsi"/>
        </w:rPr>
        <w:t>administration, coaching and leadership.</w:t>
      </w:r>
      <w:r w:rsidR="00A94AF2" w:rsidRPr="00BE77E6">
        <w:rPr>
          <w:rFonts w:cstheme="minorHAnsi"/>
        </w:rPr>
        <w:t xml:space="preserve">  It was clear that regular communication and information exchange within the team was extremely important for successful outcome of the project at each stage of the development.</w:t>
      </w:r>
    </w:p>
    <w:p w14:paraId="36CEA157" w14:textId="13D8DE77" w:rsidR="00BE77E6" w:rsidRPr="00BE77E6" w:rsidRDefault="001C3BAA" w:rsidP="00BE77E6">
      <w:pPr>
        <w:rPr>
          <w:rFonts w:cstheme="minorHAnsi"/>
        </w:rPr>
      </w:pPr>
      <w:r w:rsidRPr="00BE77E6">
        <w:rPr>
          <w:rFonts w:cstheme="minorHAnsi"/>
        </w:rPr>
        <w:t xml:space="preserve">Following this, we can say that Scrum </w:t>
      </w:r>
      <w:r w:rsidR="008579A7">
        <w:rPr>
          <w:rFonts w:cstheme="minorHAnsi"/>
        </w:rPr>
        <w:t>M</w:t>
      </w:r>
      <w:r w:rsidRPr="00BE77E6">
        <w:rPr>
          <w:rFonts w:cstheme="minorHAnsi"/>
        </w:rPr>
        <w:t>aster also played a key rol</w:t>
      </w:r>
      <w:r w:rsidR="007C4BE6" w:rsidRPr="00BE77E6">
        <w:rPr>
          <w:rFonts w:cstheme="minorHAnsi"/>
        </w:rPr>
        <w:t>e</w:t>
      </w:r>
      <w:r w:rsidRPr="00BE77E6">
        <w:rPr>
          <w:rFonts w:cstheme="minorHAnsi"/>
        </w:rPr>
        <w:t xml:space="preserve"> in communicating </w:t>
      </w:r>
      <w:r w:rsidR="00CF594C" w:rsidRPr="00BE77E6">
        <w:rPr>
          <w:rFonts w:cstheme="minorHAnsi"/>
        </w:rPr>
        <w:t xml:space="preserve">with the tutor via email or during/after tutorials. Finally, clarification of ideas and design process </w:t>
      </w:r>
      <w:r w:rsidR="00EB2264" w:rsidRPr="00BE77E6">
        <w:rPr>
          <w:rFonts w:cstheme="minorHAnsi"/>
        </w:rPr>
        <w:t>before the due date ultimately resulted in a better overall result.</w:t>
      </w:r>
    </w:p>
    <w:p w14:paraId="7F004AB4" w14:textId="77777777" w:rsidR="00BE77E6" w:rsidRDefault="00BE77E6" w:rsidP="00BE77E6">
      <w:pPr>
        <w:rPr>
          <w:rFonts w:cstheme="minorHAnsi"/>
          <w:b/>
          <w:bCs/>
          <w:i/>
          <w:sz w:val="24"/>
          <w:szCs w:val="24"/>
          <w:u w:val="single"/>
        </w:rPr>
      </w:pPr>
    </w:p>
    <w:p w14:paraId="3413AA3C" w14:textId="30105E59" w:rsidR="00EB2264" w:rsidRPr="00BE77E6" w:rsidRDefault="00EB2264" w:rsidP="00BE77E6">
      <w:pPr>
        <w:rPr>
          <w:rFonts w:cstheme="minorHAnsi"/>
          <w:sz w:val="24"/>
          <w:szCs w:val="24"/>
        </w:rPr>
      </w:pPr>
      <w:r>
        <w:rPr>
          <w:rFonts w:cstheme="minorHAnsi"/>
          <w:b/>
          <w:bCs/>
          <w:i/>
          <w:sz w:val="24"/>
          <w:szCs w:val="24"/>
          <w:u w:val="single"/>
        </w:rPr>
        <w:t>(Supporting</w:t>
      </w:r>
      <w:r w:rsidRPr="00F71D0A">
        <w:rPr>
          <w:rFonts w:cstheme="minorHAnsi"/>
          <w:b/>
          <w:bCs/>
          <w:i/>
          <w:sz w:val="24"/>
          <w:szCs w:val="24"/>
          <w:u w:val="single"/>
        </w:rPr>
        <w:t xml:space="preserve"> documentation </w:t>
      </w:r>
      <w:r>
        <w:rPr>
          <w:rFonts w:cstheme="minorHAnsi"/>
          <w:b/>
          <w:bCs/>
          <w:i/>
          <w:sz w:val="24"/>
          <w:szCs w:val="24"/>
          <w:u w:val="single"/>
        </w:rPr>
        <w:t>for</w:t>
      </w:r>
      <w:r w:rsidRPr="00F71D0A">
        <w:rPr>
          <w:rFonts w:cstheme="minorHAnsi"/>
          <w:b/>
          <w:bCs/>
          <w:i/>
          <w:sz w:val="24"/>
          <w:szCs w:val="24"/>
          <w:u w:val="single"/>
        </w:rPr>
        <w:t xml:space="preserve"> this </w:t>
      </w:r>
      <w:r>
        <w:rPr>
          <w:rFonts w:cstheme="minorHAnsi"/>
          <w:b/>
          <w:bCs/>
          <w:i/>
          <w:sz w:val="24"/>
          <w:szCs w:val="24"/>
          <w:u w:val="single"/>
        </w:rPr>
        <w:t>artefact</w:t>
      </w:r>
      <w:r w:rsidRPr="00F71D0A">
        <w:rPr>
          <w:rFonts w:cstheme="minorHAnsi"/>
          <w:b/>
          <w:bCs/>
          <w:i/>
          <w:sz w:val="24"/>
          <w:szCs w:val="24"/>
          <w:u w:val="single"/>
        </w:rPr>
        <w:t xml:space="preserve"> can be found in </w:t>
      </w:r>
      <w:r w:rsidR="00CE1983">
        <w:rPr>
          <w:rFonts w:cstheme="minorHAnsi"/>
          <w:b/>
          <w:i/>
          <w:sz w:val="24"/>
          <w:szCs w:val="24"/>
          <w:u w:val="single"/>
        </w:rPr>
        <w:t>Artefacts</w:t>
      </w:r>
      <w:r w:rsidR="00CE1983" w:rsidRPr="007C34C0">
        <w:rPr>
          <w:rFonts w:cstheme="minorHAnsi"/>
          <w:b/>
          <w:i/>
          <w:sz w:val="24"/>
          <w:szCs w:val="24"/>
          <w:u w:val="single"/>
        </w:rPr>
        <w:t xml:space="preserve"> </w:t>
      </w:r>
      <w:r w:rsidRPr="007C34C0">
        <w:rPr>
          <w:rFonts w:cstheme="minorHAnsi"/>
          <w:b/>
          <w:i/>
          <w:sz w:val="24"/>
          <w:szCs w:val="24"/>
          <w:u w:val="single"/>
        </w:rPr>
        <w:t>folder</w:t>
      </w:r>
      <w:r>
        <w:rPr>
          <w:rFonts w:cstheme="minorHAnsi"/>
          <w:b/>
          <w:i/>
          <w:sz w:val="24"/>
          <w:szCs w:val="24"/>
          <w:u w:val="single"/>
        </w:rPr>
        <w:t xml:space="preserve"> under the sub-folder Artefact 4</w:t>
      </w:r>
      <w:r w:rsidRPr="007C34C0">
        <w:rPr>
          <w:rFonts w:cstheme="minorHAnsi"/>
          <w:b/>
          <w:i/>
          <w:sz w:val="24"/>
          <w:szCs w:val="24"/>
          <w:u w:val="single"/>
        </w:rPr>
        <w:t>)</w:t>
      </w:r>
    </w:p>
    <w:p w14:paraId="1CCAAF4E" w14:textId="77777777" w:rsidR="001162C5" w:rsidRDefault="001162C5">
      <w:pPr>
        <w:rPr>
          <w:rFonts w:cstheme="minorHAnsi"/>
          <w:sz w:val="28"/>
          <w:szCs w:val="28"/>
        </w:rPr>
      </w:pPr>
    </w:p>
    <w:p w14:paraId="6478C5DB" w14:textId="77777777" w:rsidR="007B540B" w:rsidRDefault="007B540B">
      <w:pPr>
        <w:rPr>
          <w:rFonts w:cstheme="minorHAnsi"/>
        </w:rPr>
      </w:pPr>
    </w:p>
    <w:bookmarkEnd w:id="1"/>
    <w:p w14:paraId="1347842A" w14:textId="77777777" w:rsidR="00273765" w:rsidRDefault="00273765">
      <w:pPr>
        <w:rPr>
          <w:rFonts w:cstheme="minorHAnsi"/>
          <w:b/>
          <w:bCs/>
          <w:sz w:val="36"/>
          <w:szCs w:val="36"/>
        </w:rPr>
      </w:pPr>
    </w:p>
    <w:p w14:paraId="6209006B" w14:textId="77777777" w:rsidR="00F46D95" w:rsidRDefault="00F46D95">
      <w:pPr>
        <w:rPr>
          <w:rFonts w:cstheme="minorHAnsi"/>
          <w:b/>
          <w:bCs/>
          <w:sz w:val="36"/>
          <w:szCs w:val="36"/>
        </w:rPr>
      </w:pPr>
    </w:p>
    <w:p w14:paraId="5FD82888" w14:textId="77777777" w:rsidR="00F46D95" w:rsidRDefault="00F46D95">
      <w:pPr>
        <w:rPr>
          <w:rFonts w:cstheme="minorHAnsi"/>
          <w:b/>
          <w:bCs/>
          <w:sz w:val="36"/>
          <w:szCs w:val="36"/>
        </w:rPr>
      </w:pPr>
    </w:p>
    <w:p w14:paraId="0F9AEB72" w14:textId="6CFB88BA" w:rsidR="008779F7" w:rsidRDefault="008779F7">
      <w:pPr>
        <w:rPr>
          <w:rFonts w:asciiTheme="majorBidi" w:hAnsiTheme="majorBidi" w:cstheme="majorBidi"/>
          <w:b/>
          <w:sz w:val="32"/>
          <w:szCs w:val="32"/>
        </w:rPr>
      </w:pPr>
      <w:r w:rsidRPr="00F16010">
        <w:rPr>
          <w:rFonts w:cstheme="minorHAnsi"/>
          <w:b/>
          <w:bCs/>
          <w:sz w:val="36"/>
          <w:szCs w:val="36"/>
        </w:rPr>
        <w:lastRenderedPageBreak/>
        <w:t>Artefact 5</w:t>
      </w:r>
      <w:r w:rsidRPr="00F16010">
        <w:rPr>
          <w:rFonts w:cstheme="minorHAnsi"/>
          <w:sz w:val="36"/>
          <w:szCs w:val="36"/>
        </w:rPr>
        <w:t xml:space="preserve"> </w:t>
      </w:r>
      <w:r w:rsidRPr="00F16010">
        <w:rPr>
          <w:rFonts w:cstheme="minorHAnsi"/>
          <w:b/>
          <w:sz w:val="36"/>
          <w:szCs w:val="36"/>
        </w:rPr>
        <w:t>–</w:t>
      </w:r>
      <w:r>
        <w:rPr>
          <w:rFonts w:asciiTheme="majorBidi" w:hAnsiTheme="majorBidi" w:cstheme="majorBidi"/>
          <w:b/>
          <w:sz w:val="32"/>
          <w:szCs w:val="32"/>
        </w:rPr>
        <w:t xml:space="preserve"> </w:t>
      </w:r>
      <w:r w:rsidRPr="002814FA">
        <w:rPr>
          <w:rFonts w:cstheme="minorHAnsi"/>
          <w:b/>
          <w:i/>
          <w:sz w:val="32"/>
          <w:szCs w:val="32"/>
          <w:u w:val="single"/>
        </w:rPr>
        <w:t>(</w:t>
      </w:r>
      <w:r w:rsidR="006B5AF2">
        <w:rPr>
          <w:rFonts w:cstheme="minorHAnsi"/>
          <w:b/>
          <w:i/>
          <w:sz w:val="32"/>
          <w:szCs w:val="32"/>
          <w:u w:val="single"/>
        </w:rPr>
        <w:t>“</w:t>
      </w:r>
      <w:r w:rsidR="000B43E8" w:rsidRPr="002814FA">
        <w:rPr>
          <w:rFonts w:cstheme="minorHAnsi"/>
          <w:b/>
          <w:i/>
          <w:sz w:val="32"/>
          <w:szCs w:val="32"/>
          <w:u w:val="single"/>
        </w:rPr>
        <w:t xml:space="preserve">Log </w:t>
      </w:r>
      <w:r w:rsidR="00DB6259" w:rsidRPr="002814FA">
        <w:rPr>
          <w:rFonts w:cstheme="minorHAnsi"/>
          <w:b/>
          <w:i/>
          <w:sz w:val="32"/>
          <w:szCs w:val="32"/>
          <w:u w:val="single"/>
        </w:rPr>
        <w:t>in</w:t>
      </w:r>
      <w:r w:rsidR="000D4278">
        <w:rPr>
          <w:rFonts w:cstheme="minorHAnsi"/>
          <w:b/>
          <w:i/>
          <w:sz w:val="32"/>
          <w:szCs w:val="32"/>
          <w:u w:val="single"/>
        </w:rPr>
        <w:t>”</w:t>
      </w:r>
      <w:r w:rsidR="000B43E8" w:rsidRPr="002814FA">
        <w:rPr>
          <w:rFonts w:cstheme="minorHAnsi"/>
          <w:b/>
          <w:i/>
          <w:sz w:val="32"/>
          <w:szCs w:val="32"/>
          <w:u w:val="single"/>
        </w:rPr>
        <w:t xml:space="preserve"> </w:t>
      </w:r>
      <w:r w:rsidR="00296079" w:rsidRPr="002814FA">
        <w:rPr>
          <w:rFonts w:cstheme="minorHAnsi"/>
          <w:b/>
          <w:i/>
          <w:sz w:val="32"/>
          <w:szCs w:val="32"/>
          <w:u w:val="single"/>
        </w:rPr>
        <w:t xml:space="preserve">and </w:t>
      </w:r>
      <w:r w:rsidR="000D4278">
        <w:rPr>
          <w:rFonts w:cstheme="minorHAnsi"/>
          <w:b/>
          <w:i/>
          <w:sz w:val="32"/>
          <w:szCs w:val="32"/>
          <w:u w:val="single"/>
        </w:rPr>
        <w:t>“</w:t>
      </w:r>
      <w:r w:rsidR="00296079" w:rsidRPr="002814FA">
        <w:rPr>
          <w:rFonts w:cstheme="minorHAnsi"/>
          <w:b/>
          <w:i/>
          <w:sz w:val="32"/>
          <w:szCs w:val="32"/>
          <w:u w:val="single"/>
        </w:rPr>
        <w:t>FAQ</w:t>
      </w:r>
      <w:r w:rsidR="000D4278">
        <w:rPr>
          <w:rFonts w:cstheme="minorHAnsi"/>
          <w:b/>
          <w:i/>
          <w:sz w:val="32"/>
          <w:szCs w:val="32"/>
          <w:u w:val="single"/>
        </w:rPr>
        <w:t>”</w:t>
      </w:r>
      <w:r w:rsidR="00833FF1" w:rsidRPr="002814FA">
        <w:rPr>
          <w:rFonts w:cstheme="minorHAnsi"/>
          <w:b/>
          <w:i/>
          <w:sz w:val="32"/>
          <w:szCs w:val="32"/>
          <w:u w:val="single"/>
        </w:rPr>
        <w:t xml:space="preserve"> page</w:t>
      </w:r>
      <w:r w:rsidRPr="002814FA">
        <w:rPr>
          <w:rFonts w:cstheme="minorHAnsi"/>
          <w:b/>
          <w:i/>
          <w:sz w:val="32"/>
          <w:szCs w:val="32"/>
          <w:u w:val="single"/>
        </w:rPr>
        <w:t>)</w:t>
      </w:r>
    </w:p>
    <w:p w14:paraId="704C85A5" w14:textId="5E4C226F" w:rsidR="00296079" w:rsidRDefault="00296079">
      <w:pPr>
        <w:rPr>
          <w:rFonts w:cstheme="minorHAnsi"/>
          <w:b/>
          <w:sz w:val="32"/>
          <w:szCs w:val="32"/>
        </w:rPr>
      </w:pPr>
      <w:r w:rsidRPr="00296079">
        <w:rPr>
          <w:rFonts w:cstheme="minorHAnsi"/>
          <w:b/>
          <w:sz w:val="32"/>
          <w:szCs w:val="32"/>
        </w:rPr>
        <w:t>Log in page</w:t>
      </w:r>
    </w:p>
    <w:p w14:paraId="6BAFB7BD" w14:textId="27D31D39" w:rsidR="00CB0C86" w:rsidRPr="00F46D95" w:rsidRDefault="00C3674E">
      <w:r w:rsidRPr="00F46D95">
        <w:t>We</w:t>
      </w:r>
      <w:r w:rsidR="00844A4A" w:rsidRPr="00F46D95">
        <w:t xml:space="preserve"> have created a </w:t>
      </w:r>
      <w:r w:rsidR="00CB0C86" w:rsidRPr="00F46D95">
        <w:t>“</w:t>
      </w:r>
      <w:r w:rsidR="00844A4A" w:rsidRPr="00F46D95">
        <w:t>Log in</w:t>
      </w:r>
      <w:r w:rsidR="00CB0C86" w:rsidRPr="00F46D95">
        <w:t>”</w:t>
      </w:r>
      <w:r w:rsidR="00844A4A" w:rsidRPr="00F46D95">
        <w:t xml:space="preserve"> page User Story</w:t>
      </w:r>
      <w:r w:rsidR="00CB0C86" w:rsidRPr="00F46D95">
        <w:t xml:space="preserve"> in our second sprint and it is of a “must have”</w:t>
      </w:r>
      <w:r w:rsidR="00844A4A" w:rsidRPr="00F46D95">
        <w:t xml:space="preserve"> </w:t>
      </w:r>
      <w:r w:rsidR="00CB0C86" w:rsidRPr="00F46D95">
        <w:t xml:space="preserve">type. The core function of this </w:t>
      </w:r>
      <w:r w:rsidR="003C5590" w:rsidRPr="00F46D95">
        <w:t>page</w:t>
      </w:r>
      <w:r w:rsidR="00CB0C86" w:rsidRPr="00F46D95">
        <w:t xml:space="preserve"> is to </w:t>
      </w:r>
      <w:r w:rsidR="00E71B9F" w:rsidRPr="00F46D95">
        <w:t>enable User</w:t>
      </w:r>
      <w:r w:rsidR="00CB0C86" w:rsidRPr="00F46D95">
        <w:t xml:space="preserve"> to log into the account</w:t>
      </w:r>
      <w:r w:rsidR="00E71B9F" w:rsidRPr="00F46D95">
        <w:t xml:space="preserve"> and allow full access to the system functionality.</w:t>
      </w:r>
      <w:r w:rsidR="00E02F24" w:rsidRPr="00F46D95">
        <w:t xml:space="preserve"> </w:t>
      </w:r>
      <w:proofErr w:type="gramStart"/>
      <w:r w:rsidR="00E02F24" w:rsidRPr="00F46D95">
        <w:t>Main focus</w:t>
      </w:r>
      <w:proofErr w:type="gramEnd"/>
      <w:r w:rsidR="00E02F24" w:rsidRPr="00F46D95">
        <w:t xml:space="preserve"> was on </w:t>
      </w:r>
      <w:r w:rsidR="00BF1FE3" w:rsidRPr="00F46D95">
        <w:t xml:space="preserve">keeping our </w:t>
      </w:r>
      <w:r w:rsidR="00A934F2" w:rsidRPr="00F46D95">
        <w:t>‘</w:t>
      </w:r>
      <w:r w:rsidR="00BF1FE3" w:rsidRPr="00F46D95">
        <w:t>log in</w:t>
      </w:r>
      <w:r w:rsidR="00A934F2" w:rsidRPr="00F46D95">
        <w:t>’</w:t>
      </w:r>
      <w:r w:rsidR="00BF1FE3" w:rsidRPr="00F46D95">
        <w:t xml:space="preserve"> form </w:t>
      </w:r>
      <w:r w:rsidR="00A934F2" w:rsidRPr="00F46D95">
        <w:t xml:space="preserve">a primary </w:t>
      </w:r>
      <w:r w:rsidR="00BF1FE3" w:rsidRPr="00F46D95">
        <w:t xml:space="preserve">feature on the </w:t>
      </w:r>
      <w:r w:rsidR="002D0241">
        <w:t>“</w:t>
      </w:r>
      <w:r w:rsidR="00BF1FE3" w:rsidRPr="00F46D95">
        <w:t>Log in</w:t>
      </w:r>
      <w:r w:rsidR="002D0241">
        <w:t xml:space="preserve">” </w:t>
      </w:r>
      <w:r w:rsidR="00BF1FE3" w:rsidRPr="00F46D95">
        <w:t xml:space="preserve">page, so that Users can login smoothly and start using the full </w:t>
      </w:r>
      <w:r w:rsidR="00A934F2" w:rsidRPr="00F46D95">
        <w:t>functionality available</w:t>
      </w:r>
      <w:r w:rsidR="00BF1FE3" w:rsidRPr="00F46D95">
        <w:t xml:space="preserve"> o</w:t>
      </w:r>
      <w:r w:rsidR="00A934F2" w:rsidRPr="00F46D95">
        <w:t>n</w:t>
      </w:r>
      <w:r w:rsidR="00BF1FE3" w:rsidRPr="00F46D95">
        <w:t xml:space="preserve"> the system.</w:t>
      </w:r>
    </w:p>
    <w:p w14:paraId="5260A4B2" w14:textId="7BA8E1B6" w:rsidR="005455D4" w:rsidRPr="00F46D95" w:rsidRDefault="00BF1FE3">
      <w:r w:rsidRPr="00F46D95">
        <w:t>To do so, we</w:t>
      </w:r>
      <w:r w:rsidR="005455D4" w:rsidRPr="00F46D95">
        <w:t xml:space="preserve"> had to satisfy the following acceptance criteria:</w:t>
      </w:r>
    </w:p>
    <w:p w14:paraId="385278E1" w14:textId="3066E88B" w:rsidR="005455D4" w:rsidRPr="00F46D95" w:rsidRDefault="005455D4" w:rsidP="005455D4">
      <w:pPr>
        <w:pStyle w:val="NormalWeb"/>
        <w:numPr>
          <w:ilvl w:val="0"/>
          <w:numId w:val="5"/>
        </w:numPr>
        <w:textAlignment w:val="baseline"/>
        <w:rPr>
          <w:rFonts w:asciiTheme="minorHAnsi" w:hAnsiTheme="minorHAnsi" w:cstheme="minorHAnsi"/>
          <w:color w:val="000000"/>
          <w:sz w:val="22"/>
          <w:szCs w:val="22"/>
        </w:rPr>
      </w:pPr>
      <w:r w:rsidRPr="00F46D95">
        <w:rPr>
          <w:rFonts w:asciiTheme="minorHAnsi" w:hAnsiTheme="minorHAnsi" w:cstheme="minorHAnsi"/>
          <w:color w:val="000000"/>
          <w:sz w:val="22"/>
          <w:szCs w:val="22"/>
        </w:rPr>
        <w:t>Username field box that allows user to type in his</w:t>
      </w:r>
      <w:r w:rsidR="00A934F2" w:rsidRPr="00F46D95">
        <w:rPr>
          <w:rFonts w:asciiTheme="minorHAnsi" w:hAnsiTheme="minorHAnsi" w:cstheme="minorHAnsi"/>
          <w:color w:val="000000"/>
          <w:sz w:val="22"/>
          <w:szCs w:val="22"/>
        </w:rPr>
        <w:t>/her</w:t>
      </w:r>
      <w:r w:rsidRPr="00F46D95">
        <w:rPr>
          <w:rFonts w:asciiTheme="minorHAnsi" w:hAnsiTheme="minorHAnsi" w:cstheme="minorHAnsi"/>
          <w:color w:val="000000"/>
          <w:sz w:val="22"/>
          <w:szCs w:val="22"/>
        </w:rPr>
        <w:t xml:space="preserve"> user name</w:t>
      </w:r>
    </w:p>
    <w:p w14:paraId="4EF4242F" w14:textId="0D0686E5" w:rsidR="005455D4" w:rsidRPr="00F46D95" w:rsidRDefault="005455D4" w:rsidP="005455D4">
      <w:pPr>
        <w:pStyle w:val="NormalWeb"/>
        <w:numPr>
          <w:ilvl w:val="0"/>
          <w:numId w:val="5"/>
        </w:numPr>
        <w:textAlignment w:val="baseline"/>
        <w:rPr>
          <w:rFonts w:asciiTheme="minorHAnsi" w:hAnsiTheme="minorHAnsi" w:cstheme="minorHAnsi"/>
          <w:color w:val="000000"/>
          <w:sz w:val="22"/>
          <w:szCs w:val="22"/>
        </w:rPr>
      </w:pPr>
      <w:r w:rsidRPr="00F46D95">
        <w:rPr>
          <w:rFonts w:asciiTheme="minorHAnsi" w:hAnsiTheme="minorHAnsi" w:cstheme="minorHAnsi"/>
          <w:color w:val="000000"/>
          <w:sz w:val="22"/>
          <w:szCs w:val="22"/>
        </w:rPr>
        <w:t>Password field box that allows user to type in his</w:t>
      </w:r>
      <w:r w:rsidR="00A934F2" w:rsidRPr="00F46D95">
        <w:rPr>
          <w:rFonts w:asciiTheme="minorHAnsi" w:hAnsiTheme="minorHAnsi" w:cstheme="minorHAnsi"/>
          <w:color w:val="000000"/>
          <w:sz w:val="22"/>
          <w:szCs w:val="22"/>
        </w:rPr>
        <w:t>/her</w:t>
      </w:r>
      <w:r w:rsidRPr="00F46D95">
        <w:rPr>
          <w:rFonts w:asciiTheme="minorHAnsi" w:hAnsiTheme="minorHAnsi" w:cstheme="minorHAnsi"/>
          <w:color w:val="000000"/>
          <w:sz w:val="22"/>
          <w:szCs w:val="22"/>
        </w:rPr>
        <w:t xml:space="preserve"> password</w:t>
      </w:r>
    </w:p>
    <w:p w14:paraId="071CEDC1" w14:textId="2578579A" w:rsidR="005455D4" w:rsidRPr="00F46D95" w:rsidRDefault="005455D4" w:rsidP="005455D4">
      <w:pPr>
        <w:pStyle w:val="NormalWeb"/>
        <w:numPr>
          <w:ilvl w:val="0"/>
          <w:numId w:val="5"/>
        </w:numPr>
        <w:rPr>
          <w:rFonts w:asciiTheme="minorHAnsi" w:hAnsiTheme="minorHAnsi" w:cstheme="minorHAnsi"/>
          <w:color w:val="000000"/>
          <w:sz w:val="22"/>
          <w:szCs w:val="22"/>
          <w:lang w:val="en-US"/>
        </w:rPr>
      </w:pPr>
      <w:r w:rsidRPr="00F46D95">
        <w:rPr>
          <w:rFonts w:asciiTheme="minorHAnsi" w:hAnsiTheme="minorHAnsi" w:cstheme="minorHAnsi"/>
          <w:color w:val="000000"/>
          <w:sz w:val="22"/>
          <w:szCs w:val="22"/>
        </w:rPr>
        <w:t>Check box “Remember me” that allows users to save their credentials</w:t>
      </w:r>
    </w:p>
    <w:p w14:paraId="7BD9ADF2" w14:textId="3296875A" w:rsidR="005455D4" w:rsidRPr="00F46D95" w:rsidRDefault="005455D4" w:rsidP="005455D4">
      <w:pPr>
        <w:pStyle w:val="NormalWeb"/>
        <w:numPr>
          <w:ilvl w:val="0"/>
          <w:numId w:val="5"/>
        </w:numPr>
        <w:textAlignment w:val="baseline"/>
        <w:rPr>
          <w:rFonts w:asciiTheme="minorHAnsi" w:hAnsiTheme="minorHAnsi" w:cstheme="minorHAnsi"/>
          <w:color w:val="000000"/>
          <w:sz w:val="22"/>
          <w:szCs w:val="22"/>
        </w:rPr>
      </w:pPr>
      <w:r w:rsidRPr="00F46D95">
        <w:rPr>
          <w:rFonts w:asciiTheme="minorHAnsi" w:hAnsiTheme="minorHAnsi" w:cstheme="minorHAnsi"/>
          <w:color w:val="000000"/>
          <w:sz w:val="22"/>
          <w:szCs w:val="22"/>
        </w:rPr>
        <w:t>Submit button that allows users to submit their credentials</w:t>
      </w:r>
    </w:p>
    <w:p w14:paraId="68F31CE4" w14:textId="7AB8D9BA" w:rsidR="005455D4" w:rsidRPr="00F46D95" w:rsidRDefault="005455D4" w:rsidP="005455D4">
      <w:pPr>
        <w:pStyle w:val="NormalWeb"/>
        <w:numPr>
          <w:ilvl w:val="0"/>
          <w:numId w:val="5"/>
        </w:numPr>
        <w:textAlignment w:val="baseline"/>
        <w:rPr>
          <w:rFonts w:asciiTheme="minorHAnsi" w:hAnsiTheme="minorHAnsi" w:cstheme="minorHAnsi"/>
          <w:color w:val="000000"/>
          <w:sz w:val="22"/>
          <w:szCs w:val="22"/>
        </w:rPr>
      </w:pPr>
      <w:r w:rsidRPr="00F46D95">
        <w:rPr>
          <w:rFonts w:asciiTheme="minorHAnsi" w:hAnsiTheme="minorHAnsi" w:cstheme="minorHAnsi"/>
          <w:color w:val="000000"/>
          <w:sz w:val="22"/>
          <w:szCs w:val="22"/>
        </w:rPr>
        <w:t>Reset button that allows user to reset field boxes</w:t>
      </w:r>
    </w:p>
    <w:p w14:paraId="51A839F5" w14:textId="7C6384B8" w:rsidR="005455D4" w:rsidRPr="00F46D95" w:rsidRDefault="005455D4" w:rsidP="005455D4">
      <w:pPr>
        <w:pStyle w:val="NormalWeb"/>
        <w:numPr>
          <w:ilvl w:val="0"/>
          <w:numId w:val="5"/>
        </w:numPr>
        <w:textAlignment w:val="baseline"/>
        <w:rPr>
          <w:rFonts w:asciiTheme="minorHAnsi" w:hAnsiTheme="minorHAnsi" w:cstheme="minorHAnsi"/>
          <w:color w:val="000000"/>
          <w:sz w:val="22"/>
          <w:szCs w:val="22"/>
        </w:rPr>
      </w:pPr>
      <w:r w:rsidRPr="00F46D95">
        <w:rPr>
          <w:rFonts w:asciiTheme="minorHAnsi" w:hAnsiTheme="minorHAnsi" w:cstheme="minorHAnsi"/>
          <w:color w:val="000000"/>
          <w:sz w:val="22"/>
          <w:szCs w:val="22"/>
        </w:rPr>
        <w:t xml:space="preserve">Return </w:t>
      </w:r>
      <w:r w:rsidR="00604B53">
        <w:rPr>
          <w:rFonts w:asciiTheme="minorHAnsi" w:hAnsiTheme="minorHAnsi" w:cstheme="minorHAnsi"/>
          <w:color w:val="000000"/>
          <w:sz w:val="22"/>
          <w:szCs w:val="22"/>
        </w:rPr>
        <w:t>“</w:t>
      </w:r>
      <w:r w:rsidRPr="00F46D95">
        <w:rPr>
          <w:rFonts w:asciiTheme="minorHAnsi" w:hAnsiTheme="minorHAnsi" w:cstheme="minorHAnsi"/>
          <w:color w:val="000000"/>
          <w:sz w:val="22"/>
          <w:szCs w:val="22"/>
        </w:rPr>
        <w:t>Home</w:t>
      </w:r>
      <w:r w:rsidR="00604B53">
        <w:rPr>
          <w:rFonts w:asciiTheme="minorHAnsi" w:hAnsiTheme="minorHAnsi" w:cstheme="minorHAnsi"/>
          <w:color w:val="000000"/>
          <w:sz w:val="22"/>
          <w:szCs w:val="22"/>
        </w:rPr>
        <w:t>”</w:t>
      </w:r>
      <w:r w:rsidRPr="00F46D95">
        <w:rPr>
          <w:rFonts w:asciiTheme="minorHAnsi" w:hAnsiTheme="minorHAnsi" w:cstheme="minorHAnsi"/>
          <w:color w:val="000000"/>
          <w:sz w:val="22"/>
          <w:szCs w:val="22"/>
        </w:rPr>
        <w:t xml:space="preserve"> </w:t>
      </w:r>
      <w:r w:rsidR="00604B53">
        <w:rPr>
          <w:rFonts w:asciiTheme="minorHAnsi" w:hAnsiTheme="minorHAnsi" w:cstheme="minorHAnsi"/>
          <w:color w:val="000000"/>
          <w:sz w:val="22"/>
          <w:szCs w:val="22"/>
        </w:rPr>
        <w:t>b</w:t>
      </w:r>
      <w:r w:rsidRPr="00F46D95">
        <w:rPr>
          <w:rFonts w:asciiTheme="minorHAnsi" w:hAnsiTheme="minorHAnsi" w:cstheme="minorHAnsi"/>
          <w:color w:val="000000"/>
          <w:sz w:val="22"/>
          <w:szCs w:val="22"/>
        </w:rPr>
        <w:t xml:space="preserve">utton that redirects the user back to the </w:t>
      </w:r>
      <w:r w:rsidR="00604B53">
        <w:rPr>
          <w:rFonts w:asciiTheme="minorHAnsi" w:hAnsiTheme="minorHAnsi" w:cstheme="minorHAnsi"/>
          <w:color w:val="000000"/>
          <w:sz w:val="22"/>
          <w:szCs w:val="22"/>
        </w:rPr>
        <w:t>“</w:t>
      </w:r>
      <w:r w:rsidRPr="00F46D95">
        <w:rPr>
          <w:rFonts w:asciiTheme="minorHAnsi" w:hAnsiTheme="minorHAnsi" w:cstheme="minorHAnsi"/>
          <w:color w:val="000000"/>
          <w:sz w:val="22"/>
          <w:szCs w:val="22"/>
        </w:rPr>
        <w:t>Welcome</w:t>
      </w:r>
      <w:r w:rsidR="000A4031">
        <w:rPr>
          <w:rFonts w:asciiTheme="minorHAnsi" w:hAnsiTheme="minorHAnsi" w:cstheme="minorHAnsi"/>
          <w:color w:val="000000"/>
          <w:sz w:val="22"/>
          <w:szCs w:val="22"/>
        </w:rPr>
        <w:t>”</w:t>
      </w:r>
      <w:r w:rsidRPr="00F46D95">
        <w:rPr>
          <w:rFonts w:asciiTheme="minorHAnsi" w:hAnsiTheme="minorHAnsi" w:cstheme="minorHAnsi"/>
          <w:color w:val="000000"/>
          <w:sz w:val="22"/>
          <w:szCs w:val="22"/>
        </w:rPr>
        <w:t xml:space="preserve"> page</w:t>
      </w:r>
    </w:p>
    <w:p w14:paraId="3DC451C2" w14:textId="58534F02" w:rsidR="005455D4" w:rsidRPr="00F46D95" w:rsidRDefault="005455D4" w:rsidP="005455D4">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F46D95">
        <w:rPr>
          <w:rFonts w:asciiTheme="minorHAnsi" w:hAnsiTheme="minorHAnsi" w:cstheme="minorHAnsi"/>
          <w:color w:val="000000"/>
          <w:sz w:val="22"/>
          <w:szCs w:val="22"/>
        </w:rPr>
        <w:t xml:space="preserve">Facebook </w:t>
      </w:r>
      <w:r w:rsidR="003504F1">
        <w:rPr>
          <w:rFonts w:asciiTheme="minorHAnsi" w:hAnsiTheme="minorHAnsi" w:cstheme="minorHAnsi"/>
          <w:color w:val="000000"/>
          <w:sz w:val="22"/>
          <w:szCs w:val="22"/>
        </w:rPr>
        <w:t>h</w:t>
      </w:r>
      <w:r w:rsidRPr="00F46D95">
        <w:rPr>
          <w:rFonts w:asciiTheme="minorHAnsi" w:hAnsiTheme="minorHAnsi" w:cstheme="minorHAnsi"/>
          <w:color w:val="000000"/>
          <w:sz w:val="22"/>
          <w:szCs w:val="22"/>
        </w:rPr>
        <w:t>yperlink that will redirect the User to the Facebook Page</w:t>
      </w:r>
    </w:p>
    <w:p w14:paraId="06E65A8A" w14:textId="77777777" w:rsidR="00176B52" w:rsidRPr="00F46D95" w:rsidRDefault="00176B52" w:rsidP="008537EA">
      <w:pPr>
        <w:pStyle w:val="NormalWeb"/>
        <w:spacing w:before="0" w:beforeAutospacing="0" w:after="0" w:afterAutospacing="0"/>
        <w:ind w:left="720"/>
        <w:textAlignment w:val="baseline"/>
        <w:rPr>
          <w:rFonts w:asciiTheme="minorHAnsi" w:hAnsiTheme="minorHAnsi" w:cstheme="minorHAnsi"/>
          <w:color w:val="000000"/>
          <w:sz w:val="22"/>
          <w:szCs w:val="22"/>
        </w:rPr>
      </w:pPr>
    </w:p>
    <w:p w14:paraId="72E37ADF" w14:textId="4943E3FE" w:rsidR="00844A4A" w:rsidRPr="00F46D95" w:rsidRDefault="00A934F2" w:rsidP="00176B52">
      <w:pPr>
        <w:tabs>
          <w:tab w:val="left" w:pos="4026"/>
        </w:tabs>
      </w:pPr>
      <w:r w:rsidRPr="00F46D95">
        <w:t>The</w:t>
      </w:r>
      <w:r w:rsidR="00936B3A" w:rsidRPr="00F46D95">
        <w:t xml:space="preserve"> first thing that the User needs to do is to create an account.</w:t>
      </w:r>
      <w:r w:rsidR="00176B52" w:rsidRPr="00F46D95">
        <w:t xml:space="preserve"> </w:t>
      </w:r>
      <w:r w:rsidR="00CB0C86" w:rsidRPr="00F46D95">
        <w:t xml:space="preserve">After creating the user account on the “Create Account” page, User can access “Log in” page by clicking on the login button located on the “Welcome” page. </w:t>
      </w:r>
      <w:r w:rsidR="00E71B9F" w:rsidRPr="00F46D95">
        <w:t xml:space="preserve">Once the User is </w:t>
      </w:r>
      <w:r w:rsidR="00DD724C" w:rsidRPr="00F46D95">
        <w:t>directed to</w:t>
      </w:r>
      <w:r w:rsidR="00E71B9F" w:rsidRPr="00F46D95">
        <w:t xml:space="preserve"> the “Log in” page, </w:t>
      </w:r>
      <w:r w:rsidR="00DD724C" w:rsidRPr="00F46D95">
        <w:t xml:space="preserve">on the page itself </w:t>
      </w:r>
      <w:r w:rsidR="00D33B4A" w:rsidRPr="00F46D95">
        <w:t xml:space="preserve">user is prompted to enter username and password. Following this, </w:t>
      </w:r>
      <w:r w:rsidR="00296079" w:rsidRPr="00F46D95">
        <w:t>U</w:t>
      </w:r>
      <w:r w:rsidR="00D33B4A" w:rsidRPr="00F46D95">
        <w:t xml:space="preserve">ser can select the “Remember me” box </w:t>
      </w:r>
      <w:r w:rsidR="00296079" w:rsidRPr="00F46D95">
        <w:t>to</w:t>
      </w:r>
      <w:r w:rsidR="00D33B4A" w:rsidRPr="00F46D95">
        <w:t xml:space="preserve"> save password. Once the User has entered required credentials</w:t>
      </w:r>
      <w:r w:rsidR="00296079" w:rsidRPr="00F46D95">
        <w:t xml:space="preserve">, clicks on the </w:t>
      </w:r>
      <w:r w:rsidR="00D33B4A" w:rsidRPr="00F46D95">
        <w:t>“Login”</w:t>
      </w:r>
      <w:r w:rsidR="00296079" w:rsidRPr="00F46D95">
        <w:t xml:space="preserve"> button and immediately gains access to the “Unique User Page”</w:t>
      </w:r>
      <w:r w:rsidR="00DB6259" w:rsidRPr="00F46D95">
        <w:t xml:space="preserve"> and preview</w:t>
      </w:r>
      <w:r w:rsidRPr="00F46D95">
        <w:t xml:space="preserve"> </w:t>
      </w:r>
      <w:r w:rsidR="00DB6259" w:rsidRPr="00F46D95">
        <w:t>their personal details</w:t>
      </w:r>
      <w:r w:rsidR="00296079" w:rsidRPr="00F46D95">
        <w:t xml:space="preserve">. </w:t>
      </w:r>
    </w:p>
    <w:p w14:paraId="6D9A7F3B" w14:textId="164EE20F" w:rsidR="00EB5F37" w:rsidRPr="000925C4" w:rsidRDefault="00EB5F37" w:rsidP="00176B52">
      <w:pPr>
        <w:tabs>
          <w:tab w:val="left" w:pos="4026"/>
        </w:tabs>
        <w:rPr>
          <w:sz w:val="24"/>
          <w:szCs w:val="24"/>
        </w:rPr>
      </w:pPr>
    </w:p>
    <w:p w14:paraId="4C184006" w14:textId="77777777" w:rsidR="00FC03B4" w:rsidRDefault="00CE1983" w:rsidP="00FC03B4">
      <w:pPr>
        <w:spacing w:after="0"/>
        <w:rPr>
          <w:rFonts w:cstheme="minorHAnsi"/>
          <w:b/>
          <w:i/>
          <w:sz w:val="24"/>
          <w:szCs w:val="24"/>
          <w:u w:val="single"/>
        </w:rPr>
      </w:pPr>
      <w:r>
        <w:rPr>
          <w:rFonts w:cstheme="minorHAnsi"/>
          <w:b/>
          <w:bCs/>
          <w:i/>
          <w:sz w:val="24"/>
          <w:szCs w:val="24"/>
          <w:u w:val="single"/>
        </w:rPr>
        <w:t>(Supporting</w:t>
      </w:r>
      <w:r w:rsidRPr="00F71D0A">
        <w:rPr>
          <w:rFonts w:cstheme="minorHAnsi"/>
          <w:b/>
          <w:bCs/>
          <w:i/>
          <w:sz w:val="24"/>
          <w:szCs w:val="24"/>
          <w:u w:val="single"/>
        </w:rPr>
        <w:t xml:space="preserve"> documentation </w:t>
      </w:r>
      <w:r>
        <w:rPr>
          <w:rFonts w:cstheme="minorHAnsi"/>
          <w:b/>
          <w:bCs/>
          <w:i/>
          <w:sz w:val="24"/>
          <w:szCs w:val="24"/>
          <w:u w:val="single"/>
        </w:rPr>
        <w:t>for</w:t>
      </w:r>
      <w:r w:rsidRPr="00F71D0A">
        <w:rPr>
          <w:rFonts w:cstheme="minorHAnsi"/>
          <w:b/>
          <w:bCs/>
          <w:i/>
          <w:sz w:val="24"/>
          <w:szCs w:val="24"/>
          <w:u w:val="single"/>
        </w:rPr>
        <w:t xml:space="preserve"> this </w:t>
      </w:r>
      <w:r>
        <w:rPr>
          <w:rFonts w:cstheme="minorHAnsi"/>
          <w:b/>
          <w:bCs/>
          <w:i/>
          <w:sz w:val="24"/>
          <w:szCs w:val="24"/>
          <w:u w:val="single"/>
        </w:rPr>
        <w:t>artefact</w:t>
      </w:r>
      <w:r w:rsidRPr="00F71D0A">
        <w:rPr>
          <w:rFonts w:cstheme="minorHAnsi"/>
          <w:b/>
          <w:bCs/>
          <w:i/>
          <w:sz w:val="24"/>
          <w:szCs w:val="24"/>
          <w:u w:val="single"/>
        </w:rPr>
        <w:t xml:space="preserve"> can be found in </w:t>
      </w:r>
      <w:r>
        <w:rPr>
          <w:rFonts w:cstheme="minorHAnsi"/>
          <w:b/>
          <w:i/>
          <w:sz w:val="24"/>
          <w:szCs w:val="24"/>
          <w:u w:val="single"/>
        </w:rPr>
        <w:t>Artefacts</w:t>
      </w:r>
      <w:r w:rsidRPr="007C34C0">
        <w:rPr>
          <w:rFonts w:cstheme="minorHAnsi"/>
          <w:b/>
          <w:i/>
          <w:sz w:val="24"/>
          <w:szCs w:val="24"/>
          <w:u w:val="single"/>
        </w:rPr>
        <w:t xml:space="preserve"> folder</w:t>
      </w:r>
      <w:r>
        <w:rPr>
          <w:rFonts w:cstheme="minorHAnsi"/>
          <w:b/>
          <w:i/>
          <w:sz w:val="24"/>
          <w:szCs w:val="24"/>
          <w:u w:val="single"/>
        </w:rPr>
        <w:t xml:space="preserve"> under the sub-folder Artefact 5</w:t>
      </w:r>
      <w:r w:rsidR="00353C12">
        <w:rPr>
          <w:rFonts w:cstheme="minorHAnsi"/>
          <w:b/>
          <w:i/>
          <w:sz w:val="24"/>
          <w:szCs w:val="24"/>
          <w:u w:val="single"/>
        </w:rPr>
        <w:t xml:space="preserve"> </w:t>
      </w:r>
      <w:r>
        <w:rPr>
          <w:rFonts w:cstheme="minorHAnsi"/>
          <w:b/>
          <w:i/>
          <w:sz w:val="24"/>
          <w:szCs w:val="24"/>
          <w:u w:val="single"/>
        </w:rPr>
        <w:t>-</w:t>
      </w:r>
      <w:r w:rsidR="00353C12">
        <w:rPr>
          <w:rFonts w:cstheme="minorHAnsi"/>
          <w:b/>
          <w:i/>
          <w:sz w:val="24"/>
          <w:szCs w:val="24"/>
          <w:u w:val="single"/>
        </w:rPr>
        <w:t xml:space="preserve"> </w:t>
      </w:r>
      <w:r>
        <w:rPr>
          <w:rFonts w:cstheme="minorHAnsi"/>
          <w:b/>
          <w:i/>
          <w:sz w:val="24"/>
          <w:szCs w:val="24"/>
          <w:u w:val="single"/>
        </w:rPr>
        <w:t>Log in page Documentation folder</w:t>
      </w:r>
      <w:r w:rsidRPr="007C34C0">
        <w:rPr>
          <w:rFonts w:cstheme="minorHAnsi"/>
          <w:b/>
          <w:i/>
          <w:sz w:val="24"/>
          <w:szCs w:val="24"/>
          <w:u w:val="single"/>
        </w:rPr>
        <w:t>)</w:t>
      </w:r>
    </w:p>
    <w:p w14:paraId="62B39082" w14:textId="77777777" w:rsidR="00FC03B4" w:rsidRDefault="00FC03B4" w:rsidP="00FC03B4">
      <w:pPr>
        <w:spacing w:after="0"/>
        <w:rPr>
          <w:b/>
          <w:sz w:val="32"/>
          <w:szCs w:val="32"/>
        </w:rPr>
      </w:pPr>
    </w:p>
    <w:p w14:paraId="46250767" w14:textId="77777777" w:rsidR="00FC03B4" w:rsidRDefault="00FC03B4" w:rsidP="00FC03B4">
      <w:pPr>
        <w:spacing w:after="0"/>
        <w:rPr>
          <w:b/>
          <w:sz w:val="32"/>
          <w:szCs w:val="32"/>
        </w:rPr>
      </w:pPr>
    </w:p>
    <w:p w14:paraId="0E308020" w14:textId="77777777" w:rsidR="00FC03B4" w:rsidRDefault="00296079" w:rsidP="00FC03B4">
      <w:pPr>
        <w:spacing w:after="0"/>
        <w:rPr>
          <w:rFonts w:cstheme="minorHAnsi"/>
          <w:b/>
          <w:i/>
          <w:sz w:val="24"/>
          <w:szCs w:val="24"/>
          <w:u w:val="single"/>
        </w:rPr>
      </w:pPr>
      <w:r w:rsidRPr="00296079">
        <w:rPr>
          <w:b/>
          <w:sz w:val="32"/>
          <w:szCs w:val="32"/>
        </w:rPr>
        <w:t>FAQ page</w:t>
      </w:r>
    </w:p>
    <w:p w14:paraId="7AD1E603" w14:textId="77777777" w:rsidR="00FC03B4" w:rsidRDefault="00FC03B4" w:rsidP="00FC03B4">
      <w:pPr>
        <w:spacing w:after="0"/>
      </w:pPr>
    </w:p>
    <w:p w14:paraId="2698D225" w14:textId="368E42D1" w:rsidR="00655B1A" w:rsidRPr="00FC03B4" w:rsidRDefault="00AE23F6" w:rsidP="00FC03B4">
      <w:pPr>
        <w:spacing w:after="0"/>
        <w:rPr>
          <w:rFonts w:cstheme="minorHAnsi"/>
          <w:b/>
          <w:i/>
          <w:sz w:val="24"/>
          <w:szCs w:val="24"/>
          <w:u w:val="single"/>
        </w:rPr>
      </w:pPr>
      <w:r w:rsidRPr="00CE766D">
        <w:t>The</w:t>
      </w:r>
      <w:r w:rsidR="00C25439" w:rsidRPr="00CE766D">
        <w:t xml:space="preserve"> “</w:t>
      </w:r>
      <w:r w:rsidR="00071C8C" w:rsidRPr="00CE766D">
        <w:t>FAQ</w:t>
      </w:r>
      <w:r w:rsidR="0064512F" w:rsidRPr="00CE766D">
        <w:t xml:space="preserve"> page</w:t>
      </w:r>
      <w:r w:rsidR="00A9001E">
        <w:t>”</w:t>
      </w:r>
      <w:r w:rsidR="00C25439" w:rsidRPr="00CE766D">
        <w:t xml:space="preserve"> User Story</w:t>
      </w:r>
      <w:r w:rsidRPr="00CE766D">
        <w:t xml:space="preserve"> was created</w:t>
      </w:r>
      <w:r w:rsidR="00C25439" w:rsidRPr="00CE766D">
        <w:t xml:space="preserve"> in our second sprint and it is of a “</w:t>
      </w:r>
      <w:r w:rsidR="00071C8C" w:rsidRPr="00CE766D">
        <w:t>should</w:t>
      </w:r>
      <w:r w:rsidR="00C25439" w:rsidRPr="00CE766D">
        <w:t xml:space="preserve"> have” type. Th</w:t>
      </w:r>
      <w:r w:rsidR="00071C8C" w:rsidRPr="00CE766D">
        <w:t>e Frequently Asked Questions (FAQ) page is the section that deals with the specific questions regarding our business operation. On this page we address most common problems, questions and answers that customers are looking for.</w:t>
      </w:r>
    </w:p>
    <w:p w14:paraId="6B892A90" w14:textId="0B8A3849" w:rsidR="00071C8C" w:rsidRPr="00CE766D" w:rsidRDefault="00350E9C">
      <w:r w:rsidRPr="00CE766D">
        <w:t xml:space="preserve"> Having an </w:t>
      </w:r>
      <w:r w:rsidR="00A9001E">
        <w:t>“</w:t>
      </w:r>
      <w:r w:rsidRPr="00CE766D">
        <w:t>FAQ</w:t>
      </w:r>
      <w:r w:rsidR="00A9001E">
        <w:t>”</w:t>
      </w:r>
      <w:r w:rsidRPr="00CE766D">
        <w:t xml:space="preserve"> page allows website visitors to find answers to all their questions in one place. </w:t>
      </w:r>
      <w:r w:rsidR="00655B1A" w:rsidRPr="00CE766D">
        <w:t xml:space="preserve">Allowing Users to find needed information quickly and efficiently, ensures that the Users leave </w:t>
      </w:r>
      <w:r w:rsidR="00A9001E">
        <w:t>“</w:t>
      </w:r>
      <w:r w:rsidR="00655B1A" w:rsidRPr="00CE766D">
        <w:t>FAQ</w:t>
      </w:r>
      <w:r w:rsidR="00A9001E">
        <w:t>”</w:t>
      </w:r>
      <w:r w:rsidR="00655B1A" w:rsidRPr="00CE766D">
        <w:t xml:space="preserve"> page with better understanding of all aspects of the </w:t>
      </w:r>
      <w:r w:rsidR="00A934F2" w:rsidRPr="00CE766D">
        <w:t>“Pinelands Music School” business</w:t>
      </w:r>
      <w:r w:rsidR="00655B1A" w:rsidRPr="00CE766D">
        <w:t xml:space="preserve">. Also, by </w:t>
      </w:r>
      <w:r w:rsidR="00BF1AD2" w:rsidRPr="00CE766D">
        <w:t>displaying these questions and answers in public shows that the company i</w:t>
      </w:r>
      <w:r w:rsidR="00A934F2" w:rsidRPr="00CE766D">
        <w:t xml:space="preserve">s not </w:t>
      </w:r>
      <w:r w:rsidR="00BF1AD2" w:rsidRPr="00CE766D">
        <w:t xml:space="preserve">concealing </w:t>
      </w:r>
      <w:r w:rsidR="00A934F2" w:rsidRPr="00CE766D">
        <w:t>anything,</w:t>
      </w:r>
      <w:r w:rsidR="00BF1AD2" w:rsidRPr="00CE766D">
        <w:t xml:space="preserve"> and it</w:t>
      </w:r>
      <w:r w:rsidR="00A934F2" w:rsidRPr="00CE766D">
        <w:t xml:space="preserve"> is</w:t>
      </w:r>
      <w:r w:rsidR="00BF1AD2" w:rsidRPr="00CE766D">
        <w:t xml:space="preserve"> willing to help potential Users to overcome </w:t>
      </w:r>
      <w:r w:rsidR="00A934F2" w:rsidRPr="00CE766D">
        <w:t xml:space="preserve">any </w:t>
      </w:r>
      <w:r w:rsidR="00BF1AD2" w:rsidRPr="00CE766D">
        <w:t>challenges.</w:t>
      </w:r>
      <w:r w:rsidR="00655B1A" w:rsidRPr="00CE766D">
        <w:t xml:space="preserve"> </w:t>
      </w:r>
      <w:r w:rsidR="00A9001E">
        <w:t>The “</w:t>
      </w:r>
      <w:r w:rsidR="00A934F2" w:rsidRPr="00CE766D">
        <w:t>FAQ</w:t>
      </w:r>
      <w:r w:rsidR="00A9001E">
        <w:t>”</w:t>
      </w:r>
      <w:r w:rsidR="00A934F2" w:rsidRPr="00CE766D">
        <w:t xml:space="preserve"> page also</w:t>
      </w:r>
      <w:r w:rsidR="00BF1AD2" w:rsidRPr="00CE766D">
        <w:t xml:space="preserve"> plays a key role in developing </w:t>
      </w:r>
      <w:r w:rsidR="000A364D" w:rsidRPr="00CE766D">
        <w:t>trust relationship with the target</w:t>
      </w:r>
      <w:r w:rsidR="00A934F2" w:rsidRPr="00CE766D">
        <w:t xml:space="preserve"> </w:t>
      </w:r>
      <w:r w:rsidR="000A364D" w:rsidRPr="00CE766D">
        <w:t xml:space="preserve">audience. </w:t>
      </w:r>
      <w:r w:rsidRPr="00CE766D">
        <w:t xml:space="preserve">Additionally, it can save money and the resources for the </w:t>
      </w:r>
      <w:r w:rsidR="003E78A5" w:rsidRPr="00CE766D">
        <w:t>“</w:t>
      </w:r>
      <w:r w:rsidR="003E78A5" w:rsidRPr="00CE766D">
        <w:rPr>
          <w:rFonts w:cstheme="minorHAnsi"/>
        </w:rPr>
        <w:t>Pinelands Music School”</w:t>
      </w:r>
      <w:r w:rsidRPr="00CE766D">
        <w:t>, because the company w</w:t>
      </w:r>
      <w:r w:rsidR="00A934F2" w:rsidRPr="00CE766D">
        <w:t>ill not</w:t>
      </w:r>
      <w:r w:rsidRPr="00CE766D">
        <w:t xml:space="preserve"> have to</w:t>
      </w:r>
      <w:r w:rsidR="00655B1A" w:rsidRPr="00CE766D">
        <w:t xml:space="preserve"> have a dedicated employee answering numerous phone calls and emails.</w:t>
      </w:r>
    </w:p>
    <w:p w14:paraId="6CF07444" w14:textId="77777777" w:rsidR="00FC03B4" w:rsidRDefault="00FC03B4"/>
    <w:p w14:paraId="728BF4F8" w14:textId="1437D88C" w:rsidR="000A364D" w:rsidRPr="00CE766D" w:rsidRDefault="0018033B">
      <w:r w:rsidRPr="00CE766D">
        <w:lastRenderedPageBreak/>
        <w:t xml:space="preserve">During the process of </w:t>
      </w:r>
      <w:r w:rsidR="00A9001E">
        <w:t>“</w:t>
      </w:r>
      <w:r w:rsidRPr="00CE766D">
        <w:t>FAQ</w:t>
      </w:r>
      <w:r w:rsidR="00A9001E">
        <w:t>”</w:t>
      </w:r>
      <w:r w:rsidRPr="00CE766D">
        <w:t xml:space="preserve"> </w:t>
      </w:r>
      <w:r w:rsidR="00B36A9B" w:rsidRPr="00CE766D">
        <w:t xml:space="preserve">page </w:t>
      </w:r>
      <w:r w:rsidR="00A934F2" w:rsidRPr="00CE766D">
        <w:t xml:space="preserve">creation, </w:t>
      </w:r>
      <w:r w:rsidRPr="00CE766D">
        <w:t xml:space="preserve">we had </w:t>
      </w:r>
      <w:r w:rsidR="001454E3" w:rsidRPr="00CE766D">
        <w:t>to s</w:t>
      </w:r>
      <w:r w:rsidRPr="00CE766D">
        <w:t>atisfy the following acceptance criteria:</w:t>
      </w:r>
    </w:p>
    <w:p w14:paraId="09E9731C" w14:textId="77777777" w:rsidR="0018033B" w:rsidRPr="00CE766D" w:rsidRDefault="0018033B" w:rsidP="0018033B">
      <w:pPr>
        <w:pStyle w:val="NormalWeb"/>
        <w:numPr>
          <w:ilvl w:val="0"/>
          <w:numId w:val="5"/>
        </w:numPr>
        <w:rPr>
          <w:rFonts w:asciiTheme="minorHAnsi" w:hAnsiTheme="minorHAnsi" w:cstheme="minorHAnsi"/>
          <w:color w:val="000000"/>
          <w:sz w:val="22"/>
          <w:szCs w:val="22"/>
          <w:lang w:val="en-US"/>
        </w:rPr>
      </w:pPr>
      <w:r w:rsidRPr="00CE766D">
        <w:rPr>
          <w:rFonts w:asciiTheme="minorHAnsi" w:hAnsiTheme="minorHAnsi" w:cstheme="minorHAnsi"/>
          <w:color w:val="000000"/>
          <w:sz w:val="22"/>
          <w:szCs w:val="22"/>
        </w:rPr>
        <w:t>Questions displayed must be frequently asked by users.</w:t>
      </w:r>
    </w:p>
    <w:p w14:paraId="5BF1C00D" w14:textId="0F7C3B11" w:rsidR="0018033B" w:rsidRPr="00CE766D" w:rsidRDefault="0018033B" w:rsidP="0018033B">
      <w:pPr>
        <w:pStyle w:val="NormalWeb"/>
        <w:numPr>
          <w:ilvl w:val="0"/>
          <w:numId w:val="5"/>
        </w:numPr>
        <w:textAlignment w:val="baseline"/>
        <w:rPr>
          <w:rFonts w:asciiTheme="minorHAnsi" w:hAnsiTheme="minorHAnsi" w:cstheme="minorHAnsi"/>
          <w:color w:val="000000"/>
          <w:sz w:val="22"/>
          <w:szCs w:val="22"/>
        </w:rPr>
      </w:pPr>
      <w:r w:rsidRPr="00CE766D">
        <w:rPr>
          <w:rFonts w:asciiTheme="minorHAnsi" w:hAnsiTheme="minorHAnsi" w:cstheme="minorHAnsi"/>
          <w:color w:val="000000"/>
          <w:sz w:val="22"/>
          <w:szCs w:val="22"/>
        </w:rPr>
        <w:t xml:space="preserve">Return </w:t>
      </w:r>
      <w:r w:rsidR="00A9001E">
        <w:rPr>
          <w:rFonts w:asciiTheme="minorHAnsi" w:hAnsiTheme="minorHAnsi" w:cstheme="minorHAnsi"/>
          <w:color w:val="000000"/>
          <w:sz w:val="22"/>
          <w:szCs w:val="22"/>
        </w:rPr>
        <w:t>“</w:t>
      </w:r>
      <w:r w:rsidRPr="00CE766D">
        <w:rPr>
          <w:rFonts w:asciiTheme="minorHAnsi" w:hAnsiTheme="minorHAnsi" w:cstheme="minorHAnsi"/>
          <w:color w:val="000000"/>
          <w:sz w:val="22"/>
          <w:szCs w:val="22"/>
        </w:rPr>
        <w:t>Home</w:t>
      </w:r>
      <w:r w:rsidR="00A9001E">
        <w:rPr>
          <w:rFonts w:asciiTheme="minorHAnsi" w:hAnsiTheme="minorHAnsi" w:cstheme="minorHAnsi"/>
          <w:color w:val="000000"/>
          <w:sz w:val="22"/>
          <w:szCs w:val="22"/>
        </w:rPr>
        <w:t>” b</w:t>
      </w:r>
      <w:r w:rsidRPr="00CE766D">
        <w:rPr>
          <w:rFonts w:asciiTheme="minorHAnsi" w:hAnsiTheme="minorHAnsi" w:cstheme="minorHAnsi"/>
          <w:color w:val="000000"/>
          <w:sz w:val="22"/>
          <w:szCs w:val="22"/>
        </w:rPr>
        <w:t xml:space="preserve">utton </w:t>
      </w:r>
      <w:r w:rsidR="006636A3" w:rsidRPr="00CE766D">
        <w:rPr>
          <w:rFonts w:asciiTheme="minorHAnsi" w:hAnsiTheme="minorHAnsi" w:cstheme="minorHAnsi"/>
          <w:color w:val="000000"/>
          <w:sz w:val="22"/>
          <w:szCs w:val="22"/>
        </w:rPr>
        <w:t>that</w:t>
      </w:r>
      <w:r w:rsidRPr="00CE766D">
        <w:rPr>
          <w:rFonts w:asciiTheme="minorHAnsi" w:hAnsiTheme="minorHAnsi" w:cstheme="minorHAnsi"/>
          <w:color w:val="000000"/>
          <w:sz w:val="22"/>
          <w:szCs w:val="22"/>
        </w:rPr>
        <w:t xml:space="preserve"> redirects the </w:t>
      </w:r>
      <w:r w:rsidR="006636A3" w:rsidRPr="00CE766D">
        <w:rPr>
          <w:rFonts w:asciiTheme="minorHAnsi" w:hAnsiTheme="minorHAnsi" w:cstheme="minorHAnsi"/>
          <w:color w:val="000000"/>
          <w:sz w:val="22"/>
          <w:szCs w:val="22"/>
        </w:rPr>
        <w:t>U</w:t>
      </w:r>
      <w:r w:rsidRPr="00CE766D">
        <w:rPr>
          <w:rFonts w:asciiTheme="minorHAnsi" w:hAnsiTheme="minorHAnsi" w:cstheme="minorHAnsi"/>
          <w:color w:val="000000"/>
          <w:sz w:val="22"/>
          <w:szCs w:val="22"/>
        </w:rPr>
        <w:t xml:space="preserve">ser back to the </w:t>
      </w:r>
      <w:r w:rsidR="00A9001E">
        <w:rPr>
          <w:rFonts w:asciiTheme="minorHAnsi" w:hAnsiTheme="minorHAnsi" w:cstheme="minorHAnsi"/>
          <w:color w:val="000000"/>
          <w:sz w:val="22"/>
          <w:szCs w:val="22"/>
        </w:rPr>
        <w:t>“</w:t>
      </w:r>
      <w:r w:rsidRPr="00CE766D">
        <w:rPr>
          <w:rFonts w:asciiTheme="minorHAnsi" w:hAnsiTheme="minorHAnsi" w:cstheme="minorHAnsi"/>
          <w:color w:val="000000"/>
          <w:sz w:val="22"/>
          <w:szCs w:val="22"/>
        </w:rPr>
        <w:t>Welcome</w:t>
      </w:r>
      <w:r w:rsidR="00A9001E">
        <w:rPr>
          <w:rFonts w:asciiTheme="minorHAnsi" w:hAnsiTheme="minorHAnsi" w:cstheme="minorHAnsi"/>
          <w:color w:val="000000"/>
          <w:sz w:val="22"/>
          <w:szCs w:val="22"/>
        </w:rPr>
        <w:t>”</w:t>
      </w:r>
      <w:r w:rsidRPr="00CE766D">
        <w:rPr>
          <w:rFonts w:asciiTheme="minorHAnsi" w:hAnsiTheme="minorHAnsi" w:cstheme="minorHAnsi"/>
          <w:color w:val="000000"/>
          <w:sz w:val="22"/>
          <w:szCs w:val="22"/>
        </w:rPr>
        <w:t xml:space="preserve"> page</w:t>
      </w:r>
    </w:p>
    <w:p w14:paraId="564D6859" w14:textId="5019C406" w:rsidR="00071C8C" w:rsidRPr="00CE766D" w:rsidRDefault="0018033B" w:rsidP="00176B52">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E766D">
        <w:rPr>
          <w:rFonts w:asciiTheme="minorHAnsi" w:hAnsiTheme="minorHAnsi" w:cstheme="minorHAnsi"/>
          <w:color w:val="000000"/>
          <w:sz w:val="22"/>
          <w:szCs w:val="22"/>
        </w:rPr>
        <w:t xml:space="preserve">Facebook Hyperlink </w:t>
      </w:r>
      <w:r w:rsidR="006636A3" w:rsidRPr="00CE766D">
        <w:rPr>
          <w:rFonts w:asciiTheme="minorHAnsi" w:hAnsiTheme="minorHAnsi" w:cstheme="minorHAnsi"/>
          <w:color w:val="000000"/>
          <w:sz w:val="22"/>
          <w:szCs w:val="22"/>
        </w:rPr>
        <w:t xml:space="preserve">that </w:t>
      </w:r>
      <w:r w:rsidRPr="00CE766D">
        <w:rPr>
          <w:rFonts w:asciiTheme="minorHAnsi" w:hAnsiTheme="minorHAnsi" w:cstheme="minorHAnsi"/>
          <w:color w:val="000000"/>
          <w:sz w:val="22"/>
          <w:szCs w:val="22"/>
        </w:rPr>
        <w:t>redirect</w:t>
      </w:r>
      <w:r w:rsidR="006636A3" w:rsidRPr="00CE766D">
        <w:rPr>
          <w:rFonts w:asciiTheme="minorHAnsi" w:hAnsiTheme="minorHAnsi" w:cstheme="minorHAnsi"/>
          <w:color w:val="000000"/>
          <w:sz w:val="22"/>
          <w:szCs w:val="22"/>
        </w:rPr>
        <w:t>s</w:t>
      </w:r>
      <w:r w:rsidRPr="00CE766D">
        <w:rPr>
          <w:rFonts w:asciiTheme="minorHAnsi" w:hAnsiTheme="minorHAnsi" w:cstheme="minorHAnsi"/>
          <w:color w:val="000000"/>
          <w:sz w:val="22"/>
          <w:szCs w:val="22"/>
        </w:rPr>
        <w:t xml:space="preserve"> the User to the Facebook Pag</w:t>
      </w:r>
      <w:r w:rsidR="00E01D15" w:rsidRPr="00CE766D">
        <w:rPr>
          <w:rFonts w:asciiTheme="minorHAnsi" w:hAnsiTheme="minorHAnsi" w:cstheme="minorHAnsi"/>
          <w:color w:val="000000"/>
          <w:sz w:val="22"/>
          <w:szCs w:val="22"/>
        </w:rPr>
        <w:t>e</w:t>
      </w:r>
    </w:p>
    <w:p w14:paraId="0212CDAA" w14:textId="26689441" w:rsidR="00E01D15" w:rsidRPr="00CE766D" w:rsidRDefault="00E01D15" w:rsidP="00E01D15">
      <w:pPr>
        <w:pStyle w:val="NormalWeb"/>
        <w:spacing w:before="0" w:beforeAutospacing="0" w:after="0" w:afterAutospacing="0"/>
        <w:textAlignment w:val="baseline"/>
        <w:rPr>
          <w:rFonts w:asciiTheme="minorHAnsi" w:hAnsiTheme="minorHAnsi" w:cstheme="minorHAnsi"/>
          <w:color w:val="000000"/>
          <w:sz w:val="22"/>
          <w:szCs w:val="22"/>
        </w:rPr>
      </w:pPr>
    </w:p>
    <w:p w14:paraId="47280B77" w14:textId="72FE4669" w:rsidR="00296079" w:rsidRPr="00CE766D" w:rsidRDefault="00E01D15" w:rsidP="00E01D15">
      <w:pPr>
        <w:pStyle w:val="NormalWeb"/>
        <w:spacing w:before="0" w:beforeAutospacing="0" w:after="0" w:afterAutospacing="0"/>
        <w:textAlignment w:val="baseline"/>
        <w:rPr>
          <w:rFonts w:asciiTheme="minorHAnsi" w:hAnsiTheme="minorHAnsi" w:cstheme="minorHAnsi"/>
          <w:color w:val="000000"/>
          <w:sz w:val="22"/>
          <w:szCs w:val="22"/>
        </w:rPr>
      </w:pPr>
      <w:r w:rsidRPr="00CE766D">
        <w:rPr>
          <w:rFonts w:asciiTheme="minorHAnsi" w:hAnsiTheme="minorHAnsi" w:cstheme="minorHAnsi"/>
          <w:color w:val="000000"/>
          <w:sz w:val="22"/>
          <w:szCs w:val="22"/>
        </w:rPr>
        <w:t>Once the User</w:t>
      </w:r>
      <w:r w:rsidR="00A934F2" w:rsidRPr="00CE766D">
        <w:rPr>
          <w:rFonts w:asciiTheme="minorHAnsi" w:hAnsiTheme="minorHAnsi" w:cstheme="minorHAnsi"/>
          <w:color w:val="000000"/>
          <w:sz w:val="22"/>
          <w:szCs w:val="22"/>
        </w:rPr>
        <w:t xml:space="preserve"> has</w:t>
      </w:r>
      <w:r w:rsidRPr="00CE766D">
        <w:rPr>
          <w:rFonts w:asciiTheme="minorHAnsi" w:hAnsiTheme="minorHAnsi" w:cstheme="minorHAnsi"/>
          <w:color w:val="000000"/>
          <w:sz w:val="22"/>
          <w:szCs w:val="22"/>
        </w:rPr>
        <w:t xml:space="preserve"> read the frequently asked questions</w:t>
      </w:r>
      <w:r w:rsidR="006B62F7" w:rsidRPr="00CE766D">
        <w:rPr>
          <w:rFonts w:asciiTheme="minorHAnsi" w:hAnsiTheme="minorHAnsi" w:cstheme="minorHAnsi"/>
          <w:color w:val="000000"/>
          <w:sz w:val="22"/>
          <w:szCs w:val="22"/>
        </w:rPr>
        <w:t xml:space="preserve">, by clicking on the Facebook hyperlink </w:t>
      </w:r>
      <w:r w:rsidR="00A934F2" w:rsidRPr="00CE766D">
        <w:rPr>
          <w:rFonts w:asciiTheme="minorHAnsi" w:hAnsiTheme="minorHAnsi" w:cstheme="minorHAnsi"/>
          <w:color w:val="000000"/>
          <w:sz w:val="22"/>
          <w:szCs w:val="22"/>
        </w:rPr>
        <w:t xml:space="preserve">they </w:t>
      </w:r>
      <w:r w:rsidR="006B62F7" w:rsidRPr="00CE766D">
        <w:rPr>
          <w:rFonts w:asciiTheme="minorHAnsi" w:hAnsiTheme="minorHAnsi" w:cstheme="minorHAnsi"/>
          <w:color w:val="000000"/>
          <w:sz w:val="22"/>
          <w:szCs w:val="22"/>
        </w:rPr>
        <w:t>can be taken to the compan</w:t>
      </w:r>
      <w:r w:rsidR="00A934F2" w:rsidRPr="00CE766D">
        <w:rPr>
          <w:rFonts w:asciiTheme="minorHAnsi" w:hAnsiTheme="minorHAnsi" w:cstheme="minorHAnsi"/>
          <w:color w:val="000000"/>
          <w:sz w:val="22"/>
          <w:szCs w:val="22"/>
        </w:rPr>
        <w:t>y’s</w:t>
      </w:r>
      <w:r w:rsidR="006B62F7" w:rsidRPr="00CE766D">
        <w:rPr>
          <w:rFonts w:asciiTheme="minorHAnsi" w:hAnsiTheme="minorHAnsi" w:cstheme="minorHAnsi"/>
          <w:color w:val="000000"/>
          <w:sz w:val="22"/>
          <w:szCs w:val="22"/>
        </w:rPr>
        <w:t xml:space="preserve"> Facebook profile or redirected to the “Welcome” page by clicking the home button.</w:t>
      </w:r>
    </w:p>
    <w:p w14:paraId="245A75C2" w14:textId="282FA8B3" w:rsidR="00296079" w:rsidRDefault="00296079">
      <w:pPr>
        <w:rPr>
          <w:b/>
          <w:sz w:val="32"/>
          <w:szCs w:val="32"/>
        </w:rPr>
      </w:pPr>
    </w:p>
    <w:p w14:paraId="6F5088CD" w14:textId="188DE24E" w:rsidR="00CE1983" w:rsidRPr="007C34C0" w:rsidRDefault="00CE1983" w:rsidP="00CE1983">
      <w:pPr>
        <w:spacing w:after="0"/>
        <w:rPr>
          <w:rFonts w:cstheme="minorHAnsi"/>
          <w:b/>
          <w:i/>
          <w:sz w:val="24"/>
          <w:szCs w:val="24"/>
          <w:u w:val="single"/>
        </w:rPr>
      </w:pPr>
      <w:r>
        <w:rPr>
          <w:rFonts w:cstheme="minorHAnsi"/>
          <w:b/>
          <w:bCs/>
          <w:i/>
          <w:sz w:val="24"/>
          <w:szCs w:val="24"/>
          <w:u w:val="single"/>
        </w:rPr>
        <w:t>(Supporting</w:t>
      </w:r>
      <w:r w:rsidRPr="00F71D0A">
        <w:rPr>
          <w:rFonts w:cstheme="minorHAnsi"/>
          <w:b/>
          <w:bCs/>
          <w:i/>
          <w:sz w:val="24"/>
          <w:szCs w:val="24"/>
          <w:u w:val="single"/>
        </w:rPr>
        <w:t xml:space="preserve"> documentation </w:t>
      </w:r>
      <w:r>
        <w:rPr>
          <w:rFonts w:cstheme="minorHAnsi"/>
          <w:b/>
          <w:bCs/>
          <w:i/>
          <w:sz w:val="24"/>
          <w:szCs w:val="24"/>
          <w:u w:val="single"/>
        </w:rPr>
        <w:t>for</w:t>
      </w:r>
      <w:r w:rsidRPr="00F71D0A">
        <w:rPr>
          <w:rFonts w:cstheme="minorHAnsi"/>
          <w:b/>
          <w:bCs/>
          <w:i/>
          <w:sz w:val="24"/>
          <w:szCs w:val="24"/>
          <w:u w:val="single"/>
        </w:rPr>
        <w:t xml:space="preserve"> this </w:t>
      </w:r>
      <w:r>
        <w:rPr>
          <w:rFonts w:cstheme="minorHAnsi"/>
          <w:b/>
          <w:bCs/>
          <w:i/>
          <w:sz w:val="24"/>
          <w:szCs w:val="24"/>
          <w:u w:val="single"/>
        </w:rPr>
        <w:t>artefact</w:t>
      </w:r>
      <w:r w:rsidRPr="00F71D0A">
        <w:rPr>
          <w:rFonts w:cstheme="minorHAnsi"/>
          <w:b/>
          <w:bCs/>
          <w:i/>
          <w:sz w:val="24"/>
          <w:szCs w:val="24"/>
          <w:u w:val="single"/>
        </w:rPr>
        <w:t xml:space="preserve"> can be found in </w:t>
      </w:r>
      <w:r>
        <w:rPr>
          <w:rFonts w:cstheme="minorHAnsi"/>
          <w:b/>
          <w:i/>
          <w:sz w:val="24"/>
          <w:szCs w:val="24"/>
          <w:u w:val="single"/>
        </w:rPr>
        <w:t>Artefacts</w:t>
      </w:r>
      <w:r w:rsidRPr="007C34C0">
        <w:rPr>
          <w:rFonts w:cstheme="minorHAnsi"/>
          <w:b/>
          <w:i/>
          <w:sz w:val="24"/>
          <w:szCs w:val="24"/>
          <w:u w:val="single"/>
        </w:rPr>
        <w:t xml:space="preserve"> folder</w:t>
      </w:r>
      <w:r>
        <w:rPr>
          <w:rFonts w:cstheme="minorHAnsi"/>
          <w:b/>
          <w:i/>
          <w:sz w:val="24"/>
          <w:szCs w:val="24"/>
          <w:u w:val="single"/>
        </w:rPr>
        <w:t xml:space="preserve"> under the sub-folder Artefact </w:t>
      </w:r>
      <w:r w:rsidR="00353C12">
        <w:rPr>
          <w:rFonts w:cstheme="minorHAnsi"/>
          <w:b/>
          <w:i/>
          <w:sz w:val="24"/>
          <w:szCs w:val="24"/>
          <w:u w:val="single"/>
        </w:rPr>
        <w:t>5 – FAQ page Documentation folder</w:t>
      </w:r>
      <w:r w:rsidRPr="007C34C0">
        <w:rPr>
          <w:rFonts w:cstheme="minorHAnsi"/>
          <w:b/>
          <w:i/>
          <w:sz w:val="24"/>
          <w:szCs w:val="24"/>
          <w:u w:val="single"/>
        </w:rPr>
        <w:t>)</w:t>
      </w:r>
    </w:p>
    <w:p w14:paraId="4767AC79" w14:textId="77777777" w:rsidR="00CE1983" w:rsidRPr="00296079" w:rsidRDefault="00CE1983">
      <w:pPr>
        <w:rPr>
          <w:b/>
          <w:sz w:val="32"/>
          <w:szCs w:val="32"/>
        </w:rPr>
      </w:pPr>
    </w:p>
    <w:sectPr w:rsidR="00CE1983" w:rsidRPr="00296079" w:rsidSect="009D4A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647"/>
    <w:multiLevelType w:val="multilevel"/>
    <w:tmpl w:val="AD28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277A8"/>
    <w:multiLevelType w:val="hybridMultilevel"/>
    <w:tmpl w:val="032602A6"/>
    <w:lvl w:ilvl="0" w:tplc="98B27F6C">
      <w:start w:val="1"/>
      <w:numFmt w:val="bullet"/>
      <w:lvlText w:val=""/>
      <w:lvlJc w:val="left"/>
      <w:pPr>
        <w:tabs>
          <w:tab w:val="num" w:pos="720"/>
        </w:tabs>
        <w:ind w:left="720" w:hanging="360"/>
      </w:pPr>
      <w:rPr>
        <w:rFonts w:ascii="Symbol" w:hAnsi="Symbol" w:hint="default"/>
      </w:rPr>
    </w:lvl>
    <w:lvl w:ilvl="1" w:tplc="C7C8FD14" w:tentative="1">
      <w:start w:val="1"/>
      <w:numFmt w:val="bullet"/>
      <w:lvlText w:val=""/>
      <w:lvlJc w:val="left"/>
      <w:pPr>
        <w:tabs>
          <w:tab w:val="num" w:pos="1440"/>
        </w:tabs>
        <w:ind w:left="1440" w:hanging="360"/>
      </w:pPr>
      <w:rPr>
        <w:rFonts w:ascii="Symbol" w:hAnsi="Symbol" w:hint="default"/>
      </w:rPr>
    </w:lvl>
    <w:lvl w:ilvl="2" w:tplc="A2C03FAE" w:tentative="1">
      <w:start w:val="1"/>
      <w:numFmt w:val="bullet"/>
      <w:lvlText w:val=""/>
      <w:lvlJc w:val="left"/>
      <w:pPr>
        <w:tabs>
          <w:tab w:val="num" w:pos="2160"/>
        </w:tabs>
        <w:ind w:left="2160" w:hanging="360"/>
      </w:pPr>
      <w:rPr>
        <w:rFonts w:ascii="Symbol" w:hAnsi="Symbol" w:hint="default"/>
      </w:rPr>
    </w:lvl>
    <w:lvl w:ilvl="3" w:tplc="6ED4539E" w:tentative="1">
      <w:start w:val="1"/>
      <w:numFmt w:val="bullet"/>
      <w:lvlText w:val=""/>
      <w:lvlJc w:val="left"/>
      <w:pPr>
        <w:tabs>
          <w:tab w:val="num" w:pos="2880"/>
        </w:tabs>
        <w:ind w:left="2880" w:hanging="360"/>
      </w:pPr>
      <w:rPr>
        <w:rFonts w:ascii="Symbol" w:hAnsi="Symbol" w:hint="default"/>
      </w:rPr>
    </w:lvl>
    <w:lvl w:ilvl="4" w:tplc="290640BE" w:tentative="1">
      <w:start w:val="1"/>
      <w:numFmt w:val="bullet"/>
      <w:lvlText w:val=""/>
      <w:lvlJc w:val="left"/>
      <w:pPr>
        <w:tabs>
          <w:tab w:val="num" w:pos="3600"/>
        </w:tabs>
        <w:ind w:left="3600" w:hanging="360"/>
      </w:pPr>
      <w:rPr>
        <w:rFonts w:ascii="Symbol" w:hAnsi="Symbol" w:hint="default"/>
      </w:rPr>
    </w:lvl>
    <w:lvl w:ilvl="5" w:tplc="1CE4A5BC" w:tentative="1">
      <w:start w:val="1"/>
      <w:numFmt w:val="bullet"/>
      <w:lvlText w:val=""/>
      <w:lvlJc w:val="left"/>
      <w:pPr>
        <w:tabs>
          <w:tab w:val="num" w:pos="4320"/>
        </w:tabs>
        <w:ind w:left="4320" w:hanging="360"/>
      </w:pPr>
      <w:rPr>
        <w:rFonts w:ascii="Symbol" w:hAnsi="Symbol" w:hint="default"/>
      </w:rPr>
    </w:lvl>
    <w:lvl w:ilvl="6" w:tplc="90B614FA" w:tentative="1">
      <w:start w:val="1"/>
      <w:numFmt w:val="bullet"/>
      <w:lvlText w:val=""/>
      <w:lvlJc w:val="left"/>
      <w:pPr>
        <w:tabs>
          <w:tab w:val="num" w:pos="5040"/>
        </w:tabs>
        <w:ind w:left="5040" w:hanging="360"/>
      </w:pPr>
      <w:rPr>
        <w:rFonts w:ascii="Symbol" w:hAnsi="Symbol" w:hint="default"/>
      </w:rPr>
    </w:lvl>
    <w:lvl w:ilvl="7" w:tplc="29AE5F88" w:tentative="1">
      <w:start w:val="1"/>
      <w:numFmt w:val="bullet"/>
      <w:lvlText w:val=""/>
      <w:lvlJc w:val="left"/>
      <w:pPr>
        <w:tabs>
          <w:tab w:val="num" w:pos="5760"/>
        </w:tabs>
        <w:ind w:left="5760" w:hanging="360"/>
      </w:pPr>
      <w:rPr>
        <w:rFonts w:ascii="Symbol" w:hAnsi="Symbol" w:hint="default"/>
      </w:rPr>
    </w:lvl>
    <w:lvl w:ilvl="8" w:tplc="7C4A9D7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FD34820"/>
    <w:multiLevelType w:val="hybridMultilevel"/>
    <w:tmpl w:val="7F708AB0"/>
    <w:lvl w:ilvl="0" w:tplc="E8826934">
      <w:start w:val="1"/>
      <w:numFmt w:val="bullet"/>
      <w:lvlText w:val=""/>
      <w:lvlJc w:val="left"/>
      <w:pPr>
        <w:tabs>
          <w:tab w:val="num" w:pos="720"/>
        </w:tabs>
        <w:ind w:left="720" w:hanging="360"/>
      </w:pPr>
      <w:rPr>
        <w:rFonts w:ascii="Symbol" w:hAnsi="Symbol" w:hint="default"/>
      </w:rPr>
    </w:lvl>
    <w:lvl w:ilvl="1" w:tplc="74544E76" w:tentative="1">
      <w:start w:val="1"/>
      <w:numFmt w:val="bullet"/>
      <w:lvlText w:val=""/>
      <w:lvlJc w:val="left"/>
      <w:pPr>
        <w:tabs>
          <w:tab w:val="num" w:pos="1440"/>
        </w:tabs>
        <w:ind w:left="1440" w:hanging="360"/>
      </w:pPr>
      <w:rPr>
        <w:rFonts w:ascii="Symbol" w:hAnsi="Symbol" w:hint="default"/>
      </w:rPr>
    </w:lvl>
    <w:lvl w:ilvl="2" w:tplc="5D3C617E" w:tentative="1">
      <w:start w:val="1"/>
      <w:numFmt w:val="bullet"/>
      <w:lvlText w:val=""/>
      <w:lvlJc w:val="left"/>
      <w:pPr>
        <w:tabs>
          <w:tab w:val="num" w:pos="2160"/>
        </w:tabs>
        <w:ind w:left="2160" w:hanging="360"/>
      </w:pPr>
      <w:rPr>
        <w:rFonts w:ascii="Symbol" w:hAnsi="Symbol" w:hint="default"/>
      </w:rPr>
    </w:lvl>
    <w:lvl w:ilvl="3" w:tplc="725EFBF4" w:tentative="1">
      <w:start w:val="1"/>
      <w:numFmt w:val="bullet"/>
      <w:lvlText w:val=""/>
      <w:lvlJc w:val="left"/>
      <w:pPr>
        <w:tabs>
          <w:tab w:val="num" w:pos="2880"/>
        </w:tabs>
        <w:ind w:left="2880" w:hanging="360"/>
      </w:pPr>
      <w:rPr>
        <w:rFonts w:ascii="Symbol" w:hAnsi="Symbol" w:hint="default"/>
      </w:rPr>
    </w:lvl>
    <w:lvl w:ilvl="4" w:tplc="621AD99A" w:tentative="1">
      <w:start w:val="1"/>
      <w:numFmt w:val="bullet"/>
      <w:lvlText w:val=""/>
      <w:lvlJc w:val="left"/>
      <w:pPr>
        <w:tabs>
          <w:tab w:val="num" w:pos="3600"/>
        </w:tabs>
        <w:ind w:left="3600" w:hanging="360"/>
      </w:pPr>
      <w:rPr>
        <w:rFonts w:ascii="Symbol" w:hAnsi="Symbol" w:hint="default"/>
      </w:rPr>
    </w:lvl>
    <w:lvl w:ilvl="5" w:tplc="6B88AA34" w:tentative="1">
      <w:start w:val="1"/>
      <w:numFmt w:val="bullet"/>
      <w:lvlText w:val=""/>
      <w:lvlJc w:val="left"/>
      <w:pPr>
        <w:tabs>
          <w:tab w:val="num" w:pos="4320"/>
        </w:tabs>
        <w:ind w:left="4320" w:hanging="360"/>
      </w:pPr>
      <w:rPr>
        <w:rFonts w:ascii="Symbol" w:hAnsi="Symbol" w:hint="default"/>
      </w:rPr>
    </w:lvl>
    <w:lvl w:ilvl="6" w:tplc="02BAE43C" w:tentative="1">
      <w:start w:val="1"/>
      <w:numFmt w:val="bullet"/>
      <w:lvlText w:val=""/>
      <w:lvlJc w:val="left"/>
      <w:pPr>
        <w:tabs>
          <w:tab w:val="num" w:pos="5040"/>
        </w:tabs>
        <w:ind w:left="5040" w:hanging="360"/>
      </w:pPr>
      <w:rPr>
        <w:rFonts w:ascii="Symbol" w:hAnsi="Symbol" w:hint="default"/>
      </w:rPr>
    </w:lvl>
    <w:lvl w:ilvl="7" w:tplc="5CB4CC3C" w:tentative="1">
      <w:start w:val="1"/>
      <w:numFmt w:val="bullet"/>
      <w:lvlText w:val=""/>
      <w:lvlJc w:val="left"/>
      <w:pPr>
        <w:tabs>
          <w:tab w:val="num" w:pos="5760"/>
        </w:tabs>
        <w:ind w:left="5760" w:hanging="360"/>
      </w:pPr>
      <w:rPr>
        <w:rFonts w:ascii="Symbol" w:hAnsi="Symbol" w:hint="default"/>
      </w:rPr>
    </w:lvl>
    <w:lvl w:ilvl="8" w:tplc="B058B2C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34A2118"/>
    <w:multiLevelType w:val="multilevel"/>
    <w:tmpl w:val="A054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05060"/>
    <w:multiLevelType w:val="multilevel"/>
    <w:tmpl w:val="8D2C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46226"/>
    <w:multiLevelType w:val="multilevel"/>
    <w:tmpl w:val="1AC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5B"/>
    <w:rsid w:val="00000D09"/>
    <w:rsid w:val="00007C30"/>
    <w:rsid w:val="00013AD3"/>
    <w:rsid w:val="000164F1"/>
    <w:rsid w:val="00025794"/>
    <w:rsid w:val="000363E4"/>
    <w:rsid w:val="00041D1D"/>
    <w:rsid w:val="00054888"/>
    <w:rsid w:val="0006647E"/>
    <w:rsid w:val="00071C8C"/>
    <w:rsid w:val="00075773"/>
    <w:rsid w:val="00082D45"/>
    <w:rsid w:val="00091CA8"/>
    <w:rsid w:val="000925C4"/>
    <w:rsid w:val="000A364D"/>
    <w:rsid w:val="000A4031"/>
    <w:rsid w:val="000A4397"/>
    <w:rsid w:val="000A6C8B"/>
    <w:rsid w:val="000A7D1F"/>
    <w:rsid w:val="000B43E8"/>
    <w:rsid w:val="000B7D08"/>
    <w:rsid w:val="000D4278"/>
    <w:rsid w:val="000E5DBC"/>
    <w:rsid w:val="000F79E6"/>
    <w:rsid w:val="001077A5"/>
    <w:rsid w:val="001162C5"/>
    <w:rsid w:val="00132834"/>
    <w:rsid w:val="001454E3"/>
    <w:rsid w:val="00157E05"/>
    <w:rsid w:val="00173A29"/>
    <w:rsid w:val="00176B52"/>
    <w:rsid w:val="0018033B"/>
    <w:rsid w:val="00193B0B"/>
    <w:rsid w:val="001A0936"/>
    <w:rsid w:val="001A3D64"/>
    <w:rsid w:val="001B286C"/>
    <w:rsid w:val="001C3BAA"/>
    <w:rsid w:val="001C6323"/>
    <w:rsid w:val="001D01BD"/>
    <w:rsid w:val="001E4C8B"/>
    <w:rsid w:val="001E5E7E"/>
    <w:rsid w:val="00226E18"/>
    <w:rsid w:val="00235DB5"/>
    <w:rsid w:val="00237B07"/>
    <w:rsid w:val="00242434"/>
    <w:rsid w:val="0026070E"/>
    <w:rsid w:val="00273765"/>
    <w:rsid w:val="002814FA"/>
    <w:rsid w:val="00282336"/>
    <w:rsid w:val="00296079"/>
    <w:rsid w:val="002A5C08"/>
    <w:rsid w:val="002B0B5C"/>
    <w:rsid w:val="002B59F0"/>
    <w:rsid w:val="002C1FD3"/>
    <w:rsid w:val="002D0241"/>
    <w:rsid w:val="002D3451"/>
    <w:rsid w:val="002E0475"/>
    <w:rsid w:val="002F0517"/>
    <w:rsid w:val="002F1DA8"/>
    <w:rsid w:val="00303F27"/>
    <w:rsid w:val="0032248E"/>
    <w:rsid w:val="003504F1"/>
    <w:rsid w:val="00350E9C"/>
    <w:rsid w:val="00353455"/>
    <w:rsid w:val="00353C12"/>
    <w:rsid w:val="00381F3F"/>
    <w:rsid w:val="003A31CE"/>
    <w:rsid w:val="003A5CCF"/>
    <w:rsid w:val="003B2ECD"/>
    <w:rsid w:val="003C5590"/>
    <w:rsid w:val="003D372C"/>
    <w:rsid w:val="003E732F"/>
    <w:rsid w:val="003E78A5"/>
    <w:rsid w:val="003F0E33"/>
    <w:rsid w:val="00427CB0"/>
    <w:rsid w:val="00432514"/>
    <w:rsid w:val="00434A80"/>
    <w:rsid w:val="00436ED7"/>
    <w:rsid w:val="00475F8C"/>
    <w:rsid w:val="004A2A87"/>
    <w:rsid w:val="004B77B7"/>
    <w:rsid w:val="005409CB"/>
    <w:rsid w:val="00543223"/>
    <w:rsid w:val="0054326A"/>
    <w:rsid w:val="005455D4"/>
    <w:rsid w:val="005760DE"/>
    <w:rsid w:val="005848CB"/>
    <w:rsid w:val="005935F9"/>
    <w:rsid w:val="005953F5"/>
    <w:rsid w:val="005977CE"/>
    <w:rsid w:val="005A6316"/>
    <w:rsid w:val="005C2E64"/>
    <w:rsid w:val="005D097F"/>
    <w:rsid w:val="00604B53"/>
    <w:rsid w:val="0063587B"/>
    <w:rsid w:val="0064512F"/>
    <w:rsid w:val="00655B1A"/>
    <w:rsid w:val="006636A3"/>
    <w:rsid w:val="0067092C"/>
    <w:rsid w:val="00671754"/>
    <w:rsid w:val="00681F2F"/>
    <w:rsid w:val="006905B9"/>
    <w:rsid w:val="00696F46"/>
    <w:rsid w:val="006B1DFC"/>
    <w:rsid w:val="006B5AF2"/>
    <w:rsid w:val="006B62F7"/>
    <w:rsid w:val="006D3580"/>
    <w:rsid w:val="006D6E73"/>
    <w:rsid w:val="00714ACD"/>
    <w:rsid w:val="0073661B"/>
    <w:rsid w:val="0074194E"/>
    <w:rsid w:val="0075516F"/>
    <w:rsid w:val="00773D38"/>
    <w:rsid w:val="00774B49"/>
    <w:rsid w:val="007815C7"/>
    <w:rsid w:val="0079067E"/>
    <w:rsid w:val="00796CB1"/>
    <w:rsid w:val="007B4FCB"/>
    <w:rsid w:val="007B540B"/>
    <w:rsid w:val="007B6656"/>
    <w:rsid w:val="007C4BE6"/>
    <w:rsid w:val="007E2046"/>
    <w:rsid w:val="007F1790"/>
    <w:rsid w:val="0081152F"/>
    <w:rsid w:val="00812427"/>
    <w:rsid w:val="0081790B"/>
    <w:rsid w:val="00832FCD"/>
    <w:rsid w:val="00833FF1"/>
    <w:rsid w:val="0084248C"/>
    <w:rsid w:val="00844A4A"/>
    <w:rsid w:val="008537EA"/>
    <w:rsid w:val="00853DDA"/>
    <w:rsid w:val="00855017"/>
    <w:rsid w:val="00856FE6"/>
    <w:rsid w:val="00857243"/>
    <w:rsid w:val="008579A7"/>
    <w:rsid w:val="008779F7"/>
    <w:rsid w:val="00891AFF"/>
    <w:rsid w:val="008B1BBA"/>
    <w:rsid w:val="008D12C4"/>
    <w:rsid w:val="00901656"/>
    <w:rsid w:val="00936B3A"/>
    <w:rsid w:val="0094137A"/>
    <w:rsid w:val="00947D8B"/>
    <w:rsid w:val="009857C1"/>
    <w:rsid w:val="00991014"/>
    <w:rsid w:val="009A3AF3"/>
    <w:rsid w:val="009A59C7"/>
    <w:rsid w:val="009B2863"/>
    <w:rsid w:val="009C12CB"/>
    <w:rsid w:val="009D4A5B"/>
    <w:rsid w:val="009D5FB9"/>
    <w:rsid w:val="009E06D9"/>
    <w:rsid w:val="009E6060"/>
    <w:rsid w:val="00A30BE6"/>
    <w:rsid w:val="00A62382"/>
    <w:rsid w:val="00A9001E"/>
    <w:rsid w:val="00A934F2"/>
    <w:rsid w:val="00A94AF2"/>
    <w:rsid w:val="00AA1286"/>
    <w:rsid w:val="00AA2EC6"/>
    <w:rsid w:val="00AE0BF3"/>
    <w:rsid w:val="00AE23F6"/>
    <w:rsid w:val="00AF20F4"/>
    <w:rsid w:val="00B36A9B"/>
    <w:rsid w:val="00B66C71"/>
    <w:rsid w:val="00B677F1"/>
    <w:rsid w:val="00B80FDE"/>
    <w:rsid w:val="00BA5662"/>
    <w:rsid w:val="00BA7A67"/>
    <w:rsid w:val="00BB3765"/>
    <w:rsid w:val="00BC2DC6"/>
    <w:rsid w:val="00BE4215"/>
    <w:rsid w:val="00BE77E6"/>
    <w:rsid w:val="00BF1AD2"/>
    <w:rsid w:val="00BF1FE3"/>
    <w:rsid w:val="00BF496A"/>
    <w:rsid w:val="00BF7DEC"/>
    <w:rsid w:val="00C051A4"/>
    <w:rsid w:val="00C144DE"/>
    <w:rsid w:val="00C242FC"/>
    <w:rsid w:val="00C25439"/>
    <w:rsid w:val="00C3674E"/>
    <w:rsid w:val="00CA7C2A"/>
    <w:rsid w:val="00CB0C86"/>
    <w:rsid w:val="00CB0F9A"/>
    <w:rsid w:val="00CB44DA"/>
    <w:rsid w:val="00CE1983"/>
    <w:rsid w:val="00CE766D"/>
    <w:rsid w:val="00CF377A"/>
    <w:rsid w:val="00CF594C"/>
    <w:rsid w:val="00CF69CC"/>
    <w:rsid w:val="00D023D7"/>
    <w:rsid w:val="00D1671B"/>
    <w:rsid w:val="00D33B4A"/>
    <w:rsid w:val="00D3689B"/>
    <w:rsid w:val="00D730FC"/>
    <w:rsid w:val="00D7555D"/>
    <w:rsid w:val="00D86230"/>
    <w:rsid w:val="00D979DC"/>
    <w:rsid w:val="00DA3C5C"/>
    <w:rsid w:val="00DB0774"/>
    <w:rsid w:val="00DB2AAF"/>
    <w:rsid w:val="00DB6259"/>
    <w:rsid w:val="00DD046C"/>
    <w:rsid w:val="00DD1328"/>
    <w:rsid w:val="00DD724C"/>
    <w:rsid w:val="00E01D15"/>
    <w:rsid w:val="00E02F24"/>
    <w:rsid w:val="00E17049"/>
    <w:rsid w:val="00E26707"/>
    <w:rsid w:val="00E27386"/>
    <w:rsid w:val="00E53DA1"/>
    <w:rsid w:val="00E642D3"/>
    <w:rsid w:val="00E67BD2"/>
    <w:rsid w:val="00E71B9F"/>
    <w:rsid w:val="00E7432C"/>
    <w:rsid w:val="00E772F5"/>
    <w:rsid w:val="00EB2264"/>
    <w:rsid w:val="00EB5F37"/>
    <w:rsid w:val="00ED0934"/>
    <w:rsid w:val="00ED0E99"/>
    <w:rsid w:val="00ED33A6"/>
    <w:rsid w:val="00EF07DB"/>
    <w:rsid w:val="00F16010"/>
    <w:rsid w:val="00F20CED"/>
    <w:rsid w:val="00F3003F"/>
    <w:rsid w:val="00F46D95"/>
    <w:rsid w:val="00F523D3"/>
    <w:rsid w:val="00F87282"/>
    <w:rsid w:val="00FA7755"/>
    <w:rsid w:val="00FB3960"/>
    <w:rsid w:val="00FC03A2"/>
    <w:rsid w:val="00FC03B4"/>
    <w:rsid w:val="00FC18FA"/>
    <w:rsid w:val="00FD2F8D"/>
    <w:rsid w:val="00FE030E"/>
    <w:rsid w:val="00FE153A"/>
    <w:rsid w:val="00FE2F6A"/>
    <w:rsid w:val="00FF5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5D6D"/>
  <w15:chartTrackingRefBased/>
  <w15:docId w15:val="{EF32C698-B404-4724-AF1C-B93F8CE3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A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4A5B"/>
    <w:rPr>
      <w:rFonts w:eastAsiaTheme="minorEastAsia"/>
      <w:lang w:val="en-US"/>
    </w:rPr>
  </w:style>
  <w:style w:type="paragraph" w:styleId="NormalWeb">
    <w:name w:val="Normal (Web)"/>
    <w:basedOn w:val="Normal"/>
    <w:uiPriority w:val="99"/>
    <w:unhideWhenUsed/>
    <w:rsid w:val="003A31C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796CB1"/>
    <w:rPr>
      <w:i/>
      <w:iCs/>
    </w:rPr>
  </w:style>
  <w:style w:type="character" w:styleId="Strong">
    <w:name w:val="Strong"/>
    <w:basedOn w:val="DefaultParagraphFont"/>
    <w:uiPriority w:val="22"/>
    <w:qFormat/>
    <w:rsid w:val="00796CB1"/>
    <w:rPr>
      <w:b/>
      <w:bCs/>
    </w:rPr>
  </w:style>
  <w:style w:type="paragraph" w:styleId="ListParagraph">
    <w:name w:val="List Paragraph"/>
    <w:basedOn w:val="Normal"/>
    <w:uiPriority w:val="34"/>
    <w:qFormat/>
    <w:rsid w:val="00F87282"/>
    <w:pPr>
      <w:ind w:left="720"/>
      <w:contextualSpacing/>
    </w:pPr>
  </w:style>
  <w:style w:type="table" w:styleId="GridTable6Colorful-Accent1">
    <w:name w:val="Grid Table 6 Colorful Accent 1"/>
    <w:basedOn w:val="TableNormal"/>
    <w:uiPriority w:val="51"/>
    <w:rsid w:val="00936B3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3oh-">
    <w:name w:val="_3oh-"/>
    <w:basedOn w:val="DefaultParagraphFont"/>
    <w:rsid w:val="009A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336197">
      <w:bodyDiv w:val="1"/>
      <w:marLeft w:val="0"/>
      <w:marRight w:val="0"/>
      <w:marTop w:val="0"/>
      <w:marBottom w:val="0"/>
      <w:divBdr>
        <w:top w:val="none" w:sz="0" w:space="0" w:color="auto"/>
        <w:left w:val="none" w:sz="0" w:space="0" w:color="auto"/>
        <w:bottom w:val="none" w:sz="0" w:space="0" w:color="auto"/>
        <w:right w:val="none" w:sz="0" w:space="0" w:color="auto"/>
      </w:divBdr>
    </w:div>
    <w:div w:id="1007244130">
      <w:bodyDiv w:val="1"/>
      <w:marLeft w:val="0"/>
      <w:marRight w:val="0"/>
      <w:marTop w:val="0"/>
      <w:marBottom w:val="0"/>
      <w:divBdr>
        <w:top w:val="none" w:sz="0" w:space="0" w:color="auto"/>
        <w:left w:val="none" w:sz="0" w:space="0" w:color="auto"/>
        <w:bottom w:val="none" w:sz="0" w:space="0" w:color="auto"/>
        <w:right w:val="none" w:sz="0" w:space="0" w:color="auto"/>
      </w:divBdr>
    </w:div>
    <w:div w:id="1198004116">
      <w:bodyDiv w:val="1"/>
      <w:marLeft w:val="0"/>
      <w:marRight w:val="0"/>
      <w:marTop w:val="0"/>
      <w:marBottom w:val="0"/>
      <w:divBdr>
        <w:top w:val="none" w:sz="0" w:space="0" w:color="auto"/>
        <w:left w:val="none" w:sz="0" w:space="0" w:color="auto"/>
        <w:bottom w:val="none" w:sz="0" w:space="0" w:color="auto"/>
        <w:right w:val="none" w:sz="0" w:space="0" w:color="auto"/>
      </w:divBdr>
      <w:divsChild>
        <w:div w:id="986399091">
          <w:marLeft w:val="0"/>
          <w:marRight w:val="0"/>
          <w:marTop w:val="15"/>
          <w:marBottom w:val="15"/>
          <w:divBdr>
            <w:top w:val="none" w:sz="0" w:space="0" w:color="auto"/>
            <w:left w:val="none" w:sz="0" w:space="0" w:color="auto"/>
            <w:bottom w:val="none" w:sz="0" w:space="0" w:color="auto"/>
            <w:right w:val="none" w:sz="0" w:space="0" w:color="auto"/>
          </w:divBdr>
          <w:divsChild>
            <w:div w:id="55054659">
              <w:marLeft w:val="0"/>
              <w:marRight w:val="0"/>
              <w:marTop w:val="0"/>
              <w:marBottom w:val="0"/>
              <w:divBdr>
                <w:top w:val="none" w:sz="0" w:space="0" w:color="auto"/>
                <w:left w:val="none" w:sz="0" w:space="0" w:color="auto"/>
                <w:bottom w:val="none" w:sz="0" w:space="0" w:color="auto"/>
                <w:right w:val="none" w:sz="0" w:space="0" w:color="auto"/>
              </w:divBdr>
            </w:div>
          </w:divsChild>
        </w:div>
        <w:div w:id="1656841363">
          <w:marLeft w:val="0"/>
          <w:marRight w:val="0"/>
          <w:marTop w:val="15"/>
          <w:marBottom w:val="15"/>
          <w:divBdr>
            <w:top w:val="none" w:sz="0" w:space="0" w:color="auto"/>
            <w:left w:val="none" w:sz="0" w:space="0" w:color="auto"/>
            <w:bottom w:val="none" w:sz="0" w:space="0" w:color="auto"/>
            <w:right w:val="none" w:sz="0" w:space="0" w:color="auto"/>
          </w:divBdr>
          <w:divsChild>
            <w:div w:id="1773626991">
              <w:marLeft w:val="0"/>
              <w:marRight w:val="0"/>
              <w:marTop w:val="0"/>
              <w:marBottom w:val="0"/>
              <w:divBdr>
                <w:top w:val="none" w:sz="0" w:space="0" w:color="auto"/>
                <w:left w:val="none" w:sz="0" w:space="0" w:color="auto"/>
                <w:bottom w:val="none" w:sz="0" w:space="0" w:color="auto"/>
                <w:right w:val="none" w:sz="0" w:space="0" w:color="auto"/>
              </w:divBdr>
            </w:div>
          </w:divsChild>
        </w:div>
        <w:div w:id="739325057">
          <w:marLeft w:val="0"/>
          <w:marRight w:val="0"/>
          <w:marTop w:val="15"/>
          <w:marBottom w:val="15"/>
          <w:divBdr>
            <w:top w:val="none" w:sz="0" w:space="0" w:color="auto"/>
            <w:left w:val="none" w:sz="0" w:space="0" w:color="auto"/>
            <w:bottom w:val="none" w:sz="0" w:space="0" w:color="auto"/>
            <w:right w:val="none" w:sz="0" w:space="0" w:color="auto"/>
          </w:divBdr>
          <w:divsChild>
            <w:div w:id="21469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6070</TotalTime>
  <Pages>7</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PERSONAL PORTFOLIO - 2</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- 2</dc:title>
  <dc:subject>Marin Marin n9899138</dc:subject>
  <dc:creator>Marin Marin</dc:creator>
  <cp:keywords/>
  <dc:description/>
  <cp:lastModifiedBy>Marin Marin</cp:lastModifiedBy>
  <cp:revision>151</cp:revision>
  <dcterms:created xsi:type="dcterms:W3CDTF">2018-05-23T02:45:00Z</dcterms:created>
  <dcterms:modified xsi:type="dcterms:W3CDTF">2018-06-01T12:13:00Z</dcterms:modified>
</cp:coreProperties>
</file>