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E3E" w:rsidRDefault="009F6599" w:rsidP="00C6397D">
      <w:pPr>
        <w:pStyle w:val="Title"/>
      </w:pPr>
      <w:r>
        <w:t xml:space="preserve">Traffic Oracle </w:t>
      </w:r>
    </w:p>
    <w:p w:rsidR="00C6397D" w:rsidRDefault="00C6397D" w:rsidP="00C6397D">
      <w:pPr>
        <w:pStyle w:val="Heading1"/>
      </w:pPr>
      <w:r>
        <w:t>Summary</w:t>
      </w:r>
    </w:p>
    <w:p w:rsidR="009F6599" w:rsidRDefault="009F6599">
      <w:r>
        <w:t>Predicts traffic conditions for a given route on at a specific time and date based on historical traffic data</w:t>
      </w:r>
    </w:p>
    <w:p w:rsidR="00C6397D" w:rsidRDefault="00C6397D" w:rsidP="00C6397D">
      <w:pPr>
        <w:pStyle w:val="Heading1"/>
      </w:pPr>
      <w:r>
        <w:t>Data Collection</w:t>
      </w:r>
    </w:p>
    <w:p w:rsidR="00EA4011" w:rsidRPr="00EA4011" w:rsidRDefault="00EA4011" w:rsidP="00EA4011">
      <w:pPr>
        <w:pStyle w:val="Heading2"/>
      </w:pPr>
      <w:bookmarkStart w:id="0" w:name="_Ref332892957"/>
      <w:proofErr w:type="spellStart"/>
      <w:r>
        <w:t>TomTom</w:t>
      </w:r>
      <w:proofErr w:type="spellEnd"/>
      <w:r>
        <w:t xml:space="preserve"> </w:t>
      </w:r>
      <w:proofErr w:type="spellStart"/>
      <w:r>
        <w:t>LiveTraffic</w:t>
      </w:r>
      <w:proofErr w:type="spellEnd"/>
      <w:r>
        <w:t xml:space="preserve"> Web Service</w:t>
      </w:r>
      <w:bookmarkEnd w:id="0"/>
    </w:p>
    <w:p w:rsidR="00C6397D" w:rsidRDefault="00C6397D" w:rsidP="00C6397D">
      <w:r>
        <w:t xml:space="preserve">Traffic incident data </w:t>
      </w:r>
      <w:r w:rsidR="001870B5">
        <w:t>can be</w:t>
      </w:r>
      <w:r>
        <w:t xml:space="preserve"> collected from the </w:t>
      </w:r>
      <w:proofErr w:type="spellStart"/>
      <w:r>
        <w:t>TomTom</w:t>
      </w:r>
      <w:proofErr w:type="spellEnd"/>
      <w:r>
        <w:t xml:space="preserve"> </w:t>
      </w:r>
      <w:proofErr w:type="spellStart"/>
      <w:r>
        <w:t>LiveTraffic</w:t>
      </w:r>
      <w:proofErr w:type="spellEnd"/>
      <w:r>
        <w:t xml:space="preserve"> service at </w:t>
      </w:r>
      <w:hyperlink r:id="rId9" w:history="1">
        <w:r w:rsidRPr="00A6646F">
          <w:rPr>
            <w:rStyle w:val="Hyperlink"/>
          </w:rPr>
          <w:t>http://www.tomtom.com/livetraffic</w:t>
        </w:r>
      </w:hyperlink>
      <w:r>
        <w:t>. This service has a web service interface</w:t>
      </w:r>
      <w:r w:rsidR="006838F7">
        <w:t xml:space="preserve"> </w:t>
      </w:r>
      <w:r>
        <w:t>which can be queried for real time traffic incidents for a square area defined by the geographical coordinates of the lower left and upper right corners.</w:t>
      </w:r>
      <w:r w:rsidR="006838F7">
        <w:t xml:space="preserve"> </w:t>
      </w:r>
      <w:r w:rsidR="00AF6B10">
        <w:t>The live data is updated every 2 minutes.</w:t>
      </w:r>
    </w:p>
    <w:p w:rsidR="00C6397D" w:rsidRDefault="00EB6276" w:rsidP="00C6397D">
      <w:r>
        <w:t>The web service query is constructed as follows</w:t>
      </w:r>
      <w:r w:rsidR="006838F7">
        <w:t xml:space="preserve"> </w:t>
      </w:r>
      <w:r w:rsidR="006838F7">
        <w:rPr>
          <w:rStyle w:val="FootnoteReference"/>
        </w:rPr>
        <w:footnoteReference w:id="1"/>
      </w:r>
    </w:p>
    <w:p w:rsidR="004826F4" w:rsidRDefault="00EB6276" w:rsidP="004826F4">
      <w:pPr>
        <w:pStyle w:val="Code"/>
      </w:pPr>
      <w:r w:rsidRPr="0054265D">
        <w:t>http://www.tomtom.com/livetraffic/lbs/services/traffic/tm/1/{0},{1},{2},{3}/{4}/0,0,0,0/0/json/2bbdd0e2-6452-494a-b6b6-5aceb39048eb;projection=EPSG900913;language=en;style=s3;expandCluster=true</w:t>
      </w:r>
    </w:p>
    <w:p w:rsidR="004826F4" w:rsidRDefault="004826F4" w:rsidP="004826F4">
      <w:r w:rsidRPr="004826F4">
        <w:t>Parameters:</w:t>
      </w:r>
    </w:p>
    <w:p w:rsidR="004826F4" w:rsidRDefault="004826F4" w:rsidP="004826F4">
      <w:pPr>
        <w:pStyle w:val="Code"/>
      </w:pPr>
      <w:r>
        <w:t>{0}</w:t>
      </w:r>
      <w:r>
        <w:tab/>
      </w:r>
      <w:r w:rsidR="000A7942">
        <w:tab/>
      </w:r>
      <w:r>
        <w:t>Lower left corner latitude</w:t>
      </w:r>
    </w:p>
    <w:p w:rsidR="004826F4" w:rsidRDefault="004826F4" w:rsidP="004826F4">
      <w:pPr>
        <w:pStyle w:val="Code"/>
      </w:pPr>
      <w:r>
        <w:t>{1}</w:t>
      </w:r>
      <w:r>
        <w:tab/>
      </w:r>
      <w:r w:rsidR="000A7942">
        <w:tab/>
      </w:r>
      <w:r>
        <w:t>Lower left corner longitude</w:t>
      </w:r>
    </w:p>
    <w:p w:rsidR="004826F4" w:rsidRDefault="004826F4" w:rsidP="004826F4">
      <w:pPr>
        <w:pStyle w:val="Code"/>
      </w:pPr>
      <w:r>
        <w:t>{2}</w:t>
      </w:r>
      <w:r>
        <w:tab/>
      </w:r>
      <w:r w:rsidR="000A7942">
        <w:tab/>
      </w:r>
      <w:r>
        <w:t>Upper right corner latitude</w:t>
      </w:r>
    </w:p>
    <w:p w:rsidR="004826F4" w:rsidRDefault="004826F4" w:rsidP="004826F4">
      <w:pPr>
        <w:pStyle w:val="Code"/>
      </w:pPr>
      <w:r>
        <w:t>{3}</w:t>
      </w:r>
      <w:r>
        <w:tab/>
      </w:r>
      <w:r w:rsidR="000A7942">
        <w:tab/>
      </w:r>
      <w:r>
        <w:t>Upper right corner longitude</w:t>
      </w:r>
    </w:p>
    <w:p w:rsidR="004826F4" w:rsidRDefault="004826F4" w:rsidP="004826F4">
      <w:pPr>
        <w:pStyle w:val="Code"/>
      </w:pPr>
      <w:r>
        <w:t>{4}</w:t>
      </w:r>
      <w:r>
        <w:tab/>
      </w:r>
      <w:r w:rsidR="000A7942">
        <w:tab/>
      </w:r>
      <w:r>
        <w:t>Zoom level; 7 offers the most detailed list of incidents</w:t>
      </w:r>
    </w:p>
    <w:p w:rsidR="005149B7" w:rsidRDefault="000A7942" w:rsidP="00CE37E1">
      <w:pPr>
        <w:pStyle w:val="Code"/>
        <w:ind w:left="2269" w:hanging="1815"/>
      </w:pPr>
      <w:r>
        <w:t>expandCluster</w:t>
      </w:r>
      <w:r>
        <w:tab/>
      </w:r>
      <w:r w:rsidR="00CE37E1">
        <w:tab/>
      </w:r>
      <w:r w:rsidR="005149B7">
        <w:t>At certain zoom levels, clusters of traffic incidents are grouped together into one item in the response. Specify expandCluster=true so that the individual incidents in the cluster are returned as well.</w:t>
      </w:r>
    </w:p>
    <w:p w:rsidR="004826F4" w:rsidRDefault="00A05067" w:rsidP="004826F4">
      <w:r>
        <w:t xml:space="preserve">The coordinates </w:t>
      </w:r>
      <w:r w:rsidR="00517B92">
        <w:t>must be in the</w:t>
      </w:r>
      <w:r w:rsidR="00947ACA">
        <w:t xml:space="preserve"> </w:t>
      </w:r>
      <w:r w:rsidRPr="00A05067">
        <w:t>EPSG900913</w:t>
      </w:r>
      <w:r w:rsidR="005F46B8">
        <w:t xml:space="preserve"> projection</w:t>
      </w:r>
      <w:r>
        <w:t xml:space="preserve"> system.</w:t>
      </w:r>
    </w:p>
    <w:p w:rsidR="000F5911" w:rsidRDefault="000F5911">
      <w:r>
        <w:br w:type="page"/>
      </w:r>
    </w:p>
    <w:p w:rsidR="00EA4011" w:rsidRDefault="000F5911" w:rsidP="004826F4">
      <w:r>
        <w:lastRenderedPageBreak/>
        <w:t>The response is in the form of a JSON string:</w:t>
      </w:r>
    </w:p>
    <w:p w:rsidR="000F5911" w:rsidRPr="000F5911" w:rsidRDefault="000F5911" w:rsidP="000F5911">
      <w:pPr>
        <w:pStyle w:val="Code"/>
        <w:rPr>
          <w:color w:val="666666"/>
          <w:lang w:eastAsia="en-CA"/>
        </w:rPr>
      </w:pPr>
      <w:bookmarkStart w:id="1" w:name="OLE_LINK3"/>
      <w:bookmarkStart w:id="2" w:name="OLE_LINK4"/>
      <w:r w:rsidRPr="000F5911">
        <w:rPr>
          <w:bdr w:val="none" w:sz="0" w:space="0" w:color="auto" w:frame="1"/>
          <w:lang w:eastAsia="en-CA"/>
        </w:rPr>
        <w:t>{</w:t>
      </w:r>
    </w:p>
    <w:p w:rsidR="000F5911" w:rsidRDefault="000F5911" w:rsidP="000F5911">
      <w:pPr>
        <w:pStyle w:val="Code"/>
        <w:rPr>
          <w:color w:val="666666"/>
          <w:lang w:eastAsia="en-CA"/>
        </w:rPr>
      </w:pPr>
      <w:r>
        <w:rPr>
          <w:color w:val="666666"/>
          <w:lang w:eastAsia="en-CA"/>
        </w:rPr>
        <w:tab/>
      </w:r>
      <w:r w:rsidRPr="000F5911">
        <w:rPr>
          <w:color w:val="3366CC"/>
          <w:bdr w:val="none" w:sz="0" w:space="0" w:color="auto" w:frame="1"/>
          <w:lang w:eastAsia="en-CA"/>
        </w:rPr>
        <w:t>"tm"</w:t>
      </w:r>
      <w:r w:rsidRPr="000F5911">
        <w:rPr>
          <w:color w:val="339933"/>
          <w:bdr w:val="none" w:sz="0" w:space="0" w:color="auto" w:frame="1"/>
          <w:lang w:eastAsia="en-CA"/>
        </w:rPr>
        <w:t>:</w:t>
      </w:r>
      <w:r w:rsidRPr="000F5911">
        <w:rPr>
          <w:color w:val="666666"/>
          <w:lang w:eastAsia="en-CA"/>
        </w:rPr>
        <w:t xml:space="preserve"> </w:t>
      </w:r>
    </w:p>
    <w:p w:rsidR="000F5911" w:rsidRPr="000F5911" w:rsidRDefault="000F5911" w:rsidP="000F5911">
      <w:pPr>
        <w:pStyle w:val="Code"/>
        <w:ind w:firstLine="454"/>
        <w:rPr>
          <w:color w:val="666666"/>
          <w:lang w:eastAsia="en-CA"/>
        </w:rPr>
      </w:pP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sidRPr="000F5911">
        <w:rPr>
          <w:color w:val="3366CC"/>
          <w:bdr w:val="none" w:sz="0" w:space="0" w:color="auto" w:frame="1"/>
          <w:lang w:eastAsia="en-CA"/>
        </w:rPr>
        <w:t>"@id"</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339933"/>
          <w:bdr w:val="none" w:sz="0" w:space="0" w:color="auto" w:frame="1"/>
          <w:lang w:eastAsia="en-CA"/>
        </w:rPr>
        <w:t>,</w:t>
      </w:r>
      <w:r w:rsidRPr="000F5911">
        <w:rPr>
          <w:color w:val="666666"/>
          <w:lang w:eastAsia="en-CA"/>
        </w:rPr>
        <w:tab/>
      </w:r>
      <w:r w:rsidRPr="000F5911">
        <w:rPr>
          <w:color w:val="666666"/>
          <w:lang w:eastAsia="en-CA"/>
        </w:rPr>
        <w:tab/>
      </w:r>
      <w:r>
        <w:rPr>
          <w:color w:val="666666"/>
          <w:lang w:eastAsia="en-CA"/>
        </w:rPr>
        <w:tab/>
      </w:r>
      <w:r>
        <w:rPr>
          <w:color w:val="666666"/>
          <w:lang w:eastAsia="en-CA"/>
        </w:rPr>
        <w:tab/>
      </w:r>
      <w:r w:rsidRPr="000F5911">
        <w:rPr>
          <w:i/>
          <w:iCs/>
          <w:color w:val="006600"/>
          <w:bdr w:val="none" w:sz="0" w:space="0" w:color="auto" w:frame="1"/>
          <w:lang w:eastAsia="en-CA"/>
        </w:rPr>
        <w:t>// Current time as Unix timestamp</w:t>
      </w:r>
    </w:p>
    <w:p w:rsidR="000F5911" w:rsidRDefault="000F5911" w:rsidP="000F5911">
      <w:pPr>
        <w:pStyle w:val="Code"/>
        <w:rPr>
          <w:color w:val="666666"/>
          <w:lang w:eastAsia="en-CA"/>
        </w:rPr>
      </w:pPr>
      <w:r>
        <w:rPr>
          <w:color w:val="666666"/>
          <w:lang w:eastAsia="en-CA"/>
        </w:rPr>
        <w:tab/>
      </w:r>
      <w:r>
        <w:rPr>
          <w:color w:val="666666"/>
          <w:lang w:eastAsia="en-CA"/>
        </w:rPr>
        <w:tab/>
      </w:r>
      <w:r w:rsidRPr="000F5911">
        <w:rPr>
          <w:color w:val="3366CC"/>
          <w:bdr w:val="none" w:sz="0" w:space="0" w:color="auto" w:frame="1"/>
          <w:lang w:eastAsia="en-CA"/>
        </w:rPr>
        <w:t>"poi"</w:t>
      </w:r>
      <w:r w:rsidRPr="000F5911">
        <w:rPr>
          <w:color w:val="339933"/>
          <w:bdr w:val="none" w:sz="0" w:space="0" w:color="auto" w:frame="1"/>
          <w:lang w:eastAsia="en-CA"/>
        </w:rPr>
        <w:t>:</w:t>
      </w:r>
      <w:r w:rsidRPr="000F5911">
        <w:rPr>
          <w:color w:val="666666"/>
          <w:lang w:eastAsia="en-CA"/>
        </w:rPr>
        <w:t xml:space="preserve"> </w:t>
      </w:r>
      <w:r w:rsidR="008019A5">
        <w:rPr>
          <w:color w:val="666666"/>
          <w:lang w:eastAsia="en-CA"/>
        </w:rPr>
        <w:tab/>
      </w:r>
      <w:r w:rsidR="008019A5">
        <w:rPr>
          <w:color w:val="666666"/>
          <w:lang w:eastAsia="en-CA"/>
        </w:rPr>
        <w:tab/>
      </w:r>
      <w:r w:rsidR="008019A5">
        <w:rPr>
          <w:color w:val="666666"/>
          <w:lang w:eastAsia="en-CA"/>
        </w:rPr>
        <w:tab/>
      </w:r>
      <w:r w:rsidR="008019A5">
        <w:rPr>
          <w:color w:val="666666"/>
          <w:lang w:eastAsia="en-CA"/>
        </w:rPr>
        <w:tab/>
      </w:r>
      <w:r w:rsidR="008019A5">
        <w:rPr>
          <w:color w:val="666666"/>
          <w:lang w:eastAsia="en-CA"/>
        </w:rPr>
        <w:tab/>
      </w:r>
      <w:r w:rsidR="008019A5" w:rsidRPr="000F5911">
        <w:rPr>
          <w:i/>
          <w:iCs/>
          <w:color w:val="006600"/>
          <w:bdr w:val="none" w:sz="0" w:space="0" w:color="auto" w:frame="1"/>
          <w:lang w:eastAsia="en-CA"/>
        </w:rPr>
        <w:t>// Point of interest</w:t>
      </w:r>
    </w:p>
    <w:p w:rsidR="000F5911" w:rsidRPr="000F5911" w:rsidRDefault="000F5911" w:rsidP="000F5911">
      <w:pPr>
        <w:pStyle w:val="Code"/>
        <w:ind w:left="908" w:firstLine="454"/>
        <w:rPr>
          <w:color w:val="666666"/>
          <w:lang w:eastAsia="en-CA"/>
        </w:rPr>
      </w:pP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"id"</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339933"/>
          <w:bdr w:val="none" w:sz="0" w:space="0" w:color="auto" w:frame="1"/>
          <w:lang w:eastAsia="en-CA"/>
        </w:rPr>
        <w:t>,</w:t>
      </w:r>
      <w:r>
        <w:rPr>
          <w:color w:val="339933"/>
          <w:bdr w:val="none" w:sz="0" w:space="0" w:color="auto" w:frame="1"/>
          <w:lang w:eastAsia="en-CA"/>
        </w:rPr>
        <w:tab/>
      </w:r>
      <w:r w:rsidRPr="000F5911">
        <w:rPr>
          <w:color w:val="666666"/>
          <w:lang w:eastAsia="en-CA"/>
        </w:rPr>
        <w:tab/>
      </w:r>
      <w:r>
        <w:rPr>
          <w:color w:val="666666"/>
          <w:lang w:eastAsia="en-CA"/>
        </w:rPr>
        <w:tab/>
      </w:r>
      <w:r w:rsidRPr="000F5911">
        <w:rPr>
          <w:i/>
          <w:iCs/>
          <w:color w:val="006600"/>
          <w:bdr w:val="none" w:sz="0" w:space="0" w:color="auto" w:frame="1"/>
          <w:lang w:eastAsia="en-CA"/>
        </w:rPr>
        <w:t>// Unique jam identifier</w:t>
      </w:r>
    </w:p>
    <w:p w:rsidR="008019A5" w:rsidRPr="000F5911" w:rsidRDefault="000F5911" w:rsidP="008019A5">
      <w:pPr>
        <w:pStyle w:val="Code"/>
        <w:ind w:left="1816" w:firstLine="454"/>
        <w:rPr>
          <w:color w:val="666666"/>
          <w:lang w:eastAsia="en-CA"/>
        </w:rPr>
      </w:pPr>
      <w:r w:rsidRPr="000F5911">
        <w:rPr>
          <w:color w:val="3366CC"/>
          <w:bdr w:val="none" w:sz="0" w:space="0" w:color="auto" w:frame="1"/>
          <w:lang w:eastAsia="en-CA"/>
        </w:rPr>
        <w:t>"p"</w:t>
      </w:r>
      <w:r w:rsidRPr="000F5911">
        <w:rPr>
          <w:color w:val="339933"/>
          <w:bdr w:val="none" w:sz="0" w:space="0" w:color="auto" w:frame="1"/>
          <w:lang w:eastAsia="en-CA"/>
        </w:rPr>
        <w:t>:</w:t>
      </w:r>
      <w:r w:rsidRPr="000F5911">
        <w:rPr>
          <w:color w:val="666666"/>
          <w:lang w:eastAsia="en-CA"/>
        </w:rPr>
        <w:t xml:space="preserve"> </w:t>
      </w:r>
      <w:r w:rsidR="008019A5" w:rsidRPr="000F5911">
        <w:rPr>
          <w:color w:val="666666"/>
          <w:lang w:eastAsia="en-CA"/>
        </w:rPr>
        <w:tab/>
      </w:r>
      <w:r w:rsidR="008019A5" w:rsidRPr="000F5911">
        <w:rPr>
          <w:color w:val="666666"/>
          <w:lang w:eastAsia="en-CA"/>
        </w:rPr>
        <w:tab/>
      </w:r>
      <w:r w:rsidR="008019A5">
        <w:rPr>
          <w:color w:val="666666"/>
          <w:lang w:eastAsia="en-CA"/>
        </w:rPr>
        <w:tab/>
      </w:r>
      <w:r w:rsidR="008019A5" w:rsidRPr="000F5911">
        <w:rPr>
          <w:i/>
          <w:iCs/>
          <w:color w:val="006600"/>
          <w:bdr w:val="none" w:sz="0" w:space="0" w:color="auto" w:frame="1"/>
          <w:lang w:eastAsia="en-CA"/>
        </w:rPr>
        <w:t>// Coordinates of jam</w:t>
      </w:r>
    </w:p>
    <w:p w:rsidR="000F5911" w:rsidRPr="000F5911" w:rsidRDefault="000F5911" w:rsidP="008019A5">
      <w:pPr>
        <w:pStyle w:val="Code"/>
        <w:ind w:left="1816" w:firstLine="454"/>
        <w:rPr>
          <w:color w:val="666666"/>
          <w:lang w:eastAsia="en-CA"/>
        </w:rPr>
      </w:pP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"x"</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0.0</w:t>
      </w:r>
      <w:r w:rsidRPr="000F5911">
        <w:rPr>
          <w:color w:val="339933"/>
          <w:bdr w:val="none" w:sz="0" w:space="0" w:color="auto" w:frame="1"/>
          <w:lang w:eastAsia="en-CA"/>
        </w:rPr>
        <w:t>,</w:t>
      </w:r>
      <w:r>
        <w:rPr>
          <w:color w:val="339933"/>
          <w:bdr w:val="none" w:sz="0" w:space="0" w:color="auto" w:frame="1"/>
          <w:lang w:eastAsia="en-CA"/>
        </w:rPr>
        <w:tab/>
      </w:r>
      <w:r w:rsidRPr="000F5911">
        <w:rPr>
          <w:color w:val="666666"/>
          <w:lang w:eastAsia="en-CA"/>
        </w:rPr>
        <w:tab/>
      </w:r>
      <w:r w:rsidRPr="000F5911">
        <w:rPr>
          <w:i/>
          <w:iCs/>
          <w:color w:val="006600"/>
          <w:bdr w:val="none" w:sz="0" w:space="0" w:color="auto" w:frame="1"/>
          <w:lang w:eastAsia="en-CA"/>
        </w:rPr>
        <w:t>// Longitude</w:t>
      </w:r>
    </w:p>
    <w:p w:rsidR="000F5911" w:rsidRPr="000F5911" w:rsidRDefault="000F5911" w:rsidP="000F5911">
      <w:pPr>
        <w:pStyle w:val="Code"/>
        <w:rPr>
          <w:color w:val="666666"/>
          <w:lang w:eastAsia="en-CA"/>
        </w:rPr>
      </w:pPr>
      <w:bookmarkStart w:id="3" w:name="OLE_LINK5"/>
      <w:bookmarkStart w:id="4" w:name="OLE_LINK6"/>
      <w:r>
        <w:rPr>
          <w:color w:val="666666"/>
          <w:lang w:eastAsia="en-CA"/>
        </w:rPr>
        <w:tab/>
      </w: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"y"</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0.0</w:t>
      </w:r>
      <w:r w:rsidRPr="000F5911">
        <w:rPr>
          <w:color w:val="666666"/>
          <w:lang w:eastAsia="en-CA"/>
        </w:rPr>
        <w:tab/>
      </w:r>
      <w:r>
        <w:rPr>
          <w:color w:val="666666"/>
          <w:lang w:eastAsia="en-CA"/>
        </w:rPr>
        <w:tab/>
      </w:r>
      <w:r w:rsidRPr="000F5911">
        <w:rPr>
          <w:i/>
          <w:iCs/>
          <w:color w:val="006600"/>
          <w:bdr w:val="none" w:sz="0" w:space="0" w:color="auto" w:frame="1"/>
          <w:lang w:eastAsia="en-CA"/>
        </w:rPr>
        <w:t>// Latitude</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bdr w:val="none" w:sz="0" w:space="0" w:color="auto" w:frame="1"/>
          <w:lang w:eastAsia="en-CA"/>
        </w:rPr>
        <w:t>}</w:t>
      </w:r>
      <w:r w:rsidRPr="000F5911">
        <w:rPr>
          <w:color w:val="339933"/>
          <w:bdr w:val="none" w:sz="0" w:space="0" w:color="auto" w:frame="1"/>
          <w:lang w:eastAsia="en-CA"/>
        </w:rPr>
        <w:t>,</w:t>
      </w:r>
    </w:p>
    <w:p w:rsidR="000F5911" w:rsidRPr="000F5911" w:rsidRDefault="000F5911" w:rsidP="000F5911">
      <w:pPr>
        <w:pStyle w:val="Code"/>
        <w:ind w:left="4086" w:hanging="1816"/>
        <w:rPr>
          <w:color w:val="666666"/>
          <w:lang w:eastAsia="en-CA"/>
        </w:rPr>
      </w:pPr>
      <w:r w:rsidRPr="000F5911">
        <w:rPr>
          <w:color w:val="3366CC"/>
          <w:bdr w:val="none" w:sz="0" w:space="0" w:color="auto" w:frame="1"/>
          <w:lang w:eastAsia="en-CA"/>
        </w:rPr>
        <w:t>"ic"</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339933"/>
          <w:bdr w:val="none" w:sz="0" w:space="0" w:color="auto" w:frame="1"/>
          <w:lang w:eastAsia="en-CA"/>
        </w:rPr>
        <w:t>,</w:t>
      </w:r>
      <w:r>
        <w:rPr>
          <w:color w:val="339933"/>
          <w:bdr w:val="none" w:sz="0" w:space="0" w:color="auto" w:frame="1"/>
          <w:lang w:eastAsia="en-CA"/>
        </w:rPr>
        <w:tab/>
      </w:r>
      <w:r w:rsidRPr="000F5911">
        <w:rPr>
          <w:i/>
          <w:iCs/>
          <w:color w:val="006600"/>
          <w:bdr w:val="none" w:sz="0" w:space="0" w:color="auto" w:frame="1"/>
          <w:lang w:eastAsia="en-CA"/>
        </w:rPr>
        <w:t>// Type: 1 = unknown, 3 = accident cleared, 6 = traffic jam, 7 = roadwork, 8 = accident, 9 = long-term roadwork, 13 = unknown</w:t>
      </w:r>
    </w:p>
    <w:p w:rsidR="000F5911" w:rsidRPr="000F5911" w:rsidRDefault="000F5911" w:rsidP="000F5911">
      <w:pPr>
        <w:pStyle w:val="Code"/>
        <w:ind w:left="4084" w:hanging="1815"/>
        <w:rPr>
          <w:color w:val="666666"/>
          <w:lang w:eastAsia="en-CA"/>
        </w:rPr>
      </w:pPr>
      <w:r w:rsidRPr="000F5911">
        <w:rPr>
          <w:color w:val="3366CC"/>
          <w:bdr w:val="none" w:sz="0" w:space="0" w:color="auto" w:frame="1"/>
          <w:lang w:eastAsia="en-CA"/>
        </w:rPr>
        <w:t>"ty"</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339933"/>
          <w:bdr w:val="none" w:sz="0" w:space="0" w:color="auto" w:frame="1"/>
          <w:lang w:eastAsia="en-CA"/>
        </w:rPr>
        <w:t>,</w:t>
      </w:r>
      <w:r w:rsidRPr="000F5911">
        <w:rPr>
          <w:color w:val="666666"/>
          <w:lang w:eastAsia="en-CA"/>
        </w:rPr>
        <w:tab/>
      </w:r>
      <w:r>
        <w:rPr>
          <w:color w:val="666666"/>
          <w:lang w:eastAsia="en-CA"/>
        </w:rPr>
        <w:tab/>
      </w:r>
      <w:r w:rsidRPr="000F5911">
        <w:rPr>
          <w:i/>
          <w:iCs/>
          <w:color w:val="006600"/>
          <w:bdr w:val="none" w:sz="0" w:space="0" w:color="auto" w:frame="1"/>
          <w:lang w:eastAsia="en-CA"/>
        </w:rPr>
        <w:t>// Severity: 0 = no delay, 1 = slow traffic, 2 = queuing traffic, 3 = stationary traffic, 4 = closed</w:t>
      </w:r>
    </w:p>
    <w:p w:rsidR="000F5911" w:rsidRDefault="000F5911" w:rsidP="000F5911">
      <w:pPr>
        <w:pStyle w:val="Code"/>
        <w:rPr>
          <w:i/>
          <w:iCs/>
          <w:color w:val="006600"/>
          <w:bdr w:val="none" w:sz="0" w:space="0" w:color="auto" w:frame="1"/>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"cbl"</w:t>
      </w:r>
      <w:r w:rsidRPr="000F5911">
        <w:rPr>
          <w:color w:val="339933"/>
          <w:bdr w:val="none" w:sz="0" w:space="0" w:color="auto" w:frame="1"/>
          <w:lang w:eastAsia="en-CA"/>
        </w:rPr>
        <w:t>:</w:t>
      </w:r>
      <w:r w:rsidRPr="000F5911">
        <w:rPr>
          <w:color w:val="666666"/>
          <w:lang w:eastAsia="en-CA"/>
        </w:rPr>
        <w:t xml:space="preserve"> </w:t>
      </w:r>
      <w:r w:rsidRPr="000F5911">
        <w:rPr>
          <w:color w:val="666666"/>
          <w:lang w:eastAsia="en-CA"/>
        </w:rPr>
        <w:tab/>
      </w:r>
      <w:r>
        <w:rPr>
          <w:color w:val="666666"/>
          <w:lang w:eastAsia="en-CA"/>
        </w:rPr>
        <w:tab/>
      </w:r>
      <w:r>
        <w:rPr>
          <w:color w:val="666666"/>
          <w:lang w:eastAsia="en-CA"/>
        </w:rPr>
        <w:tab/>
      </w:r>
      <w:r w:rsidRPr="000F5911">
        <w:rPr>
          <w:i/>
          <w:iCs/>
          <w:color w:val="006600"/>
          <w:bdr w:val="none" w:sz="0" w:space="0" w:color="auto" w:frame="1"/>
          <w:lang w:eastAsia="en-CA"/>
        </w:rPr>
        <w:t>// Cluster's bottom-left</w:t>
      </w:r>
    </w:p>
    <w:p w:rsidR="008019A5" w:rsidRPr="000F5911" w:rsidRDefault="008019A5" w:rsidP="000F5911">
      <w:pPr>
        <w:pStyle w:val="Code"/>
        <w:rPr>
          <w:color w:val="666666"/>
          <w:lang w:eastAsia="en-CA"/>
        </w:rPr>
      </w:pPr>
      <w:r>
        <w:rPr>
          <w:color w:val="3366CC"/>
          <w:bdr w:val="none" w:sz="0" w:space="0" w:color="auto" w:frame="1"/>
          <w:lang w:eastAsia="en-CA"/>
        </w:rPr>
        <w:tab/>
      </w:r>
      <w:r>
        <w:rPr>
          <w:color w:val="3366CC"/>
          <w:bdr w:val="none" w:sz="0" w:space="0" w:color="auto" w:frame="1"/>
          <w:lang w:eastAsia="en-CA"/>
        </w:rPr>
        <w:tab/>
      </w:r>
      <w:r>
        <w:rPr>
          <w:color w:val="3366CC"/>
          <w:bdr w:val="none" w:sz="0" w:space="0" w:color="auto" w:frame="1"/>
          <w:lang w:eastAsia="en-CA"/>
        </w:rPr>
        <w:tab/>
      </w:r>
      <w:r>
        <w:rPr>
          <w:color w:val="3366CC"/>
          <w:bdr w:val="none" w:sz="0" w:space="0" w:color="auto" w:frame="1"/>
          <w:lang w:eastAsia="en-CA"/>
        </w:rPr>
        <w:tab/>
      </w:r>
      <w:r w:rsidRPr="008019A5">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"x"</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0.0</w:t>
      </w:r>
      <w:r w:rsidRPr="000F5911">
        <w:rPr>
          <w:color w:val="339933"/>
          <w:bdr w:val="none" w:sz="0" w:space="0" w:color="auto" w:frame="1"/>
          <w:lang w:eastAsia="en-CA"/>
        </w:rPr>
        <w:t>,</w:t>
      </w:r>
      <w:r>
        <w:rPr>
          <w:color w:val="339933"/>
          <w:bdr w:val="none" w:sz="0" w:space="0" w:color="auto" w:frame="1"/>
          <w:lang w:eastAsia="en-CA"/>
        </w:rPr>
        <w:tab/>
      </w:r>
      <w:r w:rsidRPr="000F5911">
        <w:rPr>
          <w:color w:val="666666"/>
          <w:lang w:eastAsia="en-CA"/>
        </w:rPr>
        <w:tab/>
      </w:r>
      <w:r w:rsidRPr="000F5911">
        <w:rPr>
          <w:i/>
          <w:iCs/>
          <w:color w:val="006600"/>
          <w:bdr w:val="none" w:sz="0" w:space="0" w:color="auto" w:frame="1"/>
          <w:lang w:eastAsia="en-CA"/>
        </w:rPr>
        <w:t>// Longitude</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"y"</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666666"/>
          <w:lang w:eastAsia="en-CA"/>
        </w:rPr>
        <w:tab/>
      </w:r>
      <w:r>
        <w:rPr>
          <w:color w:val="666666"/>
          <w:lang w:eastAsia="en-CA"/>
        </w:rPr>
        <w:tab/>
      </w:r>
      <w:r w:rsidRPr="000F5911">
        <w:rPr>
          <w:i/>
          <w:iCs/>
          <w:color w:val="006600"/>
          <w:bdr w:val="none" w:sz="0" w:space="0" w:color="auto" w:frame="1"/>
          <w:lang w:eastAsia="en-CA"/>
        </w:rPr>
        <w:t>// Latitude</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bdr w:val="none" w:sz="0" w:space="0" w:color="auto" w:frame="1"/>
          <w:lang w:eastAsia="en-CA"/>
        </w:rPr>
        <w:t>}</w:t>
      </w:r>
      <w:r w:rsidRPr="000F5911">
        <w:rPr>
          <w:color w:val="339933"/>
          <w:bdr w:val="none" w:sz="0" w:space="0" w:color="auto" w:frame="1"/>
          <w:lang w:eastAsia="en-CA"/>
        </w:rPr>
        <w:t>,</w:t>
      </w:r>
    </w:p>
    <w:p w:rsidR="000F5911" w:rsidRDefault="000F5911" w:rsidP="000F5911">
      <w:pPr>
        <w:pStyle w:val="Code"/>
        <w:rPr>
          <w:i/>
          <w:iCs/>
          <w:color w:val="006600"/>
          <w:bdr w:val="none" w:sz="0" w:space="0" w:color="auto" w:frame="1"/>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"ctr"</w:t>
      </w:r>
      <w:r w:rsidRPr="000F5911">
        <w:rPr>
          <w:color w:val="339933"/>
          <w:bdr w:val="none" w:sz="0" w:space="0" w:color="auto" w:frame="1"/>
          <w:lang w:eastAsia="en-CA"/>
        </w:rPr>
        <w:t>:</w:t>
      </w:r>
      <w:r w:rsidRPr="000F5911">
        <w:rPr>
          <w:color w:val="666666"/>
          <w:lang w:eastAsia="en-CA"/>
        </w:rPr>
        <w:tab/>
      </w:r>
      <w:r>
        <w:rPr>
          <w:color w:val="666666"/>
          <w:lang w:eastAsia="en-CA"/>
        </w:rPr>
        <w:tab/>
      </w:r>
      <w:r>
        <w:rPr>
          <w:color w:val="666666"/>
          <w:lang w:eastAsia="en-CA"/>
        </w:rPr>
        <w:tab/>
      </w:r>
      <w:r w:rsidRPr="000F5911">
        <w:rPr>
          <w:i/>
          <w:iCs/>
          <w:color w:val="006600"/>
          <w:bdr w:val="none" w:sz="0" w:space="0" w:color="auto" w:frame="1"/>
          <w:lang w:eastAsia="en-CA"/>
        </w:rPr>
        <w:t>// Cluster's top-right</w:t>
      </w:r>
    </w:p>
    <w:p w:rsidR="008019A5" w:rsidRPr="000F5911" w:rsidRDefault="008019A5" w:rsidP="000F5911">
      <w:pPr>
        <w:pStyle w:val="Code"/>
        <w:rPr>
          <w:color w:val="666666"/>
          <w:lang w:eastAsia="en-CA"/>
        </w:rPr>
      </w:pPr>
      <w:r>
        <w:rPr>
          <w:color w:val="3366CC"/>
          <w:bdr w:val="none" w:sz="0" w:space="0" w:color="auto" w:frame="1"/>
          <w:lang w:eastAsia="en-CA"/>
        </w:rPr>
        <w:tab/>
      </w:r>
      <w:r>
        <w:rPr>
          <w:color w:val="3366CC"/>
          <w:bdr w:val="none" w:sz="0" w:space="0" w:color="auto" w:frame="1"/>
          <w:lang w:eastAsia="en-CA"/>
        </w:rPr>
        <w:tab/>
      </w:r>
      <w:r>
        <w:rPr>
          <w:color w:val="3366CC"/>
          <w:bdr w:val="none" w:sz="0" w:space="0" w:color="auto" w:frame="1"/>
          <w:lang w:eastAsia="en-CA"/>
        </w:rPr>
        <w:tab/>
      </w:r>
      <w:r>
        <w:rPr>
          <w:color w:val="3366CC"/>
          <w:bdr w:val="none" w:sz="0" w:space="0" w:color="auto" w:frame="1"/>
          <w:lang w:eastAsia="en-CA"/>
        </w:rPr>
        <w:tab/>
      </w: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"x"</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0.0</w:t>
      </w:r>
      <w:r w:rsidRPr="000F5911">
        <w:rPr>
          <w:color w:val="339933"/>
          <w:bdr w:val="none" w:sz="0" w:space="0" w:color="auto" w:frame="1"/>
          <w:lang w:eastAsia="en-CA"/>
        </w:rPr>
        <w:t>,</w:t>
      </w:r>
      <w:r w:rsidRPr="000F5911">
        <w:rPr>
          <w:color w:val="666666"/>
          <w:lang w:eastAsia="en-CA"/>
        </w:rPr>
        <w:tab/>
      </w:r>
      <w:r>
        <w:rPr>
          <w:color w:val="666666"/>
          <w:lang w:eastAsia="en-CA"/>
        </w:rPr>
        <w:tab/>
      </w:r>
      <w:r w:rsidRPr="000F5911">
        <w:rPr>
          <w:i/>
          <w:iCs/>
          <w:color w:val="006600"/>
          <w:bdr w:val="none" w:sz="0" w:space="0" w:color="auto" w:frame="1"/>
          <w:lang w:eastAsia="en-CA"/>
        </w:rPr>
        <w:t>// Longitude</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"y"</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666666"/>
          <w:lang w:eastAsia="en-CA"/>
        </w:rPr>
        <w:tab/>
      </w:r>
      <w:r>
        <w:rPr>
          <w:color w:val="666666"/>
          <w:lang w:eastAsia="en-CA"/>
        </w:rPr>
        <w:tab/>
      </w:r>
      <w:r w:rsidRPr="000F5911">
        <w:rPr>
          <w:i/>
          <w:iCs/>
          <w:color w:val="006600"/>
          <w:bdr w:val="none" w:sz="0" w:space="0" w:color="auto" w:frame="1"/>
          <w:lang w:eastAsia="en-CA"/>
        </w:rPr>
        <w:t>// Latitude</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bdr w:val="none" w:sz="0" w:space="0" w:color="auto" w:frame="1"/>
          <w:lang w:eastAsia="en-CA"/>
        </w:rPr>
        <w:t>}</w:t>
      </w:r>
      <w:r w:rsidRPr="000F5911">
        <w:rPr>
          <w:color w:val="339933"/>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"cs"</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339933"/>
          <w:bdr w:val="none" w:sz="0" w:space="0" w:color="auto" w:frame="1"/>
          <w:lang w:eastAsia="en-CA"/>
        </w:rPr>
        <w:t>,</w:t>
      </w:r>
      <w:r>
        <w:rPr>
          <w:color w:val="339933"/>
          <w:bdr w:val="none" w:sz="0" w:space="0" w:color="auto" w:frame="1"/>
          <w:lang w:eastAsia="en-CA"/>
        </w:rPr>
        <w:tab/>
      </w:r>
      <w:r w:rsidRPr="000F5911">
        <w:rPr>
          <w:color w:val="666666"/>
          <w:lang w:eastAsia="en-CA"/>
        </w:rPr>
        <w:tab/>
      </w:r>
      <w:r>
        <w:rPr>
          <w:color w:val="666666"/>
          <w:lang w:eastAsia="en-CA"/>
        </w:rPr>
        <w:tab/>
      </w:r>
      <w:r w:rsidRPr="000F5911">
        <w:rPr>
          <w:i/>
          <w:iCs/>
          <w:color w:val="006600"/>
          <w:bdr w:val="none" w:sz="0" w:space="0" w:color="auto" w:frame="1"/>
          <w:lang w:eastAsia="en-CA"/>
        </w:rPr>
        <w:t>// Amount of clustered (sub) points</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"cpoi"</w:t>
      </w:r>
      <w:r w:rsidRPr="000F5911">
        <w:rPr>
          <w:color w:val="339933"/>
          <w:bdr w:val="none" w:sz="0" w:space="0" w:color="auto" w:frame="1"/>
          <w:lang w:eastAsia="en-CA"/>
        </w:rPr>
        <w:t>:</w:t>
      </w:r>
      <w:r w:rsidRPr="000F5911">
        <w:rPr>
          <w:color w:val="666666"/>
          <w:lang w:eastAsia="en-CA"/>
        </w:rPr>
        <w:t xml:space="preserve"> </w:t>
      </w:r>
      <w:r w:rsidRPr="000F5911">
        <w:rPr>
          <w:bdr w:val="none" w:sz="0" w:space="0" w:color="auto" w:frame="1"/>
          <w:lang w:eastAsia="en-CA"/>
        </w:rPr>
        <w:t>[</w:t>
      </w:r>
      <w:r w:rsidRPr="000F5911">
        <w:rPr>
          <w:color w:val="666666"/>
          <w:lang w:eastAsia="en-CA"/>
        </w:rPr>
        <w:t xml:space="preserve"> </w:t>
      </w:r>
      <w:r w:rsidRPr="000F5911">
        <w:rPr>
          <w:bdr w:val="none" w:sz="0" w:space="0" w:color="auto" w:frame="1"/>
          <w:lang w:eastAsia="en-CA"/>
        </w:rPr>
        <w:t>{}</w:t>
      </w:r>
      <w:r w:rsidRPr="000F5911">
        <w:rPr>
          <w:color w:val="666666"/>
          <w:lang w:eastAsia="en-CA"/>
        </w:rPr>
        <w:t xml:space="preserve"> </w:t>
      </w:r>
      <w:r w:rsidRPr="000F5911">
        <w:rPr>
          <w:bdr w:val="none" w:sz="0" w:space="0" w:color="auto" w:frame="1"/>
          <w:lang w:eastAsia="en-CA"/>
        </w:rPr>
        <w:t>]</w:t>
      </w:r>
      <w:r w:rsidRPr="000F5911">
        <w:rPr>
          <w:color w:val="339933"/>
          <w:bdr w:val="none" w:sz="0" w:space="0" w:color="auto" w:frame="1"/>
          <w:lang w:eastAsia="en-CA"/>
        </w:rPr>
        <w:t>,</w:t>
      </w:r>
      <w:r w:rsidRPr="000F5911">
        <w:rPr>
          <w:color w:val="666666"/>
          <w:lang w:eastAsia="en-CA"/>
        </w:rPr>
        <w:tab/>
      </w:r>
      <w:r w:rsidRPr="000F5911">
        <w:rPr>
          <w:i/>
          <w:iCs/>
          <w:color w:val="006600"/>
          <w:bdr w:val="none" w:sz="0" w:space="0" w:color="auto" w:frame="1"/>
          <w:lang w:eastAsia="en-CA"/>
        </w:rPr>
        <w:t>// Clustered (sub) points of interest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"d"</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339933"/>
          <w:bdr w:val="none" w:sz="0" w:space="0" w:color="auto" w:frame="1"/>
          <w:lang w:eastAsia="en-CA"/>
        </w:rPr>
        <w:t>,</w:t>
      </w:r>
      <w:r w:rsidRPr="000F5911">
        <w:rPr>
          <w:color w:val="666666"/>
          <w:lang w:eastAsia="en-CA"/>
        </w:rPr>
        <w:tab/>
      </w:r>
      <w:r>
        <w:rPr>
          <w:color w:val="666666"/>
          <w:lang w:eastAsia="en-CA"/>
        </w:rPr>
        <w:tab/>
      </w:r>
      <w:r>
        <w:rPr>
          <w:color w:val="666666"/>
          <w:lang w:eastAsia="en-CA"/>
        </w:rPr>
        <w:tab/>
      </w:r>
      <w:r w:rsidRPr="000F5911">
        <w:rPr>
          <w:i/>
          <w:iCs/>
          <w:color w:val="006600"/>
          <w:bdr w:val="none" w:sz="0" w:space="0" w:color="auto" w:frame="1"/>
          <w:lang w:eastAsia="en-CA"/>
        </w:rPr>
        <w:t>// Description</w:t>
      </w:r>
      <w:r w:rsidRPr="000F5911">
        <w:rPr>
          <w:i/>
          <w:iCs/>
          <w:color w:val="006600"/>
          <w:bdr w:val="none" w:sz="0" w:space="0" w:color="auto" w:frame="1"/>
          <w:lang w:eastAsia="en-CA"/>
        </w:rPr>
        <w:tab/>
      </w:r>
      <w:r w:rsidRPr="000F5911">
        <w:rPr>
          <w:i/>
          <w:iCs/>
          <w:color w:val="006600"/>
          <w:bdr w:val="none" w:sz="0" w:space="0" w:color="auto" w:frame="1"/>
          <w:lang w:eastAsia="en-CA"/>
        </w:rPr>
        <w:tab/>
      </w:r>
      <w:r w:rsidRPr="000F5911">
        <w:rPr>
          <w:i/>
          <w:iCs/>
          <w:color w:val="006600"/>
          <w:bdr w:val="none" w:sz="0" w:space="0" w:color="auto" w:frame="1"/>
          <w:lang w:eastAsia="en-CA"/>
        </w:rPr>
        <w:tab/>
      </w:r>
      <w:r w:rsidRPr="000F5911">
        <w:rPr>
          <w:i/>
          <w:iCs/>
          <w:color w:val="006600"/>
          <w:bdr w:val="none" w:sz="0" w:space="0" w:color="auto" w:frame="1"/>
          <w:lang w:eastAsia="en-CA"/>
        </w:rPr>
        <w:tab/>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"f"</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339933"/>
          <w:bdr w:val="none" w:sz="0" w:space="0" w:color="auto" w:frame="1"/>
          <w:lang w:eastAsia="en-CA"/>
        </w:rPr>
        <w:t>,</w:t>
      </w:r>
      <w:r w:rsidRPr="000F5911">
        <w:rPr>
          <w:color w:val="666666"/>
          <w:lang w:eastAsia="en-CA"/>
        </w:rPr>
        <w:tab/>
      </w:r>
      <w:r>
        <w:rPr>
          <w:color w:val="666666"/>
          <w:lang w:eastAsia="en-CA"/>
        </w:rPr>
        <w:tab/>
      </w:r>
      <w:r>
        <w:rPr>
          <w:color w:val="666666"/>
          <w:lang w:eastAsia="en-CA"/>
        </w:rPr>
        <w:tab/>
      </w:r>
      <w:r w:rsidRPr="000F5911">
        <w:rPr>
          <w:i/>
          <w:iCs/>
          <w:color w:val="006600"/>
          <w:bdr w:val="none" w:sz="0" w:space="0" w:color="auto" w:frame="1"/>
          <w:lang w:eastAsia="en-CA"/>
        </w:rPr>
        <w:t>// From: Jam starting point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"t"</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339933"/>
          <w:bdr w:val="none" w:sz="0" w:space="0" w:color="auto" w:frame="1"/>
          <w:lang w:eastAsia="en-CA"/>
        </w:rPr>
        <w:t>,</w:t>
      </w:r>
      <w:r w:rsidRPr="000F5911">
        <w:rPr>
          <w:color w:val="666666"/>
          <w:lang w:eastAsia="en-CA"/>
        </w:rPr>
        <w:tab/>
      </w:r>
      <w:r>
        <w:rPr>
          <w:color w:val="666666"/>
          <w:lang w:eastAsia="en-CA"/>
        </w:rPr>
        <w:tab/>
      </w:r>
      <w:r>
        <w:rPr>
          <w:color w:val="666666"/>
          <w:lang w:eastAsia="en-CA"/>
        </w:rPr>
        <w:tab/>
      </w:r>
      <w:r w:rsidRPr="000F5911">
        <w:rPr>
          <w:i/>
          <w:iCs/>
          <w:color w:val="006600"/>
          <w:bdr w:val="none" w:sz="0" w:space="0" w:color="auto" w:frame="1"/>
          <w:lang w:eastAsia="en-CA"/>
        </w:rPr>
        <w:t>// To: Jam ending point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"r"</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666666"/>
          <w:lang w:eastAsia="en-CA"/>
        </w:rPr>
        <w:tab/>
      </w:r>
      <w:r w:rsidRPr="000F5911">
        <w:rPr>
          <w:color w:val="666666"/>
          <w:lang w:eastAsia="en-CA"/>
        </w:rPr>
        <w:tab/>
      </w:r>
      <w:r>
        <w:rPr>
          <w:color w:val="666666"/>
          <w:lang w:eastAsia="en-CA"/>
        </w:rPr>
        <w:tab/>
      </w:r>
      <w:r w:rsidRPr="000F5911">
        <w:rPr>
          <w:i/>
          <w:iCs/>
          <w:color w:val="006600"/>
          <w:bdr w:val="none" w:sz="0" w:space="0" w:color="auto" w:frame="1"/>
          <w:lang w:eastAsia="en-CA"/>
        </w:rPr>
        <w:t>// Road name</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"l"</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339933"/>
          <w:bdr w:val="none" w:sz="0" w:space="0" w:color="auto" w:frame="1"/>
          <w:lang w:eastAsia="en-CA"/>
        </w:rPr>
        <w:t>,</w:t>
      </w:r>
      <w:r w:rsidRPr="000F5911">
        <w:rPr>
          <w:color w:val="666666"/>
          <w:lang w:eastAsia="en-CA"/>
        </w:rPr>
        <w:tab/>
      </w:r>
      <w:r w:rsidRPr="000F5911">
        <w:rPr>
          <w:color w:val="666666"/>
          <w:lang w:eastAsia="en-CA"/>
        </w:rPr>
        <w:tab/>
      </w:r>
      <w:r>
        <w:rPr>
          <w:color w:val="666666"/>
          <w:lang w:eastAsia="en-CA"/>
        </w:rPr>
        <w:tab/>
      </w:r>
      <w:r w:rsidRPr="000F5911">
        <w:rPr>
          <w:i/>
          <w:iCs/>
          <w:color w:val="006600"/>
          <w:bdr w:val="none" w:sz="0" w:space="0" w:color="auto" w:frame="1"/>
          <w:lang w:eastAsia="en-CA"/>
        </w:rPr>
        <w:t>// Length of delay in meters</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"dl"</w:t>
      </w:r>
      <w:r w:rsidRPr="000F5911">
        <w:rPr>
          <w:color w:val="339933"/>
          <w:bdr w:val="none" w:sz="0" w:space="0" w:color="auto" w:frame="1"/>
          <w:lang w:eastAsia="en-CA"/>
        </w:rPr>
        <w:t>:</w:t>
      </w:r>
      <w:r w:rsidRPr="000F5911">
        <w:rPr>
          <w:color w:val="666666"/>
          <w:lang w:eastAsia="en-CA"/>
        </w:rPr>
        <w:t xml:space="preserve"> </w:t>
      </w:r>
      <w:r w:rsidRPr="000F5911">
        <w:rPr>
          <w:color w:val="CC0000"/>
          <w:bdr w:val="none" w:sz="0" w:space="0" w:color="auto" w:frame="1"/>
          <w:lang w:eastAsia="en-CA"/>
        </w:rPr>
        <w:t>0</w:t>
      </w:r>
      <w:r w:rsidRPr="000F5911">
        <w:rPr>
          <w:color w:val="666666"/>
          <w:lang w:eastAsia="en-CA"/>
        </w:rPr>
        <w:tab/>
      </w:r>
      <w:r w:rsidRPr="000F5911">
        <w:rPr>
          <w:color w:val="666666"/>
          <w:lang w:eastAsia="en-CA"/>
        </w:rPr>
        <w:tab/>
      </w:r>
      <w:r>
        <w:rPr>
          <w:color w:val="666666"/>
          <w:lang w:eastAsia="en-CA"/>
        </w:rPr>
        <w:tab/>
      </w:r>
      <w:r w:rsidRPr="000F5911">
        <w:rPr>
          <w:i/>
          <w:iCs/>
          <w:color w:val="006600"/>
          <w:bdr w:val="none" w:sz="0" w:space="0" w:color="auto" w:frame="1"/>
          <w:lang w:eastAsia="en-CA"/>
        </w:rPr>
        <w:t>// Duration-length of delay in seconds</w:t>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Pr>
          <w:color w:val="666666"/>
          <w:lang w:eastAsia="en-CA"/>
        </w:rPr>
        <w:tab/>
      </w:r>
      <w:r w:rsidRPr="000F5911">
        <w:rPr>
          <w:color w:val="3366CC"/>
          <w:bdr w:val="none" w:sz="0" w:space="0" w:color="auto" w:frame="1"/>
          <w:lang w:eastAsia="en-CA"/>
        </w:rPr>
        <w:t>"c"</w:t>
      </w:r>
      <w:r w:rsidRPr="000F5911">
        <w:rPr>
          <w:color w:val="339933"/>
          <w:bdr w:val="none" w:sz="0" w:space="0" w:color="auto" w:frame="1"/>
          <w:lang w:eastAsia="en-CA"/>
        </w:rPr>
        <w:t>:</w:t>
      </w:r>
      <w:r w:rsidRPr="000F5911">
        <w:rPr>
          <w:color w:val="666666"/>
          <w:lang w:eastAsia="en-CA"/>
        </w:rPr>
        <w:t xml:space="preserve"> </w:t>
      </w:r>
      <w:r w:rsidRPr="000F5911">
        <w:rPr>
          <w:color w:val="3366CC"/>
          <w:bdr w:val="none" w:sz="0" w:space="0" w:color="auto" w:frame="1"/>
          <w:lang w:eastAsia="en-CA"/>
        </w:rPr>
        <w:t>""</w:t>
      </w:r>
      <w:r w:rsidRPr="000F5911">
        <w:rPr>
          <w:color w:val="666666"/>
          <w:lang w:eastAsia="en-CA"/>
        </w:rPr>
        <w:tab/>
      </w:r>
      <w:r w:rsidRPr="000F5911">
        <w:rPr>
          <w:color w:val="666666"/>
          <w:lang w:eastAsia="en-CA"/>
        </w:rPr>
        <w:tab/>
      </w:r>
      <w:r>
        <w:rPr>
          <w:color w:val="666666"/>
          <w:lang w:eastAsia="en-CA"/>
        </w:rPr>
        <w:tab/>
      </w:r>
      <w:r w:rsidRPr="000F5911">
        <w:rPr>
          <w:i/>
          <w:iCs/>
          <w:color w:val="006600"/>
          <w:bdr w:val="none" w:sz="0" w:space="0" w:color="auto" w:frame="1"/>
          <w:lang w:eastAsia="en-CA"/>
        </w:rPr>
        <w:t>// Cause of accident</w:t>
      </w:r>
      <w:r>
        <w:rPr>
          <w:i/>
          <w:iCs/>
          <w:color w:val="006600"/>
          <w:bdr w:val="none" w:sz="0" w:space="0" w:color="auto" w:frame="1"/>
          <w:lang w:eastAsia="en-CA"/>
        </w:rPr>
        <w:tab/>
      </w:r>
      <w:r>
        <w:rPr>
          <w:i/>
          <w:iCs/>
          <w:color w:val="006600"/>
          <w:bdr w:val="none" w:sz="0" w:space="0" w:color="auto" w:frame="1"/>
          <w:lang w:eastAsia="en-CA"/>
        </w:rPr>
        <w:tab/>
      </w:r>
      <w:r>
        <w:rPr>
          <w:i/>
          <w:iCs/>
          <w:color w:val="006600"/>
          <w:bdr w:val="none" w:sz="0" w:space="0" w:color="auto" w:frame="1"/>
          <w:lang w:eastAsia="en-CA"/>
        </w:rPr>
        <w:tab/>
      </w:r>
    </w:p>
    <w:p w:rsidR="000F5911" w:rsidRPr="000F5911" w:rsidRDefault="000F5911" w:rsidP="000F5911">
      <w:pPr>
        <w:pStyle w:val="Code"/>
        <w:rPr>
          <w:color w:val="666666"/>
          <w:lang w:eastAsia="en-CA"/>
        </w:rPr>
      </w:pPr>
      <w:r>
        <w:rPr>
          <w:color w:val="666666"/>
          <w:lang w:eastAsia="en-CA"/>
        </w:rPr>
        <w:tab/>
      </w:r>
      <w:r>
        <w:rPr>
          <w:color w:val="666666"/>
          <w:lang w:eastAsia="en-CA"/>
        </w:rPr>
        <w:tab/>
      </w:r>
      <w:r>
        <w:rPr>
          <w:color w:val="666666"/>
          <w:lang w:eastAsia="en-CA"/>
        </w:rPr>
        <w:tab/>
      </w: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Pr>
          <w:color w:val="666666"/>
          <w:lang w:eastAsia="en-CA"/>
        </w:rPr>
        <w:tab/>
      </w:r>
      <w:r w:rsidRPr="000F5911">
        <w:rPr>
          <w:bdr w:val="none" w:sz="0" w:space="0" w:color="auto" w:frame="1"/>
          <w:lang w:eastAsia="en-CA"/>
        </w:rPr>
        <w:t>]</w:t>
      </w:r>
    </w:p>
    <w:p w:rsidR="000F5911" w:rsidRPr="000F5911" w:rsidRDefault="000F5911" w:rsidP="000F5911">
      <w:pPr>
        <w:pStyle w:val="Code"/>
        <w:rPr>
          <w:color w:val="666666"/>
          <w:lang w:eastAsia="en-CA"/>
        </w:rPr>
      </w:pPr>
      <w:r>
        <w:rPr>
          <w:color w:val="666666"/>
          <w:lang w:eastAsia="en-CA"/>
        </w:rPr>
        <w:tab/>
      </w:r>
      <w:r w:rsidRPr="000F5911">
        <w:rPr>
          <w:bdr w:val="none" w:sz="0" w:space="0" w:color="auto" w:frame="1"/>
          <w:lang w:eastAsia="en-CA"/>
        </w:rPr>
        <w:t>}</w:t>
      </w:r>
    </w:p>
    <w:p w:rsidR="000F5911" w:rsidRPr="000F5911" w:rsidRDefault="000F5911" w:rsidP="000F5911">
      <w:pPr>
        <w:pStyle w:val="Code"/>
        <w:rPr>
          <w:color w:val="666666"/>
          <w:lang w:eastAsia="en-CA"/>
        </w:rPr>
      </w:pPr>
      <w:r w:rsidRPr="000F5911">
        <w:rPr>
          <w:bdr w:val="none" w:sz="0" w:space="0" w:color="auto" w:frame="1"/>
          <w:lang w:eastAsia="en-CA"/>
        </w:rPr>
        <w:t>}</w:t>
      </w:r>
    </w:p>
    <w:bookmarkEnd w:id="1"/>
    <w:bookmarkEnd w:id="2"/>
    <w:bookmarkEnd w:id="3"/>
    <w:bookmarkEnd w:id="4"/>
    <w:p w:rsidR="000F5911" w:rsidRDefault="00FD1B64" w:rsidP="00FD1B64">
      <w:pPr>
        <w:pStyle w:val="Heading2"/>
      </w:pPr>
      <w:r>
        <w:t>Traffic Scraper</w:t>
      </w:r>
    </w:p>
    <w:p w:rsidR="00FD1B64" w:rsidRDefault="00FD1B64" w:rsidP="00FD1B64">
      <w:r>
        <w:t>A C# project (</w:t>
      </w:r>
      <w:proofErr w:type="spellStart"/>
      <w:r>
        <w:t>TomTomDataScraper</w:t>
      </w:r>
      <w:proofErr w:type="spellEnd"/>
      <w:r>
        <w:t xml:space="preserve">) is attached which queries the web service in the Toronto area every two minutes, parses the response, and stores the results into a </w:t>
      </w:r>
      <w:proofErr w:type="spellStart"/>
      <w:r>
        <w:t>SQLAnywhere</w:t>
      </w:r>
      <w:proofErr w:type="spellEnd"/>
      <w:r>
        <w:t xml:space="preserve"> database.</w:t>
      </w:r>
      <w:r w:rsidR="00BB52D3">
        <w:t xml:space="preserve"> This project can be used as an example to build scrapers for other traffic data services.</w:t>
      </w:r>
    </w:p>
    <w:p w:rsidR="00FF6CBF" w:rsidRDefault="00FF6CBF" w:rsidP="00FD1B64">
      <w:r>
        <w:t xml:space="preserve">The project uses a </w:t>
      </w:r>
      <w:proofErr w:type="spellStart"/>
      <w:r>
        <w:t>MercatorProjection</w:t>
      </w:r>
      <w:proofErr w:type="spellEnd"/>
      <w:r>
        <w:t xml:space="preserve"> class to project WGS 84 coordinates (-80, 43 and -78, 45 as the boundary corners of the Toronto area) into </w:t>
      </w:r>
      <w:r w:rsidRPr="00A05067">
        <w:t>EPSG900913</w:t>
      </w:r>
      <w:r>
        <w:t xml:space="preserve">, and submits the query to the web service using </w:t>
      </w:r>
      <w:r>
        <w:lastRenderedPageBreak/>
        <w:t xml:space="preserve">an </w:t>
      </w:r>
      <w:proofErr w:type="spellStart"/>
      <w:r>
        <w:t>HttpWebRequest</w:t>
      </w:r>
      <w:proofErr w:type="spellEnd"/>
      <w:r>
        <w:t xml:space="preserve"> object.</w:t>
      </w:r>
      <w:r w:rsidR="00373739">
        <w:t xml:space="preserve"> The response JSON string is </w:t>
      </w:r>
      <w:proofErr w:type="spellStart"/>
      <w:r w:rsidR="00373739">
        <w:t>deserialized</w:t>
      </w:r>
      <w:proofErr w:type="spellEnd"/>
      <w:r w:rsidR="00373739">
        <w:t xml:space="preserve"> into POI objects, the POI class containing the member definitions matching the format of the JSON string</w:t>
      </w:r>
      <w:r w:rsidR="00B706FE">
        <w:t xml:space="preserve">; </w:t>
      </w:r>
      <w:bookmarkStart w:id="5" w:name="OLE_LINK1"/>
      <w:bookmarkStart w:id="6" w:name="OLE_LINK2"/>
      <w:r w:rsidR="00B706FE">
        <w:t xml:space="preserve">EPSG900913 </w:t>
      </w:r>
      <w:bookmarkEnd w:id="5"/>
      <w:bookmarkEnd w:id="6"/>
      <w:r w:rsidR="00B706FE">
        <w:t>coordinates in the response are converted to WGS 84 coordinates before storage.</w:t>
      </w:r>
      <w:r w:rsidR="00373739">
        <w:t xml:space="preserve"> Since the response contains both POI clusters (lists of POIs) and single POIs in the "poi" list, the list is flattened by extracting the sub POIs from the "</w:t>
      </w:r>
      <w:proofErr w:type="spellStart"/>
      <w:r w:rsidR="00373739">
        <w:t>cpoi</w:t>
      </w:r>
      <w:proofErr w:type="spellEnd"/>
      <w:r w:rsidR="00373739">
        <w:t>" member of clusters.</w:t>
      </w:r>
    </w:p>
    <w:p w:rsidR="00F131E2" w:rsidRDefault="00F131E2" w:rsidP="00FD1B64">
      <w:r>
        <w:t xml:space="preserve">The final </w:t>
      </w:r>
      <w:r w:rsidR="00B706FE">
        <w:t>list of POIs is</w:t>
      </w:r>
      <w:r>
        <w:t xml:space="preserve"> inserted into a </w:t>
      </w:r>
      <w:proofErr w:type="spellStart"/>
      <w:r>
        <w:t>SQLAnywhere</w:t>
      </w:r>
      <w:proofErr w:type="spellEnd"/>
      <w:r>
        <w:t xml:space="preserve"> database table with the following schema:</w:t>
      </w:r>
    </w:p>
    <w:p w:rsidR="00F131E2" w:rsidRPr="0055587A" w:rsidRDefault="00F131E2" w:rsidP="00F131E2">
      <w:pPr>
        <w:pStyle w:val="Code"/>
        <w:rPr>
          <w:color w:val="0070C0"/>
        </w:rPr>
      </w:pPr>
      <w:r w:rsidRPr="0055587A">
        <w:rPr>
          <w:color w:val="0070C0"/>
        </w:rPr>
        <w:t>CREATE TABLE "dba"."Traffic" (</w:t>
      </w:r>
    </w:p>
    <w:p w:rsidR="00F131E2" w:rsidRPr="0055587A" w:rsidRDefault="00F131E2" w:rsidP="00F131E2">
      <w:pPr>
        <w:pStyle w:val="Code"/>
        <w:rPr>
          <w:color w:val="00B050"/>
        </w:rPr>
      </w:pPr>
      <w:r w:rsidRPr="0055587A">
        <w:rPr>
          <w:color w:val="00B050"/>
        </w:rPr>
        <w:tab/>
        <w:t>// Unique id</w:t>
      </w:r>
    </w:p>
    <w:p w:rsidR="00F131E2" w:rsidRPr="0055587A" w:rsidRDefault="00F131E2" w:rsidP="00F131E2">
      <w:pPr>
        <w:pStyle w:val="Code"/>
        <w:rPr>
          <w:color w:val="0070C0"/>
        </w:rPr>
      </w:pPr>
      <w:r w:rsidRPr="0055587A">
        <w:rPr>
          <w:color w:val="0070C0"/>
        </w:rPr>
        <w:tab/>
        <w:t>"id" BIGINT NOT NULL DEFAULT AUTOINCREMENT UNIQUE,</w:t>
      </w:r>
    </w:p>
    <w:p w:rsidR="00F131E2" w:rsidRPr="0055587A" w:rsidRDefault="00F131E2" w:rsidP="00F131E2">
      <w:pPr>
        <w:pStyle w:val="Code"/>
        <w:rPr>
          <w:color w:val="00B050"/>
        </w:rPr>
      </w:pPr>
      <w:r w:rsidRPr="0055587A">
        <w:rPr>
          <w:color w:val="00B050"/>
        </w:rPr>
        <w:tab/>
        <w:t>// Timestamp from the web service response</w:t>
      </w:r>
    </w:p>
    <w:p w:rsidR="00F131E2" w:rsidRPr="0055587A" w:rsidRDefault="00F131E2" w:rsidP="00F131E2">
      <w:pPr>
        <w:pStyle w:val="Code"/>
        <w:rPr>
          <w:color w:val="0070C0"/>
        </w:rPr>
      </w:pPr>
      <w:r w:rsidRPr="0055587A">
        <w:rPr>
          <w:color w:val="0070C0"/>
        </w:rPr>
        <w:tab/>
        <w:t>"request_time" "datetime" NOT NULL,</w:t>
      </w:r>
    </w:p>
    <w:p w:rsidR="00F131E2" w:rsidRPr="0055587A" w:rsidRDefault="00F131E2" w:rsidP="00F131E2">
      <w:pPr>
        <w:pStyle w:val="Code"/>
        <w:rPr>
          <w:color w:val="00B050"/>
        </w:rPr>
      </w:pPr>
      <w:r w:rsidRPr="0055587A">
        <w:rPr>
          <w:color w:val="00B050"/>
        </w:rPr>
        <w:tab/>
        <w:t>// Incident ID</w:t>
      </w:r>
    </w:p>
    <w:p w:rsidR="00F131E2" w:rsidRPr="0055587A" w:rsidRDefault="00F131E2" w:rsidP="00F131E2">
      <w:pPr>
        <w:pStyle w:val="Code"/>
        <w:rPr>
          <w:color w:val="0070C0"/>
        </w:rPr>
      </w:pPr>
      <w:r w:rsidRPr="0055587A">
        <w:rPr>
          <w:color w:val="0070C0"/>
        </w:rPr>
        <w:tab/>
        <w:t>"jam_id" VARCHAR(50) NOT NULL,</w:t>
      </w:r>
    </w:p>
    <w:p w:rsidR="00F131E2" w:rsidRPr="0055587A" w:rsidRDefault="00F131E2" w:rsidP="00F131E2">
      <w:pPr>
        <w:pStyle w:val="Code"/>
        <w:rPr>
          <w:color w:val="00B050"/>
        </w:rPr>
      </w:pPr>
      <w:r w:rsidRPr="0055587A">
        <w:rPr>
          <w:color w:val="00B050"/>
        </w:rPr>
        <w:tab/>
        <w:t>// Incident description</w:t>
      </w:r>
    </w:p>
    <w:p w:rsidR="00F131E2" w:rsidRPr="0055587A" w:rsidRDefault="00F131E2" w:rsidP="00F131E2">
      <w:pPr>
        <w:pStyle w:val="Code"/>
        <w:rPr>
          <w:color w:val="0070C0"/>
        </w:rPr>
      </w:pPr>
      <w:r w:rsidRPr="0055587A">
        <w:rPr>
          <w:color w:val="0070C0"/>
        </w:rPr>
        <w:tab/>
        <w:t>"description" LONG VARCHAR NULL,</w:t>
      </w:r>
    </w:p>
    <w:p w:rsidR="00F131E2" w:rsidRPr="0055587A" w:rsidRDefault="00F131E2" w:rsidP="00F131E2">
      <w:pPr>
        <w:pStyle w:val="Code"/>
        <w:rPr>
          <w:color w:val="00B050"/>
        </w:rPr>
      </w:pPr>
      <w:r w:rsidRPr="0055587A">
        <w:rPr>
          <w:color w:val="00B050"/>
        </w:rPr>
        <w:tab/>
        <w:t xml:space="preserve">// Type of the </w:t>
      </w:r>
      <w:r w:rsidR="00B706FE" w:rsidRPr="0055587A">
        <w:rPr>
          <w:color w:val="00B050"/>
        </w:rPr>
        <w:t>incident</w:t>
      </w:r>
      <w:r w:rsidRPr="0055587A">
        <w:rPr>
          <w:color w:val="00B050"/>
        </w:rPr>
        <w:t xml:space="preserve">, see </w:t>
      </w:r>
      <w:r w:rsidRPr="0055587A">
        <w:rPr>
          <w:color w:val="00B050"/>
        </w:rPr>
        <w:fldChar w:fldCharType="begin"/>
      </w:r>
      <w:r w:rsidRPr="0055587A">
        <w:rPr>
          <w:color w:val="00B050"/>
        </w:rPr>
        <w:instrText xml:space="preserve"> REF _Ref332892957 \h </w:instrText>
      </w:r>
      <w:r w:rsidRPr="0055587A">
        <w:rPr>
          <w:color w:val="00B050"/>
        </w:rPr>
      </w:r>
      <w:r w:rsidRPr="0055587A">
        <w:rPr>
          <w:color w:val="00B050"/>
        </w:rPr>
        <w:fldChar w:fldCharType="separate"/>
      </w:r>
      <w:r w:rsidRPr="0055587A">
        <w:rPr>
          <w:color w:val="00B050"/>
        </w:rPr>
        <w:t>TomTom LiveTraffic Web Service</w:t>
      </w:r>
      <w:r w:rsidRPr="0055587A">
        <w:rPr>
          <w:color w:val="00B050"/>
        </w:rPr>
        <w:fldChar w:fldCharType="end"/>
      </w:r>
      <w:r w:rsidRPr="0055587A">
        <w:rPr>
          <w:color w:val="00B050"/>
        </w:rPr>
        <w:t xml:space="preserve"> for values</w:t>
      </w:r>
    </w:p>
    <w:p w:rsidR="00F131E2" w:rsidRPr="0055587A" w:rsidRDefault="00F131E2" w:rsidP="00F131E2">
      <w:pPr>
        <w:pStyle w:val="Code"/>
        <w:rPr>
          <w:color w:val="0070C0"/>
        </w:rPr>
      </w:pPr>
      <w:r w:rsidRPr="0055587A">
        <w:rPr>
          <w:color w:val="0070C0"/>
        </w:rPr>
        <w:tab/>
        <w:t>"jam_type" INTEGER NULL,</w:t>
      </w:r>
    </w:p>
    <w:p w:rsidR="00B706FE" w:rsidRPr="0055587A" w:rsidRDefault="00B706FE" w:rsidP="00B706FE">
      <w:pPr>
        <w:pStyle w:val="Code"/>
        <w:rPr>
          <w:color w:val="00B050"/>
        </w:rPr>
      </w:pPr>
      <w:r w:rsidRPr="0055587A">
        <w:rPr>
          <w:color w:val="00B050"/>
        </w:rPr>
        <w:tab/>
        <w:t xml:space="preserve">// Severity of incident, see </w:t>
      </w:r>
      <w:r w:rsidRPr="0055587A">
        <w:rPr>
          <w:color w:val="00B050"/>
        </w:rPr>
        <w:fldChar w:fldCharType="begin"/>
      </w:r>
      <w:r w:rsidRPr="0055587A">
        <w:rPr>
          <w:color w:val="00B050"/>
        </w:rPr>
        <w:instrText xml:space="preserve"> REF _Ref332892957 \h </w:instrText>
      </w:r>
      <w:r w:rsidRPr="0055587A">
        <w:rPr>
          <w:color w:val="00B050"/>
        </w:rPr>
      </w:r>
      <w:r w:rsidRPr="0055587A">
        <w:rPr>
          <w:color w:val="00B050"/>
        </w:rPr>
        <w:fldChar w:fldCharType="separate"/>
      </w:r>
      <w:r w:rsidRPr="0055587A">
        <w:rPr>
          <w:color w:val="00B050"/>
        </w:rPr>
        <w:t>TomTom LiveTraffic Web Service</w:t>
      </w:r>
      <w:r w:rsidRPr="0055587A">
        <w:rPr>
          <w:color w:val="00B050"/>
        </w:rPr>
        <w:fldChar w:fldCharType="end"/>
      </w:r>
      <w:r w:rsidRPr="0055587A">
        <w:rPr>
          <w:color w:val="00B050"/>
        </w:rPr>
        <w:t xml:space="preserve"> for values </w:t>
      </w:r>
    </w:p>
    <w:p w:rsidR="00F131E2" w:rsidRPr="0055587A" w:rsidRDefault="00F131E2" w:rsidP="00F131E2">
      <w:pPr>
        <w:pStyle w:val="Code"/>
        <w:rPr>
          <w:color w:val="0070C0"/>
        </w:rPr>
      </w:pPr>
      <w:r w:rsidRPr="0055587A">
        <w:rPr>
          <w:color w:val="0070C0"/>
        </w:rPr>
        <w:tab/>
        <w:t>"severity" INTEGER NULL,</w:t>
      </w:r>
    </w:p>
    <w:p w:rsidR="00B706FE" w:rsidRPr="0055587A" w:rsidRDefault="00B706FE" w:rsidP="00F131E2">
      <w:pPr>
        <w:pStyle w:val="Code"/>
        <w:rPr>
          <w:color w:val="00B050"/>
        </w:rPr>
      </w:pPr>
      <w:r w:rsidRPr="0055587A">
        <w:rPr>
          <w:color w:val="00B050"/>
        </w:rPr>
        <w:tab/>
        <w:t xml:space="preserve">// </w:t>
      </w:r>
      <w:r w:rsidR="003F7DB0" w:rsidRPr="0055587A">
        <w:rPr>
          <w:color w:val="00B050"/>
        </w:rPr>
        <w:t>Longitude and l</w:t>
      </w:r>
      <w:r w:rsidRPr="0055587A">
        <w:rPr>
          <w:color w:val="00B050"/>
        </w:rPr>
        <w:t>atitude of incident in WGS 84 coordinates</w:t>
      </w:r>
    </w:p>
    <w:p w:rsidR="00F131E2" w:rsidRPr="0055587A" w:rsidRDefault="00F131E2" w:rsidP="00F131E2">
      <w:pPr>
        <w:pStyle w:val="Code"/>
        <w:rPr>
          <w:color w:val="0070C0"/>
        </w:rPr>
      </w:pPr>
      <w:r w:rsidRPr="0055587A">
        <w:rPr>
          <w:color w:val="0070C0"/>
        </w:rPr>
        <w:tab/>
        <w:t>"latitude" DOUBLE NULL,</w:t>
      </w:r>
    </w:p>
    <w:p w:rsidR="00F131E2" w:rsidRPr="0055587A" w:rsidRDefault="00F131E2" w:rsidP="00F131E2">
      <w:pPr>
        <w:pStyle w:val="Code"/>
        <w:rPr>
          <w:color w:val="0070C0"/>
        </w:rPr>
      </w:pPr>
      <w:r w:rsidRPr="0055587A">
        <w:rPr>
          <w:color w:val="0070C0"/>
        </w:rPr>
        <w:tab/>
        <w:t>"longitude" DOUBLE NULL,</w:t>
      </w:r>
    </w:p>
    <w:p w:rsidR="003F7DB0" w:rsidRPr="0055587A" w:rsidRDefault="003F7DB0" w:rsidP="003F7DB0">
      <w:pPr>
        <w:pStyle w:val="Code"/>
        <w:ind w:left="908"/>
        <w:rPr>
          <w:color w:val="00B050"/>
        </w:rPr>
      </w:pPr>
      <w:r w:rsidRPr="0055587A">
        <w:rPr>
          <w:color w:val="00B050"/>
        </w:rPr>
        <w:t>// Response sometimes contains the street names for the start and end points of the</w:t>
      </w:r>
    </w:p>
    <w:p w:rsidR="003F7DB0" w:rsidRPr="0055587A" w:rsidRDefault="003F7DB0" w:rsidP="003F7DB0">
      <w:pPr>
        <w:pStyle w:val="Code"/>
        <w:ind w:left="908"/>
        <w:rPr>
          <w:color w:val="00B050"/>
        </w:rPr>
      </w:pPr>
      <w:r w:rsidRPr="0055587A">
        <w:rPr>
          <w:color w:val="00B050"/>
        </w:rPr>
        <w:t>// incident and the street it runs along</w:t>
      </w:r>
    </w:p>
    <w:p w:rsidR="00F131E2" w:rsidRPr="0055587A" w:rsidRDefault="00F131E2" w:rsidP="00F131E2">
      <w:pPr>
        <w:pStyle w:val="Code"/>
        <w:rPr>
          <w:color w:val="0070C0"/>
        </w:rPr>
      </w:pPr>
      <w:r w:rsidRPr="0055587A">
        <w:rPr>
          <w:color w:val="0070C0"/>
        </w:rPr>
        <w:tab/>
        <w:t>"starting" VARCHAR(50) NULL,</w:t>
      </w:r>
    </w:p>
    <w:p w:rsidR="00F131E2" w:rsidRPr="0055587A" w:rsidRDefault="00F131E2" w:rsidP="00F131E2">
      <w:pPr>
        <w:pStyle w:val="Code"/>
        <w:rPr>
          <w:color w:val="0070C0"/>
        </w:rPr>
      </w:pPr>
      <w:r w:rsidRPr="0055587A">
        <w:rPr>
          <w:color w:val="0070C0"/>
        </w:rPr>
        <w:tab/>
        <w:t>"ending" VARCHAR(50) NULL,</w:t>
      </w:r>
    </w:p>
    <w:p w:rsidR="00F131E2" w:rsidRPr="0055587A" w:rsidRDefault="00F131E2" w:rsidP="00F131E2">
      <w:pPr>
        <w:pStyle w:val="Code"/>
        <w:rPr>
          <w:color w:val="0070C0"/>
        </w:rPr>
      </w:pPr>
      <w:r w:rsidRPr="0055587A">
        <w:rPr>
          <w:color w:val="0070C0"/>
        </w:rPr>
        <w:tab/>
        <w:t>"road" VARCHAR(50) NULL,</w:t>
      </w:r>
    </w:p>
    <w:p w:rsidR="00A8225A" w:rsidRPr="0055587A" w:rsidRDefault="00A8225A" w:rsidP="00F131E2">
      <w:pPr>
        <w:pStyle w:val="Code"/>
        <w:rPr>
          <w:color w:val="00B050"/>
        </w:rPr>
      </w:pPr>
      <w:r w:rsidRPr="0055587A">
        <w:rPr>
          <w:color w:val="00B050"/>
        </w:rPr>
        <w:tab/>
        <w:t>// Length of the delay in meters</w:t>
      </w:r>
    </w:p>
    <w:p w:rsidR="00F131E2" w:rsidRPr="0055587A" w:rsidRDefault="00F131E2" w:rsidP="00F131E2">
      <w:pPr>
        <w:pStyle w:val="Code"/>
        <w:rPr>
          <w:color w:val="0070C0"/>
        </w:rPr>
      </w:pPr>
      <w:r w:rsidRPr="0055587A">
        <w:rPr>
          <w:color w:val="0070C0"/>
        </w:rPr>
        <w:tab/>
        <w:t>"delayLength" BIGINT NULL,</w:t>
      </w:r>
    </w:p>
    <w:p w:rsidR="00A8225A" w:rsidRPr="0055587A" w:rsidRDefault="00A8225A" w:rsidP="00F131E2">
      <w:pPr>
        <w:pStyle w:val="Code"/>
        <w:rPr>
          <w:color w:val="00B050"/>
        </w:rPr>
      </w:pPr>
      <w:r w:rsidRPr="0055587A">
        <w:rPr>
          <w:color w:val="00B050"/>
        </w:rPr>
        <w:tab/>
        <w:t>// Duration of the delay in seconds</w:t>
      </w:r>
    </w:p>
    <w:p w:rsidR="00F131E2" w:rsidRPr="0055587A" w:rsidRDefault="00F131E2" w:rsidP="00F131E2">
      <w:pPr>
        <w:pStyle w:val="Code"/>
        <w:rPr>
          <w:color w:val="0070C0"/>
        </w:rPr>
      </w:pPr>
      <w:r w:rsidRPr="0055587A">
        <w:rPr>
          <w:color w:val="0070C0"/>
        </w:rPr>
        <w:tab/>
        <w:t>"delayTime" BIGINT NULL,</w:t>
      </w:r>
    </w:p>
    <w:p w:rsidR="00A8225A" w:rsidRPr="0055587A" w:rsidRDefault="00A8225A" w:rsidP="00F131E2">
      <w:pPr>
        <w:pStyle w:val="Code"/>
        <w:rPr>
          <w:color w:val="00B050"/>
        </w:rPr>
      </w:pPr>
      <w:r w:rsidRPr="0055587A">
        <w:rPr>
          <w:color w:val="00B050"/>
        </w:rPr>
        <w:tab/>
        <w:t>// Usually empty</w:t>
      </w:r>
    </w:p>
    <w:p w:rsidR="00F131E2" w:rsidRPr="0055587A" w:rsidRDefault="00F131E2" w:rsidP="00F131E2">
      <w:pPr>
        <w:pStyle w:val="Code"/>
        <w:rPr>
          <w:color w:val="0070C0"/>
        </w:rPr>
      </w:pPr>
      <w:r w:rsidRPr="0055587A">
        <w:rPr>
          <w:color w:val="0070C0"/>
        </w:rPr>
        <w:tab/>
        <w:t>"cause" LONG VARCHAR NULL,</w:t>
      </w:r>
    </w:p>
    <w:p w:rsidR="00F131E2" w:rsidRPr="0055587A" w:rsidRDefault="00F131E2" w:rsidP="00F131E2">
      <w:pPr>
        <w:pStyle w:val="Code"/>
        <w:rPr>
          <w:color w:val="0070C0"/>
        </w:rPr>
      </w:pPr>
      <w:r w:rsidRPr="0055587A">
        <w:rPr>
          <w:color w:val="0070C0"/>
        </w:rPr>
        <w:tab/>
        <w:t>PRIMARY KEY ( "id" ASC )</w:t>
      </w:r>
    </w:p>
    <w:p w:rsidR="00F131E2" w:rsidRDefault="00F131E2" w:rsidP="00F131E2">
      <w:pPr>
        <w:pStyle w:val="Code"/>
        <w:rPr>
          <w:color w:val="0070C0"/>
        </w:rPr>
      </w:pPr>
      <w:r w:rsidRPr="0055587A">
        <w:rPr>
          <w:color w:val="0070C0"/>
        </w:rPr>
        <w:t>) IN "SYSTEM";</w:t>
      </w:r>
    </w:p>
    <w:p w:rsidR="00591513" w:rsidRDefault="00591513" w:rsidP="00B50450">
      <w:pPr>
        <w:pStyle w:val="Heading1"/>
      </w:pPr>
      <w:r>
        <w:t>Server Code</w:t>
      </w:r>
    </w:p>
    <w:p w:rsidR="002B576B" w:rsidRDefault="002B576B" w:rsidP="002B576B">
      <w:r>
        <w:t xml:space="preserve">The </w:t>
      </w:r>
      <w:proofErr w:type="spellStart"/>
      <w:r>
        <w:t>SQLAnywhere</w:t>
      </w:r>
      <w:proofErr w:type="spellEnd"/>
      <w:r>
        <w:t xml:space="preserve"> server </w:t>
      </w:r>
      <w:r w:rsidR="0023255B">
        <w:t>with the traffic incident data</w:t>
      </w:r>
      <w:r>
        <w:t xml:space="preserve"> is set up to expose a web service </w:t>
      </w:r>
      <w:r w:rsidR="004C19F6">
        <w:t>(</w:t>
      </w:r>
      <w:proofErr w:type="spellStart"/>
      <w:r w:rsidR="004C19F6">
        <w:t>getDelay</w:t>
      </w:r>
      <w:proofErr w:type="spellEnd"/>
      <w:r w:rsidR="004C19F6">
        <w:t xml:space="preserve">) </w:t>
      </w:r>
      <w:r w:rsidR="00411101">
        <w:t xml:space="preserve">which </w:t>
      </w:r>
      <w:r w:rsidR="00BD1C2B">
        <w:t>expects a HTTP</w:t>
      </w:r>
      <w:r w:rsidR="00411101">
        <w:t xml:space="preserve"> parameter</w:t>
      </w:r>
      <w:r w:rsidR="00BD1C2B">
        <w:t xml:space="preserve"> containing a XML string</w:t>
      </w:r>
      <w:r w:rsidR="00411101">
        <w:t xml:space="preserve"> describing the route as well as the target time and date </w:t>
      </w:r>
      <w:r w:rsidR="00F42A2D">
        <w:t>to calculate delays for.</w:t>
      </w:r>
      <w:r w:rsidR="00280DF5">
        <w:t xml:space="preserve"> Note that to enable web services in </w:t>
      </w:r>
      <w:proofErr w:type="spellStart"/>
      <w:r w:rsidR="00280DF5">
        <w:t>SQLAnywhere</w:t>
      </w:r>
      <w:proofErr w:type="spellEnd"/>
      <w:r w:rsidR="00280DF5">
        <w:t>, the server must be launched with the "-</w:t>
      </w:r>
      <w:proofErr w:type="spellStart"/>
      <w:r w:rsidR="00280DF5">
        <w:t>xs</w:t>
      </w:r>
      <w:proofErr w:type="spellEnd"/>
      <w:r w:rsidR="00280DF5">
        <w:t>" option to specify protocols the server will listen on. For example, "-</w:t>
      </w:r>
      <w:proofErr w:type="spellStart"/>
      <w:r w:rsidR="00280DF5">
        <w:t>xs</w:t>
      </w:r>
      <w:proofErr w:type="spellEnd"/>
      <w:r w:rsidR="00280DF5">
        <w:t xml:space="preserve"> </w:t>
      </w:r>
      <w:proofErr w:type="gramStart"/>
      <w:r w:rsidR="00280DF5">
        <w:t>HTTP(</w:t>
      </w:r>
      <w:proofErr w:type="gramEnd"/>
      <w:r w:rsidR="00280DF5">
        <w:t xml:space="preserve">PORT=80)" allows the server to listen for </w:t>
      </w:r>
      <w:r w:rsidR="00572F18">
        <w:t>HTTP</w:t>
      </w:r>
      <w:r w:rsidR="00280DF5">
        <w:t xml:space="preserve"> requests on port 80.</w:t>
      </w:r>
    </w:p>
    <w:p w:rsidR="00EE494A" w:rsidRDefault="00EE494A" w:rsidP="002B576B">
      <w:r>
        <w:t>When the server receives a request to calculate delays, a stored procedure is used to find all the traffic incidents in the database which the supplied route might pass through at the specified date and time.</w:t>
      </w:r>
      <w:r w:rsidR="0068758D">
        <w:t xml:space="preserve"> The incidents are then aggregated based on location, and the probability of each incident cluster </w:t>
      </w:r>
      <w:r w:rsidR="0068758D">
        <w:lastRenderedPageBreak/>
        <w:t>affecting the specified route is calculated based on the correlation between the date and time specified in the request and the date and time the incidents occurred at.</w:t>
      </w:r>
      <w:r w:rsidR="00A4662C">
        <w:t xml:space="preserve"> The incident durations are scaled by the probability of occurrence, and the complete incident data is sent back to the client.</w:t>
      </w:r>
    </w:p>
    <w:p w:rsidR="0050112E" w:rsidRDefault="0050112E" w:rsidP="002B576B">
      <w:r>
        <w:t xml:space="preserve">The server-side SQL code can be found in </w:t>
      </w:r>
      <w:r w:rsidR="00E75BE6">
        <w:t>"</w:t>
      </w:r>
      <w:r w:rsidRPr="0050112E">
        <w:t xml:space="preserve">server </w:t>
      </w:r>
      <w:proofErr w:type="spellStart"/>
      <w:r w:rsidRPr="0050112E">
        <w:t>procedures.sql</w:t>
      </w:r>
      <w:proofErr w:type="spellEnd"/>
      <w:r w:rsidR="00E75BE6">
        <w:t>"</w:t>
      </w:r>
      <w:r>
        <w:t>.</w:t>
      </w:r>
    </w:p>
    <w:p w:rsidR="001B25E1" w:rsidRDefault="001B25E1" w:rsidP="001B25E1">
      <w:pPr>
        <w:pStyle w:val="Heading2"/>
      </w:pPr>
      <w:r>
        <w:t>Server Side Incident Selection Algorithm</w:t>
      </w:r>
    </w:p>
    <w:p w:rsidR="001B25E1" w:rsidRDefault="001B25E1" w:rsidP="001B25E1">
      <w:r>
        <w:t xml:space="preserve">On the server, the list of incidents which relate to the input </w:t>
      </w:r>
      <w:proofErr w:type="spellStart"/>
      <w:r>
        <w:t>LineString</w:t>
      </w:r>
      <w:proofErr w:type="spellEnd"/>
      <w:r>
        <w:t xml:space="preserve"> steps of the route is selected from the incidents in the database as follows:</w:t>
      </w:r>
    </w:p>
    <w:p w:rsidR="001B25E1" w:rsidRDefault="001B25E1" w:rsidP="001B25E1">
      <w:r>
        <w:t xml:space="preserve">The innermost SELECT statement selects all incidents from the incident table which has a known incident type, joined to the </w:t>
      </w:r>
      <w:proofErr w:type="spellStart"/>
      <w:r>
        <w:t>srsid</w:t>
      </w:r>
      <w:proofErr w:type="spellEnd"/>
      <w:r>
        <w:t xml:space="preserve"> lookup table on the geographic coordinates of the incident; this adds the id of a Spatial Reference System which contains the incident location, into which the input </w:t>
      </w:r>
      <w:proofErr w:type="spellStart"/>
      <w:r>
        <w:t>LineString</w:t>
      </w:r>
      <w:proofErr w:type="spellEnd"/>
      <w:r>
        <w:t xml:space="preserve"> could be projected in order to accurately compute the distance between the </w:t>
      </w:r>
      <w:proofErr w:type="spellStart"/>
      <w:r>
        <w:t>LineString</w:t>
      </w:r>
      <w:proofErr w:type="spellEnd"/>
      <w:r>
        <w:t xml:space="preserve"> and the incident point. If an incident does not have a delay</w:t>
      </w:r>
      <w:r w:rsidR="00AF1F1C">
        <w:t xml:space="preserve"> duration value, t</w:t>
      </w:r>
      <w:r>
        <w:t>his SELECT also takes the average delay per metre for each incident severity</w:t>
      </w:r>
      <w:r w:rsidR="00AF1F1C">
        <w:t xml:space="preserve"> over all incidents (cached in the </w:t>
      </w:r>
      <w:proofErr w:type="spellStart"/>
      <w:r w:rsidR="00AF1F1C">
        <w:t>traffic_delay_avg</w:t>
      </w:r>
      <w:proofErr w:type="spellEnd"/>
      <w:r w:rsidR="00AF1F1C">
        <w:t xml:space="preserve"> table)</w:t>
      </w:r>
      <w:r>
        <w:t xml:space="preserve"> and multiplies the incident road length by the average delay as the total delay for the incident.</w:t>
      </w:r>
      <w:r w:rsidR="00D02FC5">
        <w:t xml:space="preserve"> Also, _1 and _2 are stripped from the end of incident IDs since those denote the same incident </w:t>
      </w:r>
      <w:r w:rsidR="005B078E">
        <w:t>in different directions, and should not be considered separate incidents.</w:t>
      </w:r>
    </w:p>
    <w:p w:rsidR="00AF1F1C" w:rsidRDefault="00AF1F1C" w:rsidP="001B25E1">
      <w:r>
        <w:t xml:space="preserve">The result set above is left joined to the list of input step </w:t>
      </w:r>
      <w:proofErr w:type="spellStart"/>
      <w:r>
        <w:t>LineStrings</w:t>
      </w:r>
      <w:proofErr w:type="spellEnd"/>
      <w:r>
        <w:t xml:space="preserve"> on the condition that </w:t>
      </w:r>
    </w:p>
    <w:p w:rsidR="00AF1F1C" w:rsidRDefault="00AF1F1C" w:rsidP="00AF1F1C">
      <w:pPr>
        <w:pStyle w:val="ListParagraph"/>
        <w:numPr>
          <w:ilvl w:val="0"/>
          <w:numId w:val="3"/>
        </w:numPr>
      </w:pPr>
      <w:r>
        <w:t>The incidents occurred within a certain time frame, depending on the target time which is the inputted travel time plus the duration of the trip as of the current step:</w:t>
      </w:r>
    </w:p>
    <w:p w:rsidR="00AF1F1C" w:rsidRDefault="00AF1F1C" w:rsidP="00AF1F1C">
      <w:pPr>
        <w:pStyle w:val="ListParagraph"/>
        <w:numPr>
          <w:ilvl w:val="1"/>
          <w:numId w:val="3"/>
        </w:numPr>
      </w:pPr>
      <w:r>
        <w:t>The hour of the incident must match the hour of the target time</w:t>
      </w:r>
    </w:p>
    <w:p w:rsidR="00AF1F1C" w:rsidRDefault="00AF1F1C" w:rsidP="00AF1F1C">
      <w:pPr>
        <w:pStyle w:val="ListParagraph"/>
        <w:numPr>
          <w:ilvl w:val="1"/>
          <w:numId w:val="3"/>
        </w:numPr>
      </w:pPr>
      <w:r>
        <w:t>The minute value of the incident must be within 4 minutes of the target time</w:t>
      </w:r>
    </w:p>
    <w:p w:rsidR="00AF1F1C" w:rsidRDefault="00AF1F1C" w:rsidP="00AF1F1C">
      <w:pPr>
        <w:pStyle w:val="ListParagraph"/>
        <w:numPr>
          <w:ilvl w:val="1"/>
          <w:numId w:val="3"/>
        </w:numPr>
      </w:pPr>
      <w:r>
        <w:t>For non-construction type incidents, then only match incidents which occurred on weekdays if the target time is a weekday and only match weekends if the target time is on a weekend</w:t>
      </w:r>
    </w:p>
    <w:p w:rsidR="003B0137" w:rsidRDefault="00AF1F1C" w:rsidP="00AF1F1C">
      <w:pPr>
        <w:pStyle w:val="ListParagraph"/>
        <w:numPr>
          <w:ilvl w:val="1"/>
          <w:numId w:val="3"/>
        </w:numPr>
      </w:pPr>
      <w:r>
        <w:t xml:space="preserve">For construction type incidents, then only match incidents which occurred on the same day or the day </w:t>
      </w:r>
      <w:r w:rsidR="003B0137">
        <w:t>before the target time; however, if data is only available up to a date before the target time (e.g. travel date is August 31</w:t>
      </w:r>
      <w:r w:rsidR="003B0137" w:rsidRPr="003B0137">
        <w:rPr>
          <w:vertAlign w:val="superscript"/>
        </w:rPr>
        <w:t>st</w:t>
      </w:r>
      <w:r w:rsidR="003B0137">
        <w:t xml:space="preserve"> but we only have data up to August 25</w:t>
      </w:r>
      <w:r w:rsidR="003B0137" w:rsidRPr="003B0137">
        <w:rPr>
          <w:vertAlign w:val="superscript"/>
        </w:rPr>
        <w:t>th</w:t>
      </w:r>
      <w:r w:rsidR="003B0137">
        <w:t>), then match incidents which occurred on the latest date available.</w:t>
      </w:r>
    </w:p>
    <w:p w:rsidR="00115D68" w:rsidRDefault="003B0137" w:rsidP="00115D68">
      <w:pPr>
        <w:pStyle w:val="ListParagraph"/>
        <w:numPr>
          <w:ilvl w:val="0"/>
          <w:numId w:val="3"/>
        </w:numPr>
      </w:pPr>
      <w:r>
        <w:t xml:space="preserve">The input step </w:t>
      </w:r>
      <w:proofErr w:type="spellStart"/>
      <w:r>
        <w:t>LineString</w:t>
      </w:r>
      <w:proofErr w:type="spellEnd"/>
      <w:r>
        <w:t>, projected into the SRS of each incident, is within the incident road length of the incident.</w:t>
      </w:r>
    </w:p>
    <w:p w:rsidR="00115D68" w:rsidRDefault="00115D68" w:rsidP="00115D68">
      <w:r>
        <w:br w:type="page"/>
      </w:r>
    </w:p>
    <w:p w:rsidR="00115D68" w:rsidRDefault="00115D68" w:rsidP="00115D68">
      <w:r>
        <w:lastRenderedPageBreak/>
        <w:t>The following example illustrates the data so far:</w:t>
      </w:r>
    </w:p>
    <w:p w:rsidR="003B0137" w:rsidRDefault="003B0137" w:rsidP="00115D68">
      <w:r>
        <w:t>Input steps:</w:t>
      </w:r>
    </w:p>
    <w:tbl>
      <w:tblPr>
        <w:tblStyle w:val="TableGrid"/>
        <w:tblW w:w="0" w:type="auto"/>
        <w:tblLook w:val="04A0" w:firstRow="1" w:lastRow="0" w:firstColumn="1" w:lastColumn="0" w:noHBand="0" w:noVBand="1"/>
      </w:tblPr>
      <w:tblGrid>
        <w:gridCol w:w="4788"/>
        <w:gridCol w:w="4788"/>
      </w:tblGrid>
      <w:tr w:rsidR="003B0137" w:rsidTr="003B0137">
        <w:tc>
          <w:tcPr>
            <w:tcW w:w="4788" w:type="dxa"/>
          </w:tcPr>
          <w:p w:rsidR="003B0137" w:rsidRDefault="003B0137" w:rsidP="003B0137">
            <w:proofErr w:type="spellStart"/>
            <w:r>
              <w:t>LineString</w:t>
            </w:r>
            <w:proofErr w:type="spellEnd"/>
          </w:p>
        </w:tc>
        <w:tc>
          <w:tcPr>
            <w:tcW w:w="4788" w:type="dxa"/>
          </w:tcPr>
          <w:p w:rsidR="003B0137" w:rsidRDefault="003B0137" w:rsidP="003B0137">
            <w:r>
              <w:t>Duration (start time of the step)</w:t>
            </w:r>
          </w:p>
        </w:tc>
      </w:tr>
      <w:tr w:rsidR="003B0137" w:rsidTr="003B0137">
        <w:tc>
          <w:tcPr>
            <w:tcW w:w="4788" w:type="dxa"/>
          </w:tcPr>
          <w:p w:rsidR="003B0137" w:rsidRDefault="003B0137" w:rsidP="003B0137">
            <w:proofErr w:type="spellStart"/>
            <w:r>
              <w:t>StepA</w:t>
            </w:r>
            <w:proofErr w:type="spellEnd"/>
          </w:p>
        </w:tc>
        <w:tc>
          <w:tcPr>
            <w:tcW w:w="4788" w:type="dxa"/>
          </w:tcPr>
          <w:p w:rsidR="003B0137" w:rsidRDefault="003B0137" w:rsidP="003B0137">
            <w:r>
              <w:t>0</w:t>
            </w:r>
          </w:p>
        </w:tc>
      </w:tr>
      <w:tr w:rsidR="003B0137" w:rsidTr="003B0137">
        <w:tc>
          <w:tcPr>
            <w:tcW w:w="4788" w:type="dxa"/>
          </w:tcPr>
          <w:p w:rsidR="003B0137" w:rsidRDefault="003B0137" w:rsidP="003B0137">
            <w:proofErr w:type="spellStart"/>
            <w:r>
              <w:t>StepB</w:t>
            </w:r>
            <w:proofErr w:type="spellEnd"/>
          </w:p>
        </w:tc>
        <w:tc>
          <w:tcPr>
            <w:tcW w:w="4788" w:type="dxa"/>
          </w:tcPr>
          <w:p w:rsidR="003B0137" w:rsidRDefault="003B0137" w:rsidP="003B0137">
            <w:proofErr w:type="spellStart"/>
            <w:r>
              <w:t>StepA</w:t>
            </w:r>
            <w:proofErr w:type="spellEnd"/>
            <w:r>
              <w:t xml:space="preserve"> start time + time taken for </w:t>
            </w:r>
            <w:proofErr w:type="spellStart"/>
            <w:r>
              <w:t>StepA</w:t>
            </w:r>
            <w:proofErr w:type="spellEnd"/>
          </w:p>
        </w:tc>
      </w:tr>
    </w:tbl>
    <w:p w:rsidR="00115D68" w:rsidRDefault="00115D68" w:rsidP="003B0137"/>
    <w:p w:rsidR="00115D68" w:rsidRDefault="00115D68" w:rsidP="003B0137">
      <w:r>
        <w:t xml:space="preserve">Incidents: </w:t>
      </w:r>
    </w:p>
    <w:tbl>
      <w:tblPr>
        <w:tblStyle w:val="TableGrid"/>
        <w:tblW w:w="0" w:type="auto"/>
        <w:tblLook w:val="04A0" w:firstRow="1" w:lastRow="0" w:firstColumn="1" w:lastColumn="0" w:noHBand="0" w:noVBand="1"/>
      </w:tblPr>
      <w:tblGrid>
        <w:gridCol w:w="5016"/>
        <w:gridCol w:w="4560"/>
      </w:tblGrid>
      <w:tr w:rsidR="00115D68" w:rsidTr="00115D68">
        <w:tc>
          <w:tcPr>
            <w:tcW w:w="5016" w:type="dxa"/>
          </w:tcPr>
          <w:p w:rsidR="00115D68" w:rsidRDefault="00115D68" w:rsidP="003B0137">
            <w:r>
              <w:t>Incident</w:t>
            </w:r>
          </w:p>
        </w:tc>
        <w:tc>
          <w:tcPr>
            <w:tcW w:w="4560" w:type="dxa"/>
          </w:tcPr>
          <w:p w:rsidR="00115D68" w:rsidRDefault="00115D68" w:rsidP="003B0137">
            <w:r>
              <w:t>Incident road length (m)</w:t>
            </w:r>
          </w:p>
        </w:tc>
      </w:tr>
      <w:tr w:rsidR="00115D68" w:rsidTr="00115D68">
        <w:tc>
          <w:tcPr>
            <w:tcW w:w="5016" w:type="dxa"/>
          </w:tcPr>
          <w:p w:rsidR="00115D68" w:rsidRDefault="00115D68" w:rsidP="003B0137">
            <w:r>
              <w:t>IncidentA</w:t>
            </w:r>
            <w:r w:rsidR="005B078E">
              <w:t>_1</w:t>
            </w:r>
          </w:p>
        </w:tc>
        <w:tc>
          <w:tcPr>
            <w:tcW w:w="4560" w:type="dxa"/>
          </w:tcPr>
          <w:p w:rsidR="00115D68" w:rsidRDefault="00115D68" w:rsidP="003B0137">
            <w:r>
              <w:t>5000</w:t>
            </w:r>
          </w:p>
        </w:tc>
      </w:tr>
      <w:tr w:rsidR="00D02FC5" w:rsidTr="000E57FA">
        <w:tc>
          <w:tcPr>
            <w:tcW w:w="5016" w:type="dxa"/>
          </w:tcPr>
          <w:p w:rsidR="00D02FC5" w:rsidRDefault="00D02FC5" w:rsidP="005B078E">
            <w:r>
              <w:t>Incident</w:t>
            </w:r>
            <w:r w:rsidR="005B078E">
              <w:t>A</w:t>
            </w:r>
            <w:r>
              <w:t>_</w:t>
            </w:r>
            <w:r w:rsidR="005B078E">
              <w:t>2</w:t>
            </w:r>
          </w:p>
        </w:tc>
        <w:tc>
          <w:tcPr>
            <w:tcW w:w="4560" w:type="dxa"/>
          </w:tcPr>
          <w:p w:rsidR="00D02FC5" w:rsidRDefault="005B078E" w:rsidP="000E57FA">
            <w:r>
              <w:t>5</w:t>
            </w:r>
            <w:r w:rsidR="00D02FC5">
              <w:t>000</w:t>
            </w:r>
          </w:p>
        </w:tc>
      </w:tr>
      <w:tr w:rsidR="00115D68" w:rsidTr="00115D68">
        <w:tc>
          <w:tcPr>
            <w:tcW w:w="5016" w:type="dxa"/>
          </w:tcPr>
          <w:p w:rsidR="00115D68" w:rsidRDefault="00115D68" w:rsidP="005B078E">
            <w:proofErr w:type="spellStart"/>
            <w:r>
              <w:t>IncidentB</w:t>
            </w:r>
            <w:proofErr w:type="spellEnd"/>
          </w:p>
        </w:tc>
        <w:tc>
          <w:tcPr>
            <w:tcW w:w="4560" w:type="dxa"/>
          </w:tcPr>
          <w:p w:rsidR="00115D68" w:rsidRDefault="00115D68" w:rsidP="003B0137">
            <w:r>
              <w:t>3000</w:t>
            </w:r>
          </w:p>
        </w:tc>
      </w:tr>
      <w:tr w:rsidR="00115D68" w:rsidTr="00115D68">
        <w:tc>
          <w:tcPr>
            <w:tcW w:w="5016" w:type="dxa"/>
          </w:tcPr>
          <w:p w:rsidR="00115D68" w:rsidRDefault="00115D68" w:rsidP="003B0137">
            <w:proofErr w:type="spellStart"/>
            <w:r>
              <w:t>IncidentC</w:t>
            </w:r>
            <w:proofErr w:type="spellEnd"/>
          </w:p>
        </w:tc>
        <w:tc>
          <w:tcPr>
            <w:tcW w:w="4560" w:type="dxa"/>
          </w:tcPr>
          <w:p w:rsidR="00115D68" w:rsidRDefault="00BD4698" w:rsidP="003B0137">
            <w:r>
              <w:t>1000</w:t>
            </w:r>
          </w:p>
        </w:tc>
      </w:tr>
      <w:tr w:rsidR="00F7183D" w:rsidTr="000E57FA">
        <w:tc>
          <w:tcPr>
            <w:tcW w:w="5016" w:type="dxa"/>
          </w:tcPr>
          <w:p w:rsidR="00F7183D" w:rsidRDefault="00F7183D" w:rsidP="000E57FA">
            <w:proofErr w:type="spellStart"/>
            <w:r>
              <w:t>IncidentD</w:t>
            </w:r>
            <w:proofErr w:type="spellEnd"/>
          </w:p>
        </w:tc>
        <w:tc>
          <w:tcPr>
            <w:tcW w:w="4560" w:type="dxa"/>
          </w:tcPr>
          <w:p w:rsidR="00F7183D" w:rsidRDefault="00F7183D" w:rsidP="000E57FA">
            <w:r>
              <w:t>500</w:t>
            </w:r>
          </w:p>
        </w:tc>
      </w:tr>
      <w:tr w:rsidR="00BD4698" w:rsidTr="00115D68">
        <w:tc>
          <w:tcPr>
            <w:tcW w:w="5016" w:type="dxa"/>
          </w:tcPr>
          <w:p w:rsidR="00BD4698" w:rsidRDefault="00BD4698" w:rsidP="00F7183D">
            <w:proofErr w:type="spellStart"/>
            <w:r>
              <w:t>Incident</w:t>
            </w:r>
            <w:r w:rsidR="00F7183D">
              <w:t>E</w:t>
            </w:r>
            <w:proofErr w:type="spellEnd"/>
          </w:p>
        </w:tc>
        <w:tc>
          <w:tcPr>
            <w:tcW w:w="4560" w:type="dxa"/>
          </w:tcPr>
          <w:p w:rsidR="00BD4698" w:rsidRDefault="00F7183D" w:rsidP="003B0137">
            <w:r>
              <w:t>20</w:t>
            </w:r>
            <w:r w:rsidR="00BD4698">
              <w:t>00</w:t>
            </w:r>
          </w:p>
        </w:tc>
      </w:tr>
    </w:tbl>
    <w:p w:rsidR="00115D68" w:rsidRDefault="00115D68" w:rsidP="003B0137"/>
    <w:p w:rsidR="00BD4698" w:rsidRDefault="00115D68" w:rsidP="003B0137">
      <w:r>
        <w:t>Say</w:t>
      </w:r>
      <w:r w:rsidR="00BD4698">
        <w:t xml:space="preserve"> </w:t>
      </w:r>
      <w:proofErr w:type="spellStart"/>
      <w:r w:rsidR="00BD4698">
        <w:t>StepA</w:t>
      </w:r>
      <w:proofErr w:type="spellEnd"/>
      <w:r w:rsidR="00BD4698">
        <w:t xml:space="preserve"> is 3000m from </w:t>
      </w:r>
      <w:proofErr w:type="spellStart"/>
      <w:r w:rsidR="00BD4698">
        <w:t>IncidentA</w:t>
      </w:r>
      <w:proofErr w:type="spellEnd"/>
      <w:r w:rsidR="00BD4698">
        <w:t xml:space="preserve">, 2000m from </w:t>
      </w:r>
      <w:proofErr w:type="spellStart"/>
      <w:r w:rsidR="00BD4698">
        <w:t>IncidentB</w:t>
      </w:r>
      <w:proofErr w:type="spellEnd"/>
      <w:r w:rsidR="00BD4698">
        <w:t xml:space="preserve">, 2000m from </w:t>
      </w:r>
      <w:proofErr w:type="spellStart"/>
      <w:r w:rsidR="00BD4698">
        <w:t>IncidentC</w:t>
      </w:r>
      <w:proofErr w:type="spellEnd"/>
      <w:r w:rsidR="00F7183D">
        <w:t>,</w:t>
      </w:r>
      <w:r w:rsidR="00BD4698">
        <w:t xml:space="preserve"> 1000m from </w:t>
      </w:r>
      <w:proofErr w:type="spellStart"/>
      <w:r w:rsidR="00BD4698">
        <w:t>IncidentD</w:t>
      </w:r>
      <w:proofErr w:type="spellEnd"/>
      <w:r w:rsidR="00F7183D">
        <w:t>, and 1000m from Incident E</w:t>
      </w:r>
      <w:r w:rsidR="00BD4698">
        <w:t xml:space="preserve">. </w:t>
      </w:r>
      <w:proofErr w:type="spellStart"/>
      <w:r w:rsidR="00BD4698">
        <w:t>StepB</w:t>
      </w:r>
      <w:proofErr w:type="spellEnd"/>
      <w:r w:rsidR="00BD4698">
        <w:t xml:space="preserve"> is 6000m from </w:t>
      </w:r>
      <w:proofErr w:type="spellStart"/>
      <w:r w:rsidR="00BD4698">
        <w:t>IncidentA</w:t>
      </w:r>
      <w:proofErr w:type="spellEnd"/>
      <w:r w:rsidR="00BD4698">
        <w:t xml:space="preserve">, 500m from </w:t>
      </w:r>
      <w:proofErr w:type="spellStart"/>
      <w:r w:rsidR="00BD4698">
        <w:t>IncidentB</w:t>
      </w:r>
      <w:proofErr w:type="spellEnd"/>
      <w:r w:rsidR="00BD4698">
        <w:t xml:space="preserve">, 800m from </w:t>
      </w:r>
      <w:proofErr w:type="spellStart"/>
      <w:r w:rsidR="00BD4698">
        <w:t>IncidentC</w:t>
      </w:r>
      <w:proofErr w:type="spellEnd"/>
      <w:r w:rsidR="00F7183D">
        <w:t xml:space="preserve">, </w:t>
      </w:r>
      <w:r w:rsidR="00BD4698">
        <w:t xml:space="preserve">2000m from </w:t>
      </w:r>
      <w:proofErr w:type="spellStart"/>
      <w:r w:rsidR="00BD4698">
        <w:t>IncidentD</w:t>
      </w:r>
      <w:proofErr w:type="spellEnd"/>
      <w:r w:rsidR="00F7183D">
        <w:t xml:space="preserve">, and 2000m from </w:t>
      </w:r>
      <w:proofErr w:type="spellStart"/>
      <w:r w:rsidR="00F7183D">
        <w:t>IncidentE</w:t>
      </w:r>
      <w:proofErr w:type="spellEnd"/>
      <w:r w:rsidR="00BD4698">
        <w:t>. Also assume</w:t>
      </w:r>
      <w:r w:rsidR="00D02FC5">
        <w:t xml:space="preserve"> all</w:t>
      </w:r>
      <w:r w:rsidR="00BD4698">
        <w:t xml:space="preserve"> the incidents satisfy all the time limitations.</w:t>
      </w:r>
    </w:p>
    <w:p w:rsidR="00115D68" w:rsidRDefault="00BD4698" w:rsidP="003B0137">
      <w:r>
        <w:t xml:space="preserve">The result set from the JOIN looks like the following: </w:t>
      </w:r>
    </w:p>
    <w:tbl>
      <w:tblPr>
        <w:tblStyle w:val="TableGrid"/>
        <w:tblW w:w="0" w:type="auto"/>
        <w:tblLook w:val="04A0" w:firstRow="1" w:lastRow="0" w:firstColumn="1" w:lastColumn="0" w:noHBand="0" w:noVBand="1"/>
      </w:tblPr>
      <w:tblGrid>
        <w:gridCol w:w="3652"/>
        <w:gridCol w:w="3402"/>
        <w:gridCol w:w="2522"/>
      </w:tblGrid>
      <w:tr w:rsidR="00BD4698" w:rsidTr="00FD7527">
        <w:tc>
          <w:tcPr>
            <w:tcW w:w="3652" w:type="dxa"/>
          </w:tcPr>
          <w:p w:rsidR="00BD4698" w:rsidRDefault="00BD4698" w:rsidP="003B0137">
            <w:proofErr w:type="spellStart"/>
            <w:r>
              <w:t>LineString</w:t>
            </w:r>
            <w:proofErr w:type="spellEnd"/>
            <w:r w:rsidR="00FD7527">
              <w:t xml:space="preserve"> (not actually in result set)</w:t>
            </w:r>
          </w:p>
        </w:tc>
        <w:tc>
          <w:tcPr>
            <w:tcW w:w="3402" w:type="dxa"/>
          </w:tcPr>
          <w:p w:rsidR="00BD4698" w:rsidRDefault="00BD4698" w:rsidP="003B0137">
            <w:r>
              <w:t>Incident</w:t>
            </w:r>
          </w:p>
        </w:tc>
        <w:tc>
          <w:tcPr>
            <w:tcW w:w="2522" w:type="dxa"/>
          </w:tcPr>
          <w:p w:rsidR="00BD4698" w:rsidRDefault="0069609E" w:rsidP="003B0137">
            <w:r>
              <w:t xml:space="preserve">Other </w:t>
            </w:r>
            <w:r w:rsidR="00BD4698">
              <w:t>Incident Data…</w:t>
            </w:r>
          </w:p>
        </w:tc>
      </w:tr>
      <w:tr w:rsidR="005B078E" w:rsidTr="00FD7527">
        <w:tc>
          <w:tcPr>
            <w:tcW w:w="3652" w:type="dxa"/>
          </w:tcPr>
          <w:p w:rsidR="005B078E" w:rsidRDefault="005B078E" w:rsidP="000E57FA">
            <w:proofErr w:type="spellStart"/>
            <w:r>
              <w:t>StepA</w:t>
            </w:r>
            <w:proofErr w:type="spellEnd"/>
          </w:p>
        </w:tc>
        <w:tc>
          <w:tcPr>
            <w:tcW w:w="3402" w:type="dxa"/>
          </w:tcPr>
          <w:p w:rsidR="005B078E" w:rsidRDefault="005B078E" w:rsidP="005B078E">
            <w:proofErr w:type="spellStart"/>
            <w:r>
              <w:t>IncidentA</w:t>
            </w:r>
            <w:proofErr w:type="spellEnd"/>
            <w:r>
              <w:t xml:space="preserve"> (originally IncidentA_1)</w:t>
            </w:r>
          </w:p>
        </w:tc>
        <w:tc>
          <w:tcPr>
            <w:tcW w:w="2522" w:type="dxa"/>
          </w:tcPr>
          <w:p w:rsidR="005B078E" w:rsidRDefault="005B078E" w:rsidP="000E57FA">
            <w:r>
              <w:t>…</w:t>
            </w:r>
          </w:p>
        </w:tc>
      </w:tr>
      <w:tr w:rsidR="005B078E" w:rsidTr="00FD7527">
        <w:tc>
          <w:tcPr>
            <w:tcW w:w="3652" w:type="dxa"/>
          </w:tcPr>
          <w:p w:rsidR="005B078E" w:rsidRDefault="005B078E" w:rsidP="000E57FA">
            <w:proofErr w:type="spellStart"/>
            <w:r>
              <w:t>StepA</w:t>
            </w:r>
            <w:proofErr w:type="spellEnd"/>
          </w:p>
        </w:tc>
        <w:tc>
          <w:tcPr>
            <w:tcW w:w="3402" w:type="dxa"/>
          </w:tcPr>
          <w:p w:rsidR="005B078E" w:rsidRDefault="005B078E" w:rsidP="005B078E">
            <w:proofErr w:type="spellStart"/>
            <w:r>
              <w:t>IncidentA</w:t>
            </w:r>
            <w:proofErr w:type="spellEnd"/>
            <w:r>
              <w:t xml:space="preserve"> (originally IncidentA_2)</w:t>
            </w:r>
          </w:p>
        </w:tc>
        <w:tc>
          <w:tcPr>
            <w:tcW w:w="2522" w:type="dxa"/>
          </w:tcPr>
          <w:p w:rsidR="005B078E" w:rsidRDefault="005B078E" w:rsidP="000E57FA">
            <w:r>
              <w:t>…</w:t>
            </w:r>
          </w:p>
        </w:tc>
      </w:tr>
      <w:tr w:rsidR="00C812CF" w:rsidTr="000E57FA">
        <w:tc>
          <w:tcPr>
            <w:tcW w:w="3652" w:type="dxa"/>
          </w:tcPr>
          <w:p w:rsidR="00C812CF" w:rsidRDefault="00C812CF" w:rsidP="000E57FA">
            <w:proofErr w:type="spellStart"/>
            <w:r>
              <w:t>StepA</w:t>
            </w:r>
            <w:proofErr w:type="spellEnd"/>
          </w:p>
        </w:tc>
        <w:tc>
          <w:tcPr>
            <w:tcW w:w="3402" w:type="dxa"/>
          </w:tcPr>
          <w:p w:rsidR="00C812CF" w:rsidRDefault="00C812CF" w:rsidP="000E57FA">
            <w:proofErr w:type="spellStart"/>
            <w:r>
              <w:t>IncidentB</w:t>
            </w:r>
            <w:proofErr w:type="spellEnd"/>
            <w:r>
              <w:t xml:space="preserve"> </w:t>
            </w:r>
          </w:p>
        </w:tc>
        <w:tc>
          <w:tcPr>
            <w:tcW w:w="2522" w:type="dxa"/>
          </w:tcPr>
          <w:p w:rsidR="00C812CF" w:rsidRDefault="00C812CF" w:rsidP="000E57FA">
            <w:r>
              <w:t>…</w:t>
            </w:r>
          </w:p>
        </w:tc>
      </w:tr>
      <w:tr w:rsidR="00C812CF" w:rsidTr="00FD7527">
        <w:tc>
          <w:tcPr>
            <w:tcW w:w="3652" w:type="dxa"/>
          </w:tcPr>
          <w:p w:rsidR="00C812CF" w:rsidRDefault="00C812CF" w:rsidP="000E57FA">
            <w:proofErr w:type="spellStart"/>
            <w:r>
              <w:t>StepA</w:t>
            </w:r>
            <w:proofErr w:type="spellEnd"/>
          </w:p>
        </w:tc>
        <w:tc>
          <w:tcPr>
            <w:tcW w:w="3402" w:type="dxa"/>
          </w:tcPr>
          <w:p w:rsidR="00C812CF" w:rsidRDefault="00C812CF" w:rsidP="000E57FA">
            <w:proofErr w:type="spellStart"/>
            <w:r>
              <w:t>IncidentE</w:t>
            </w:r>
            <w:proofErr w:type="spellEnd"/>
          </w:p>
        </w:tc>
        <w:tc>
          <w:tcPr>
            <w:tcW w:w="2522" w:type="dxa"/>
          </w:tcPr>
          <w:p w:rsidR="00C812CF" w:rsidRDefault="00C812CF" w:rsidP="000E57FA">
            <w:r>
              <w:t>…</w:t>
            </w:r>
          </w:p>
        </w:tc>
      </w:tr>
      <w:tr w:rsidR="00C812CF" w:rsidTr="00FD7527">
        <w:tc>
          <w:tcPr>
            <w:tcW w:w="3652" w:type="dxa"/>
          </w:tcPr>
          <w:p w:rsidR="00C812CF" w:rsidRDefault="00C812CF" w:rsidP="000E57FA">
            <w:proofErr w:type="spellStart"/>
            <w:r>
              <w:t>StepB</w:t>
            </w:r>
            <w:proofErr w:type="spellEnd"/>
          </w:p>
        </w:tc>
        <w:tc>
          <w:tcPr>
            <w:tcW w:w="3402" w:type="dxa"/>
          </w:tcPr>
          <w:p w:rsidR="00C812CF" w:rsidRDefault="00C812CF" w:rsidP="000E57FA">
            <w:proofErr w:type="spellStart"/>
            <w:r>
              <w:t>IncidentB</w:t>
            </w:r>
            <w:proofErr w:type="spellEnd"/>
          </w:p>
        </w:tc>
        <w:tc>
          <w:tcPr>
            <w:tcW w:w="2522" w:type="dxa"/>
          </w:tcPr>
          <w:p w:rsidR="00C812CF" w:rsidRDefault="00C812CF" w:rsidP="000E57FA">
            <w:r>
              <w:t>…</w:t>
            </w:r>
          </w:p>
        </w:tc>
      </w:tr>
      <w:tr w:rsidR="00C812CF" w:rsidTr="00FD7527">
        <w:tc>
          <w:tcPr>
            <w:tcW w:w="3652" w:type="dxa"/>
          </w:tcPr>
          <w:p w:rsidR="00C812CF" w:rsidRDefault="00C812CF" w:rsidP="003B0137">
            <w:proofErr w:type="spellStart"/>
            <w:r>
              <w:t>StepB</w:t>
            </w:r>
            <w:proofErr w:type="spellEnd"/>
          </w:p>
        </w:tc>
        <w:tc>
          <w:tcPr>
            <w:tcW w:w="3402" w:type="dxa"/>
          </w:tcPr>
          <w:p w:rsidR="00C812CF" w:rsidRDefault="00C812CF" w:rsidP="003B0137">
            <w:proofErr w:type="spellStart"/>
            <w:r>
              <w:t>IncidentC</w:t>
            </w:r>
            <w:proofErr w:type="spellEnd"/>
          </w:p>
        </w:tc>
        <w:tc>
          <w:tcPr>
            <w:tcW w:w="2522" w:type="dxa"/>
          </w:tcPr>
          <w:p w:rsidR="00C812CF" w:rsidRDefault="00C812CF" w:rsidP="003B0137">
            <w:r>
              <w:t>…</w:t>
            </w:r>
          </w:p>
        </w:tc>
      </w:tr>
    </w:tbl>
    <w:p w:rsidR="00BD4698" w:rsidRDefault="00BD4698" w:rsidP="003B0137"/>
    <w:p w:rsidR="00BD4698" w:rsidRDefault="00BD4698" w:rsidP="003B0137">
      <w:r>
        <w:t xml:space="preserve">We now have a list of incidents which match the eligibility criteria for the list of input steps. </w:t>
      </w:r>
      <w:r w:rsidR="00FD7527">
        <w:t>However, these incidents are not unique, so a GROUP condition is added to the JOIN to group by the date of the incident, the incident ID, and the type of the incident. The final joined result looks like the following:</w:t>
      </w:r>
    </w:p>
    <w:tbl>
      <w:tblPr>
        <w:tblStyle w:val="TableGrid"/>
        <w:tblW w:w="0" w:type="auto"/>
        <w:tblLook w:val="04A0" w:firstRow="1" w:lastRow="0" w:firstColumn="1" w:lastColumn="0" w:noHBand="0" w:noVBand="1"/>
      </w:tblPr>
      <w:tblGrid>
        <w:gridCol w:w="2985"/>
        <w:gridCol w:w="2240"/>
        <w:gridCol w:w="2111"/>
        <w:gridCol w:w="2240"/>
      </w:tblGrid>
      <w:tr w:rsidR="00F96C52" w:rsidTr="00F96C52">
        <w:tc>
          <w:tcPr>
            <w:tcW w:w="2985" w:type="dxa"/>
          </w:tcPr>
          <w:p w:rsidR="00F96C52" w:rsidRDefault="00F96C52" w:rsidP="000E57FA">
            <w:r>
              <w:t>Incident</w:t>
            </w:r>
          </w:p>
        </w:tc>
        <w:tc>
          <w:tcPr>
            <w:tcW w:w="2240" w:type="dxa"/>
          </w:tcPr>
          <w:p w:rsidR="00F96C52" w:rsidRDefault="00F96C52" w:rsidP="000E57FA">
            <w:r>
              <w:t>Incident Date</w:t>
            </w:r>
          </w:p>
        </w:tc>
        <w:tc>
          <w:tcPr>
            <w:tcW w:w="2111" w:type="dxa"/>
          </w:tcPr>
          <w:p w:rsidR="00F96C52" w:rsidRDefault="00F96C52" w:rsidP="000E57FA">
            <w:r>
              <w:t>Incident Duration (s)</w:t>
            </w:r>
          </w:p>
        </w:tc>
        <w:tc>
          <w:tcPr>
            <w:tcW w:w="2240" w:type="dxa"/>
          </w:tcPr>
          <w:p w:rsidR="00F96C52" w:rsidRDefault="00F96C52" w:rsidP="000E57FA">
            <w:r>
              <w:t>Other Incident Data…</w:t>
            </w:r>
          </w:p>
        </w:tc>
      </w:tr>
      <w:tr w:rsidR="00F96C52" w:rsidTr="00F96C52">
        <w:tc>
          <w:tcPr>
            <w:tcW w:w="2985" w:type="dxa"/>
          </w:tcPr>
          <w:p w:rsidR="00F96C52" w:rsidRDefault="00F96C52" w:rsidP="00FD7527">
            <w:proofErr w:type="spellStart"/>
            <w:r>
              <w:t>IncidentA</w:t>
            </w:r>
            <w:proofErr w:type="spellEnd"/>
          </w:p>
        </w:tc>
        <w:tc>
          <w:tcPr>
            <w:tcW w:w="2240" w:type="dxa"/>
          </w:tcPr>
          <w:p w:rsidR="00F96C52" w:rsidRDefault="00F96C52" w:rsidP="000E57FA">
            <w:r>
              <w:t>1</w:t>
            </w:r>
          </w:p>
        </w:tc>
        <w:tc>
          <w:tcPr>
            <w:tcW w:w="2111" w:type="dxa"/>
          </w:tcPr>
          <w:p w:rsidR="00F96C52" w:rsidRDefault="00F96C52" w:rsidP="000E57FA">
            <w:r>
              <w:t>100</w:t>
            </w:r>
          </w:p>
        </w:tc>
        <w:tc>
          <w:tcPr>
            <w:tcW w:w="2240" w:type="dxa"/>
          </w:tcPr>
          <w:p w:rsidR="00F96C52" w:rsidRDefault="00F96C52" w:rsidP="000E57FA">
            <w:r>
              <w:t>…</w:t>
            </w:r>
          </w:p>
        </w:tc>
      </w:tr>
      <w:tr w:rsidR="00F96C52" w:rsidTr="00F96C52">
        <w:tc>
          <w:tcPr>
            <w:tcW w:w="2985" w:type="dxa"/>
          </w:tcPr>
          <w:p w:rsidR="00F96C52" w:rsidRDefault="00F96C52" w:rsidP="000E57FA">
            <w:proofErr w:type="spellStart"/>
            <w:r>
              <w:t>IncidentB</w:t>
            </w:r>
            <w:proofErr w:type="spellEnd"/>
          </w:p>
        </w:tc>
        <w:tc>
          <w:tcPr>
            <w:tcW w:w="2240" w:type="dxa"/>
          </w:tcPr>
          <w:p w:rsidR="00F96C52" w:rsidRDefault="00F96C52" w:rsidP="000E57FA">
            <w:r>
              <w:t>2</w:t>
            </w:r>
          </w:p>
        </w:tc>
        <w:tc>
          <w:tcPr>
            <w:tcW w:w="2111" w:type="dxa"/>
          </w:tcPr>
          <w:p w:rsidR="00F96C52" w:rsidRDefault="00F96C52" w:rsidP="000E57FA">
            <w:r>
              <w:t>100</w:t>
            </w:r>
          </w:p>
        </w:tc>
        <w:tc>
          <w:tcPr>
            <w:tcW w:w="2240" w:type="dxa"/>
          </w:tcPr>
          <w:p w:rsidR="00F96C52" w:rsidRDefault="00F96C52" w:rsidP="000E57FA">
            <w:r>
              <w:t>…</w:t>
            </w:r>
          </w:p>
        </w:tc>
      </w:tr>
      <w:tr w:rsidR="00F96C52" w:rsidTr="00F96C52">
        <w:tc>
          <w:tcPr>
            <w:tcW w:w="2985" w:type="dxa"/>
          </w:tcPr>
          <w:p w:rsidR="00F96C52" w:rsidRDefault="00F96C52" w:rsidP="000E57FA">
            <w:proofErr w:type="spellStart"/>
            <w:r>
              <w:t>IncidentC</w:t>
            </w:r>
            <w:proofErr w:type="spellEnd"/>
          </w:p>
        </w:tc>
        <w:tc>
          <w:tcPr>
            <w:tcW w:w="2240" w:type="dxa"/>
          </w:tcPr>
          <w:p w:rsidR="00F96C52" w:rsidRDefault="00F96C52" w:rsidP="000E57FA">
            <w:r>
              <w:t>2</w:t>
            </w:r>
          </w:p>
        </w:tc>
        <w:tc>
          <w:tcPr>
            <w:tcW w:w="2111" w:type="dxa"/>
          </w:tcPr>
          <w:p w:rsidR="00F96C52" w:rsidRDefault="00F96C52" w:rsidP="000E57FA">
            <w:r>
              <w:t>100</w:t>
            </w:r>
          </w:p>
        </w:tc>
        <w:tc>
          <w:tcPr>
            <w:tcW w:w="2240" w:type="dxa"/>
          </w:tcPr>
          <w:p w:rsidR="00F96C52" w:rsidRDefault="00F96C52" w:rsidP="000E57FA">
            <w:r>
              <w:t>…</w:t>
            </w:r>
          </w:p>
        </w:tc>
      </w:tr>
      <w:tr w:rsidR="00F96C52" w:rsidTr="00F96C52">
        <w:tc>
          <w:tcPr>
            <w:tcW w:w="2985" w:type="dxa"/>
          </w:tcPr>
          <w:p w:rsidR="00F96C52" w:rsidRDefault="00F96C52" w:rsidP="0006181C">
            <w:proofErr w:type="spellStart"/>
            <w:r>
              <w:t>IncidentE</w:t>
            </w:r>
            <w:proofErr w:type="spellEnd"/>
          </w:p>
        </w:tc>
        <w:tc>
          <w:tcPr>
            <w:tcW w:w="2240" w:type="dxa"/>
          </w:tcPr>
          <w:p w:rsidR="00F96C52" w:rsidRDefault="00F96C52" w:rsidP="000E57FA">
            <w:r>
              <w:t>2</w:t>
            </w:r>
          </w:p>
        </w:tc>
        <w:tc>
          <w:tcPr>
            <w:tcW w:w="2111" w:type="dxa"/>
          </w:tcPr>
          <w:p w:rsidR="00F96C52" w:rsidRDefault="00F96C52" w:rsidP="000E57FA">
            <w:r>
              <w:t>100</w:t>
            </w:r>
          </w:p>
        </w:tc>
        <w:tc>
          <w:tcPr>
            <w:tcW w:w="2240" w:type="dxa"/>
          </w:tcPr>
          <w:p w:rsidR="00F96C52" w:rsidRDefault="00F96C52" w:rsidP="000E57FA">
            <w:r>
              <w:t>…</w:t>
            </w:r>
          </w:p>
        </w:tc>
      </w:tr>
    </w:tbl>
    <w:p w:rsidR="00FD7527" w:rsidRDefault="00FD7527" w:rsidP="003B0137">
      <w:r>
        <w:t xml:space="preserve">We now have </w:t>
      </w:r>
      <w:r w:rsidR="0083243D">
        <w:t>a</w:t>
      </w:r>
      <w:r>
        <w:t xml:space="preserve"> unique list of eligible incidents.</w:t>
      </w:r>
    </w:p>
    <w:p w:rsidR="005E100D" w:rsidRDefault="005E100D" w:rsidP="005E100D">
      <w:r>
        <w:lastRenderedPageBreak/>
        <w:t>In the same SELECT, a weekday factor is calculated for each incident group based on the day of the week it occurred on:</w:t>
      </w:r>
    </w:p>
    <w:p w:rsidR="005E100D" w:rsidRDefault="005E100D" w:rsidP="005E100D">
      <w:pPr>
        <w:pStyle w:val="ListParagraph"/>
        <w:numPr>
          <w:ilvl w:val="0"/>
          <w:numId w:val="4"/>
        </w:numPr>
      </w:pPr>
      <w:r>
        <w:t xml:space="preserve">If the incident occurred on the same day of the week as the target date, the factor is 1.0 i.e. full impact. </w:t>
      </w:r>
    </w:p>
    <w:p w:rsidR="005E100D" w:rsidRDefault="005E100D" w:rsidP="005E100D">
      <w:pPr>
        <w:pStyle w:val="ListParagraph"/>
        <w:numPr>
          <w:ilvl w:val="0"/>
          <w:numId w:val="4"/>
        </w:numPr>
      </w:pPr>
      <w:r>
        <w:t>Otherwise if the incident occurred on a weekday and is a construction type incident, the factor is 5/7 since there is a 5 in 7 chance the same construction will occur</w:t>
      </w:r>
      <w:r>
        <w:t xml:space="preserve"> again</w:t>
      </w:r>
      <w:r>
        <w:t xml:space="preserve"> during the week. If the incident if not a construction type incident, then the factor is 1/5 since there is 1 in 5 chance the incident will occur on any given weekday.</w:t>
      </w:r>
    </w:p>
    <w:p w:rsidR="0073761B" w:rsidRDefault="005E100D" w:rsidP="003B0137">
      <w:pPr>
        <w:pStyle w:val="ListParagraph"/>
        <w:numPr>
          <w:ilvl w:val="0"/>
          <w:numId w:val="4"/>
        </w:numPr>
      </w:pPr>
      <w:r>
        <w:t xml:space="preserve">If the incident occurred on a </w:t>
      </w:r>
      <w:r w:rsidR="0073761B">
        <w:t>weekend and is a construction type incident, the factor is 2/7 following the same logic as above. If it is not a construction type incident, the factor is 1/2.</w:t>
      </w:r>
    </w:p>
    <w:p w:rsidR="00313BF0" w:rsidRDefault="00F96C52" w:rsidP="0073761B">
      <w:r>
        <w:t>The next SELECT groups incidents</w:t>
      </w:r>
      <w:r w:rsidR="004E65DC">
        <w:t xml:space="preserve"> in the same day</w:t>
      </w:r>
      <w:r>
        <w:t xml:space="preserve"> within a small area (currently set to longitude and latitude between two incidents within two decimal places of each other) together</w:t>
      </w:r>
      <w:r w:rsidR="004E65DC">
        <w:t>.</w:t>
      </w:r>
      <w:r>
        <w:t xml:space="preserve"> </w:t>
      </w:r>
      <w:r w:rsidR="004E65DC">
        <w:t>S</w:t>
      </w:r>
      <w:r>
        <w:t xml:space="preserve">ay </w:t>
      </w:r>
      <w:r w:rsidR="00AE4A3C">
        <w:t>incidents A, B,</w:t>
      </w:r>
      <w:r>
        <w:t xml:space="preserve"> and C satisfy this criterion;</w:t>
      </w:r>
      <w:r w:rsidR="00AE4A3C">
        <w:t xml:space="preserve"> B and C</w:t>
      </w:r>
      <w:r w:rsidR="004E65DC">
        <w:t xml:space="preserve"> are grouped into one incident and their durations are summed</w:t>
      </w:r>
      <w:r w:rsidR="00AE4A3C">
        <w:t>, but A is not since it occurred on a different date</w:t>
      </w:r>
      <w:r w:rsidR="004E65DC">
        <w:t xml:space="preserve">. </w:t>
      </w:r>
    </w:p>
    <w:p w:rsidR="00F96C52" w:rsidRDefault="004E65DC" w:rsidP="003B0137">
      <w:r>
        <w:t>The result is the following:</w:t>
      </w:r>
    </w:p>
    <w:tbl>
      <w:tblPr>
        <w:tblStyle w:val="TableGrid"/>
        <w:tblW w:w="0" w:type="auto"/>
        <w:tblLook w:val="04A0" w:firstRow="1" w:lastRow="0" w:firstColumn="1" w:lastColumn="0" w:noHBand="0" w:noVBand="1"/>
      </w:tblPr>
      <w:tblGrid>
        <w:gridCol w:w="2985"/>
        <w:gridCol w:w="2240"/>
        <w:gridCol w:w="2111"/>
        <w:gridCol w:w="2240"/>
      </w:tblGrid>
      <w:tr w:rsidR="004E65DC" w:rsidTr="000E57FA">
        <w:tc>
          <w:tcPr>
            <w:tcW w:w="2985" w:type="dxa"/>
          </w:tcPr>
          <w:p w:rsidR="004E65DC" w:rsidRDefault="004E65DC" w:rsidP="000E57FA">
            <w:r>
              <w:t>Incident</w:t>
            </w:r>
          </w:p>
        </w:tc>
        <w:tc>
          <w:tcPr>
            <w:tcW w:w="2240" w:type="dxa"/>
          </w:tcPr>
          <w:p w:rsidR="004E65DC" w:rsidRDefault="004E65DC" w:rsidP="000E57FA">
            <w:r>
              <w:t>Incident Date</w:t>
            </w:r>
          </w:p>
        </w:tc>
        <w:tc>
          <w:tcPr>
            <w:tcW w:w="2111" w:type="dxa"/>
          </w:tcPr>
          <w:p w:rsidR="004E65DC" w:rsidRDefault="004E65DC" w:rsidP="000E57FA">
            <w:r>
              <w:t>Incident Duration (s)</w:t>
            </w:r>
          </w:p>
        </w:tc>
        <w:tc>
          <w:tcPr>
            <w:tcW w:w="2240" w:type="dxa"/>
          </w:tcPr>
          <w:p w:rsidR="004E65DC" w:rsidRDefault="004E65DC" w:rsidP="000E57FA">
            <w:r>
              <w:t>Other Incident Data…</w:t>
            </w:r>
          </w:p>
        </w:tc>
      </w:tr>
      <w:tr w:rsidR="004E65DC" w:rsidTr="000E57FA">
        <w:tc>
          <w:tcPr>
            <w:tcW w:w="2985" w:type="dxa"/>
          </w:tcPr>
          <w:p w:rsidR="004E65DC" w:rsidRDefault="004E65DC" w:rsidP="000E57FA">
            <w:proofErr w:type="spellStart"/>
            <w:r>
              <w:t>IncidentA</w:t>
            </w:r>
            <w:proofErr w:type="spellEnd"/>
          </w:p>
        </w:tc>
        <w:tc>
          <w:tcPr>
            <w:tcW w:w="2240" w:type="dxa"/>
          </w:tcPr>
          <w:p w:rsidR="004E65DC" w:rsidRDefault="004E65DC" w:rsidP="000E57FA">
            <w:r>
              <w:t>1</w:t>
            </w:r>
          </w:p>
        </w:tc>
        <w:tc>
          <w:tcPr>
            <w:tcW w:w="2111" w:type="dxa"/>
          </w:tcPr>
          <w:p w:rsidR="004E65DC" w:rsidRDefault="004E65DC" w:rsidP="000E57FA">
            <w:r>
              <w:t>100</w:t>
            </w:r>
          </w:p>
        </w:tc>
        <w:tc>
          <w:tcPr>
            <w:tcW w:w="2240" w:type="dxa"/>
          </w:tcPr>
          <w:p w:rsidR="004E65DC" w:rsidRDefault="004E65DC" w:rsidP="000E57FA">
            <w:r>
              <w:t>…</w:t>
            </w:r>
          </w:p>
        </w:tc>
      </w:tr>
      <w:tr w:rsidR="004E65DC" w:rsidTr="000E57FA">
        <w:tc>
          <w:tcPr>
            <w:tcW w:w="2985" w:type="dxa"/>
          </w:tcPr>
          <w:p w:rsidR="004E65DC" w:rsidRDefault="004E65DC" w:rsidP="000E57FA">
            <w:proofErr w:type="spellStart"/>
            <w:r>
              <w:t>IncidentB</w:t>
            </w:r>
            <w:proofErr w:type="spellEnd"/>
            <w:r>
              <w:t xml:space="preserve"> + C</w:t>
            </w:r>
          </w:p>
        </w:tc>
        <w:tc>
          <w:tcPr>
            <w:tcW w:w="2240" w:type="dxa"/>
          </w:tcPr>
          <w:p w:rsidR="004E65DC" w:rsidRDefault="004E65DC" w:rsidP="000E57FA">
            <w:r>
              <w:t>2</w:t>
            </w:r>
          </w:p>
        </w:tc>
        <w:tc>
          <w:tcPr>
            <w:tcW w:w="2111" w:type="dxa"/>
          </w:tcPr>
          <w:p w:rsidR="004E65DC" w:rsidRDefault="00AE4A3C" w:rsidP="000E57FA">
            <w:r>
              <w:t>2</w:t>
            </w:r>
            <w:r w:rsidR="004E65DC">
              <w:t>00</w:t>
            </w:r>
          </w:p>
        </w:tc>
        <w:tc>
          <w:tcPr>
            <w:tcW w:w="2240" w:type="dxa"/>
          </w:tcPr>
          <w:p w:rsidR="004E65DC" w:rsidRDefault="004E65DC" w:rsidP="000E57FA">
            <w:r>
              <w:t>…</w:t>
            </w:r>
          </w:p>
        </w:tc>
      </w:tr>
      <w:tr w:rsidR="004E65DC" w:rsidTr="000E57FA">
        <w:tc>
          <w:tcPr>
            <w:tcW w:w="2985" w:type="dxa"/>
          </w:tcPr>
          <w:p w:rsidR="004E65DC" w:rsidRDefault="004E65DC" w:rsidP="000E57FA">
            <w:proofErr w:type="spellStart"/>
            <w:r>
              <w:t>IncidentE</w:t>
            </w:r>
            <w:proofErr w:type="spellEnd"/>
          </w:p>
        </w:tc>
        <w:tc>
          <w:tcPr>
            <w:tcW w:w="2240" w:type="dxa"/>
          </w:tcPr>
          <w:p w:rsidR="004E65DC" w:rsidRDefault="004E65DC" w:rsidP="000E57FA">
            <w:r>
              <w:t>2</w:t>
            </w:r>
          </w:p>
        </w:tc>
        <w:tc>
          <w:tcPr>
            <w:tcW w:w="2111" w:type="dxa"/>
          </w:tcPr>
          <w:p w:rsidR="004E65DC" w:rsidRDefault="004E65DC" w:rsidP="000E57FA">
            <w:r>
              <w:t>100</w:t>
            </w:r>
          </w:p>
        </w:tc>
        <w:tc>
          <w:tcPr>
            <w:tcW w:w="2240" w:type="dxa"/>
          </w:tcPr>
          <w:p w:rsidR="004E65DC" w:rsidRDefault="004E65DC" w:rsidP="000E57FA">
            <w:r>
              <w:t>…</w:t>
            </w:r>
          </w:p>
        </w:tc>
      </w:tr>
    </w:tbl>
    <w:p w:rsidR="001F75AA" w:rsidRDefault="001F75AA" w:rsidP="003B0137"/>
    <w:p w:rsidR="00412450" w:rsidRDefault="001F75AA" w:rsidP="003B0137">
      <w:r>
        <w:t xml:space="preserve">The final SELECT </w:t>
      </w:r>
      <w:r w:rsidR="0027285F">
        <w:t>groups all the incidents in a small area together, similar to the above step; however, in this step the date of the incident is not a group parameter</w:t>
      </w:r>
      <w:r w:rsidR="00412450">
        <w:t>, and therefore all incidents within an area are collected regardless of which day they occurred on</w:t>
      </w:r>
      <w:r w:rsidR="0027285F">
        <w:t>.</w:t>
      </w:r>
      <w:r w:rsidR="00412450">
        <w:t xml:space="preserve"> </w:t>
      </w:r>
    </w:p>
    <w:p w:rsidR="001F75AA" w:rsidRDefault="0027285F" w:rsidP="003B0137">
      <w:r>
        <w:t>Next, a chance for incidents to occur at a specific location is calculated based on the weekday factor and the incident type. If the incident is due to construction, the chance is simply the average weekday factor over the incident group. Otherwise, the average weekday factor is multiplied by the number of occurrences of the same type of incident within a small area over all days, which can be seen as the total number of days on which a certain area has had traffic incidents; this number is divided by the maximum such number over all incident clusters for the final chance of a traffic incident occurring in a specific area.</w:t>
      </w:r>
    </w:p>
    <w:p w:rsidR="00412450" w:rsidRDefault="00412450" w:rsidP="003B0137">
      <w:r>
        <w:t>The duration of each incident group is the average duration over the group multiplied by the chance factor.</w:t>
      </w:r>
    </w:p>
    <w:p w:rsidR="00412450" w:rsidRDefault="00412450">
      <w:r>
        <w:br w:type="page"/>
      </w:r>
    </w:p>
    <w:p w:rsidR="0027285F" w:rsidRDefault="00412450" w:rsidP="003B0137">
      <w:r>
        <w:lastRenderedPageBreak/>
        <w:t xml:space="preserve">Continuing with our example from above, this step would produce: </w:t>
      </w:r>
    </w:p>
    <w:tbl>
      <w:tblPr>
        <w:tblStyle w:val="TableGrid"/>
        <w:tblW w:w="0" w:type="auto"/>
        <w:tblLook w:val="04A0" w:firstRow="1" w:lastRow="0" w:firstColumn="1" w:lastColumn="0" w:noHBand="0" w:noVBand="1"/>
      </w:tblPr>
      <w:tblGrid>
        <w:gridCol w:w="2718"/>
        <w:gridCol w:w="1710"/>
        <w:gridCol w:w="2160"/>
        <w:gridCol w:w="1800"/>
        <w:gridCol w:w="1188"/>
      </w:tblGrid>
      <w:tr w:rsidR="00412450" w:rsidTr="00412450">
        <w:tc>
          <w:tcPr>
            <w:tcW w:w="2718" w:type="dxa"/>
          </w:tcPr>
          <w:p w:rsidR="00412450" w:rsidRDefault="00412450" w:rsidP="00CC4C18">
            <w:r>
              <w:t>Incident</w:t>
            </w:r>
          </w:p>
        </w:tc>
        <w:tc>
          <w:tcPr>
            <w:tcW w:w="1710" w:type="dxa"/>
          </w:tcPr>
          <w:p w:rsidR="00412450" w:rsidRDefault="00412450" w:rsidP="00CC4C18">
            <w:r>
              <w:t>Number of days where there was an incident in this area</w:t>
            </w:r>
          </w:p>
        </w:tc>
        <w:tc>
          <w:tcPr>
            <w:tcW w:w="2160" w:type="dxa"/>
          </w:tcPr>
          <w:p w:rsidR="00412450" w:rsidRDefault="00412450" w:rsidP="00CC4C18">
            <w:r>
              <w:t>Chance factor (number of days / max number of days)</w:t>
            </w:r>
          </w:p>
        </w:tc>
        <w:tc>
          <w:tcPr>
            <w:tcW w:w="1800" w:type="dxa"/>
          </w:tcPr>
          <w:p w:rsidR="00412450" w:rsidRDefault="00412450" w:rsidP="00CC4C18">
            <w:r>
              <w:t>Expected delay duration for this area</w:t>
            </w:r>
          </w:p>
        </w:tc>
        <w:tc>
          <w:tcPr>
            <w:tcW w:w="1188" w:type="dxa"/>
          </w:tcPr>
          <w:p w:rsidR="00412450" w:rsidRDefault="00412450" w:rsidP="00CC4C18">
            <w:r>
              <w:t>Other Incident Data…</w:t>
            </w:r>
          </w:p>
        </w:tc>
      </w:tr>
      <w:tr w:rsidR="00412450" w:rsidTr="00412450">
        <w:tc>
          <w:tcPr>
            <w:tcW w:w="2718" w:type="dxa"/>
          </w:tcPr>
          <w:p w:rsidR="00412450" w:rsidRDefault="00412450" w:rsidP="00CC4C18">
            <w:proofErr w:type="spellStart"/>
            <w:r>
              <w:t>IncidentA</w:t>
            </w:r>
            <w:proofErr w:type="spellEnd"/>
            <w:r>
              <w:t xml:space="preserve"> (on day 1) and </w:t>
            </w:r>
            <w:proofErr w:type="spellStart"/>
            <w:r>
              <w:t>IncidentB</w:t>
            </w:r>
            <w:proofErr w:type="spellEnd"/>
            <w:r>
              <w:t xml:space="preserve"> + C</w:t>
            </w:r>
            <w:r>
              <w:t xml:space="preserve"> (on day 2)</w:t>
            </w:r>
          </w:p>
        </w:tc>
        <w:tc>
          <w:tcPr>
            <w:tcW w:w="1710" w:type="dxa"/>
          </w:tcPr>
          <w:p w:rsidR="00412450" w:rsidRDefault="00412450" w:rsidP="00CC4C18">
            <w:r>
              <w:t>2</w:t>
            </w:r>
          </w:p>
        </w:tc>
        <w:tc>
          <w:tcPr>
            <w:tcW w:w="2160" w:type="dxa"/>
          </w:tcPr>
          <w:p w:rsidR="00412450" w:rsidRDefault="00412450" w:rsidP="00CC4C18">
            <w:r>
              <w:t>1.0</w:t>
            </w:r>
          </w:p>
        </w:tc>
        <w:tc>
          <w:tcPr>
            <w:tcW w:w="1800" w:type="dxa"/>
          </w:tcPr>
          <w:p w:rsidR="00412450" w:rsidRDefault="00412450" w:rsidP="00CC4C18">
            <w:r>
              <w:t>150 * weekday factor</w:t>
            </w:r>
          </w:p>
        </w:tc>
        <w:tc>
          <w:tcPr>
            <w:tcW w:w="1188" w:type="dxa"/>
          </w:tcPr>
          <w:p w:rsidR="00412450" w:rsidRDefault="00412450" w:rsidP="00CC4C18">
            <w:r>
              <w:t>…</w:t>
            </w:r>
          </w:p>
        </w:tc>
      </w:tr>
      <w:tr w:rsidR="00412450" w:rsidTr="00412450">
        <w:tc>
          <w:tcPr>
            <w:tcW w:w="2718" w:type="dxa"/>
          </w:tcPr>
          <w:p w:rsidR="00412450" w:rsidRDefault="00412450" w:rsidP="00CC4C18">
            <w:proofErr w:type="spellStart"/>
            <w:r>
              <w:t>IncidentE</w:t>
            </w:r>
            <w:proofErr w:type="spellEnd"/>
          </w:p>
        </w:tc>
        <w:tc>
          <w:tcPr>
            <w:tcW w:w="1710" w:type="dxa"/>
          </w:tcPr>
          <w:p w:rsidR="00412450" w:rsidRDefault="00412450" w:rsidP="00CC4C18">
            <w:r>
              <w:t>1</w:t>
            </w:r>
          </w:p>
        </w:tc>
        <w:tc>
          <w:tcPr>
            <w:tcW w:w="2160" w:type="dxa"/>
          </w:tcPr>
          <w:p w:rsidR="00412450" w:rsidRDefault="00412450" w:rsidP="00CC4C18">
            <w:r>
              <w:t>0.5</w:t>
            </w:r>
          </w:p>
        </w:tc>
        <w:tc>
          <w:tcPr>
            <w:tcW w:w="1800" w:type="dxa"/>
          </w:tcPr>
          <w:p w:rsidR="00412450" w:rsidRDefault="00412450" w:rsidP="00CC4C18">
            <w:r>
              <w:t>100</w:t>
            </w:r>
            <w:r>
              <w:t xml:space="preserve"> * 0.5 * weekday factor</w:t>
            </w:r>
          </w:p>
        </w:tc>
        <w:tc>
          <w:tcPr>
            <w:tcW w:w="1188" w:type="dxa"/>
          </w:tcPr>
          <w:p w:rsidR="00412450" w:rsidRDefault="00412450" w:rsidP="00CC4C18">
            <w:r>
              <w:t>…</w:t>
            </w:r>
          </w:p>
        </w:tc>
      </w:tr>
    </w:tbl>
    <w:p w:rsidR="00B50450" w:rsidRDefault="00404834" w:rsidP="00B50450">
      <w:pPr>
        <w:pStyle w:val="Heading1"/>
      </w:pPr>
      <w:bookmarkStart w:id="7" w:name="_GoBack"/>
      <w:bookmarkEnd w:id="7"/>
      <w:r>
        <w:t>Client Application</w:t>
      </w:r>
    </w:p>
    <w:p w:rsidR="00917E2F" w:rsidRDefault="006D2301" w:rsidP="00EA6FC1">
      <w:r>
        <w:t>The</w:t>
      </w:r>
      <w:r w:rsidR="004A44C6">
        <w:t xml:space="preserve"> web</w:t>
      </w:r>
      <w:r>
        <w:t xml:space="preserve"> application is</w:t>
      </w:r>
      <w:r w:rsidR="00504067">
        <w:t xml:space="preserve"> written in</w:t>
      </w:r>
      <w:r>
        <w:t xml:space="preserve"> HTML and JavaScript</w:t>
      </w:r>
      <w:r w:rsidR="00504067">
        <w:t xml:space="preserve">, and makes use of </w:t>
      </w:r>
      <w:proofErr w:type="spellStart"/>
      <w:r w:rsidR="00504067">
        <w:t>jQuery</w:t>
      </w:r>
      <w:proofErr w:type="spellEnd"/>
      <w:r w:rsidR="00504067">
        <w:t xml:space="preserve"> and the Google Maps JavaScript API for</w:t>
      </w:r>
      <w:r w:rsidR="00917E2F">
        <w:t xml:space="preserve"> its</w:t>
      </w:r>
      <w:r w:rsidR="00504067">
        <w:t xml:space="preserve"> route mapping</w:t>
      </w:r>
      <w:r w:rsidR="00917E2F">
        <w:t xml:space="preserve"> functionalities</w:t>
      </w:r>
      <w:r w:rsidR="00504067">
        <w:t>.</w:t>
      </w:r>
      <w:r w:rsidR="009B7106">
        <w:t xml:space="preserve"> The code for the</w:t>
      </w:r>
      <w:r w:rsidR="00044351">
        <w:t xml:space="preserve"> client</w:t>
      </w:r>
      <w:r w:rsidR="009B7106">
        <w:t xml:space="preserve"> application is</w:t>
      </w:r>
      <w:r w:rsidR="00CA6735">
        <w:t xml:space="preserve"> in </w:t>
      </w:r>
      <w:r w:rsidR="00981E0A">
        <w:t>"</w:t>
      </w:r>
      <w:r w:rsidR="00CA6735">
        <w:t>index.html</w:t>
      </w:r>
      <w:r w:rsidR="00981E0A">
        <w:t>"</w:t>
      </w:r>
      <w:r w:rsidR="00CA6735">
        <w:t xml:space="preserve"> and </w:t>
      </w:r>
      <w:r w:rsidR="00981E0A">
        <w:t>"</w:t>
      </w:r>
      <w:proofErr w:type="spellStart"/>
      <w:r w:rsidR="00CA6735">
        <w:t>js</w:t>
      </w:r>
      <w:proofErr w:type="spellEnd"/>
      <w:r w:rsidR="00CA6735">
        <w:t>/calcDelay.js</w:t>
      </w:r>
      <w:r w:rsidR="00981E0A">
        <w:t>"</w:t>
      </w:r>
      <w:r w:rsidR="009B7106">
        <w:t xml:space="preserve"> loc</w:t>
      </w:r>
      <w:r w:rsidR="00CA6735">
        <w:t xml:space="preserve">ated in the </w:t>
      </w:r>
      <w:proofErr w:type="spellStart"/>
      <w:r w:rsidR="00CA6735">
        <w:t>WebClient</w:t>
      </w:r>
      <w:proofErr w:type="spellEnd"/>
      <w:r w:rsidR="00CA6735">
        <w:t xml:space="preserve"> directory.</w:t>
      </w:r>
    </w:p>
    <w:p w:rsidR="00F10F03" w:rsidRDefault="00F10F03" w:rsidP="00EA6FC1">
      <w:r>
        <w:t xml:space="preserve">The HTML is split into two parts, the left side containing a div element which is used to host an instance of the Google Maps object, and the right side contains user controls as well as a display panel for the route information. </w:t>
      </w:r>
    </w:p>
    <w:p w:rsidR="00301C19" w:rsidRDefault="007E2122" w:rsidP="00EA6FC1">
      <w:r>
        <w:t xml:space="preserve">To calculate the delay for a route, enter values for the start and end points in the appropriate text boxes as if using Google Maps, and optionally specify the time and date for which the delay should be calculated. </w:t>
      </w:r>
      <w:r w:rsidR="00332BCA">
        <w:t>The start and end points will be used to query Google for a list of possible routes, and when the query returns successfully the routes will be shown on the map object as well as the information panel.</w:t>
      </w:r>
      <w:r w:rsidR="00301C19">
        <w:t xml:space="preserve"> </w:t>
      </w:r>
    </w:p>
    <w:p w:rsidR="007E2122" w:rsidRDefault="00301C19" w:rsidP="00EA6FC1">
      <w:r>
        <w:t xml:space="preserve">A successful route query response from Google contains a list of routes, each route containing a list of legs, each leg containing a list of steps, and each step containing a list of coordinates of the path which makes up the step. </w:t>
      </w:r>
      <w:r w:rsidR="008E18F6">
        <w:t xml:space="preserve">In the callback handler, the response data is serialized into XML and used as a parameter in the </w:t>
      </w:r>
      <w:proofErr w:type="spellStart"/>
      <w:r w:rsidR="008E18F6">
        <w:t>SQLAnywhere</w:t>
      </w:r>
      <w:proofErr w:type="spellEnd"/>
      <w:r w:rsidR="008E18F6">
        <w:t xml:space="preserve"> </w:t>
      </w:r>
      <w:r w:rsidR="002B576B">
        <w:t xml:space="preserve">web service </w:t>
      </w:r>
      <w:r w:rsidR="008E18F6">
        <w:t>call with the following format:</w:t>
      </w:r>
    </w:p>
    <w:p w:rsidR="008E18F6" w:rsidRDefault="008E18F6" w:rsidP="008E18F6">
      <w:pPr>
        <w:pStyle w:val="Code"/>
      </w:pPr>
      <w:r>
        <w:tab/>
      </w:r>
      <w:r>
        <w:tab/>
        <w:t>&lt;route&gt;</w:t>
      </w:r>
    </w:p>
    <w:p w:rsidR="008E18F6" w:rsidRDefault="008E18F6" w:rsidP="008E18F6">
      <w:pPr>
        <w:pStyle w:val="Code"/>
      </w:pPr>
      <w:r>
        <w:tab/>
      </w:r>
      <w:r>
        <w:tab/>
      </w:r>
      <w:r>
        <w:tab/>
        <w:t>&lt;time&gt;DateTime to calculate the delay for&lt;/time&gt;</w:t>
      </w:r>
    </w:p>
    <w:p w:rsidR="008E18F6" w:rsidRDefault="008E18F6" w:rsidP="008E18F6">
      <w:pPr>
        <w:pStyle w:val="Code"/>
      </w:pPr>
      <w:r>
        <w:tab/>
      </w:r>
      <w:r>
        <w:tab/>
      </w:r>
      <w:r>
        <w:tab/>
        <w:t>&lt;leg&gt;</w:t>
      </w:r>
    </w:p>
    <w:p w:rsidR="008E18F6" w:rsidRDefault="008E18F6" w:rsidP="008E18F6">
      <w:pPr>
        <w:pStyle w:val="Code"/>
      </w:pPr>
      <w:r>
        <w:tab/>
      </w:r>
      <w:r>
        <w:tab/>
      </w:r>
      <w:r>
        <w:tab/>
      </w:r>
      <w:r>
        <w:tab/>
        <w:t>&lt;step&gt;</w:t>
      </w:r>
    </w:p>
    <w:p w:rsidR="008E18F6" w:rsidRDefault="008E18F6" w:rsidP="008E18F6">
      <w:pPr>
        <w:pStyle w:val="Code"/>
      </w:pPr>
      <w:r>
        <w:tab/>
      </w:r>
      <w:r>
        <w:tab/>
      </w:r>
      <w:r>
        <w:tab/>
      </w:r>
      <w:r>
        <w:tab/>
      </w:r>
      <w:r>
        <w:tab/>
        <w:t>&lt;duration&gt;Total duration travelled so far&lt;/duration&gt;</w:t>
      </w:r>
    </w:p>
    <w:p w:rsidR="008E18F6" w:rsidRDefault="008E18F6" w:rsidP="008E18F6">
      <w:pPr>
        <w:pStyle w:val="Code"/>
      </w:pPr>
      <w:r>
        <w:tab/>
      </w:r>
      <w:r>
        <w:tab/>
      </w:r>
      <w:r>
        <w:tab/>
      </w:r>
      <w:r>
        <w:tab/>
      </w:r>
      <w:r>
        <w:tab/>
        <w:t>&lt;lineString&gt;A lineString in the WKT format&lt;/lineString&gt;</w:t>
      </w:r>
    </w:p>
    <w:p w:rsidR="008E18F6" w:rsidRDefault="008E18F6" w:rsidP="008E18F6">
      <w:pPr>
        <w:pStyle w:val="Code"/>
      </w:pPr>
      <w:r>
        <w:tab/>
      </w:r>
      <w:r>
        <w:tab/>
      </w:r>
      <w:r>
        <w:tab/>
      </w:r>
      <w:r>
        <w:tab/>
        <w:t>&lt;/step&gt;</w:t>
      </w:r>
    </w:p>
    <w:p w:rsidR="008E18F6" w:rsidRDefault="008E18F6" w:rsidP="008E18F6">
      <w:pPr>
        <w:pStyle w:val="Code"/>
      </w:pPr>
      <w:r>
        <w:tab/>
      </w:r>
      <w:r>
        <w:tab/>
      </w:r>
      <w:r>
        <w:tab/>
      </w:r>
      <w:r>
        <w:tab/>
        <w:t>&lt;step&gt;</w:t>
      </w:r>
    </w:p>
    <w:p w:rsidR="008E18F6" w:rsidRDefault="008E18F6" w:rsidP="008E18F6">
      <w:pPr>
        <w:pStyle w:val="Code"/>
      </w:pPr>
      <w:r>
        <w:tab/>
      </w:r>
      <w:r>
        <w:tab/>
      </w:r>
      <w:r>
        <w:tab/>
      </w:r>
      <w:r>
        <w:tab/>
      </w:r>
      <w:r>
        <w:tab/>
        <w:t>... remaining steps of the leg</w:t>
      </w:r>
    </w:p>
    <w:p w:rsidR="008E18F6" w:rsidRDefault="008E18F6" w:rsidP="008E18F6">
      <w:pPr>
        <w:pStyle w:val="Code"/>
      </w:pPr>
      <w:r>
        <w:tab/>
      </w:r>
      <w:r>
        <w:tab/>
      </w:r>
      <w:r>
        <w:tab/>
      </w:r>
      <w:r>
        <w:tab/>
        <w:t>&lt;/step&gt;</w:t>
      </w:r>
    </w:p>
    <w:p w:rsidR="008E18F6" w:rsidRDefault="008E18F6" w:rsidP="008E18F6">
      <w:pPr>
        <w:pStyle w:val="Code"/>
      </w:pPr>
      <w:r>
        <w:tab/>
      </w:r>
      <w:r>
        <w:tab/>
      </w:r>
      <w:r>
        <w:tab/>
        <w:t>&lt;/leg&gt;</w:t>
      </w:r>
    </w:p>
    <w:p w:rsidR="008E18F6" w:rsidRDefault="008E18F6" w:rsidP="008E18F6">
      <w:pPr>
        <w:pStyle w:val="Code"/>
      </w:pPr>
      <w:r>
        <w:tab/>
      </w:r>
      <w:r>
        <w:tab/>
      </w:r>
      <w:r>
        <w:tab/>
        <w:t>&lt;leg&gt;</w:t>
      </w:r>
    </w:p>
    <w:p w:rsidR="008E18F6" w:rsidRDefault="008E18F6" w:rsidP="008E18F6">
      <w:pPr>
        <w:pStyle w:val="Code"/>
      </w:pPr>
      <w:r>
        <w:tab/>
      </w:r>
      <w:r>
        <w:tab/>
      </w:r>
      <w:r>
        <w:tab/>
      </w:r>
      <w:r>
        <w:tab/>
        <w:t>... remaining legs of the route</w:t>
      </w:r>
    </w:p>
    <w:p w:rsidR="008E18F6" w:rsidRDefault="008E18F6" w:rsidP="008E18F6">
      <w:pPr>
        <w:pStyle w:val="Code"/>
      </w:pPr>
      <w:r>
        <w:tab/>
      </w:r>
      <w:r>
        <w:tab/>
      </w:r>
      <w:r>
        <w:tab/>
        <w:t>&lt;/leg&gt;</w:t>
      </w:r>
    </w:p>
    <w:p w:rsidR="008E18F6" w:rsidRDefault="008E18F6" w:rsidP="008E18F6">
      <w:pPr>
        <w:pStyle w:val="Code"/>
      </w:pPr>
      <w:r>
        <w:tab/>
      </w:r>
      <w:r>
        <w:tab/>
        <w:t>&lt;/route&gt;</w:t>
      </w:r>
    </w:p>
    <w:p w:rsidR="008735E9" w:rsidRDefault="00121061" w:rsidP="008735E9">
      <w:r>
        <w:lastRenderedPageBreak/>
        <w:t xml:space="preserve">For each individual route, a separate web service call </w:t>
      </w:r>
      <w:r w:rsidR="008735E9">
        <w:t xml:space="preserve">is made </w:t>
      </w:r>
      <w:r>
        <w:t>using</w:t>
      </w:r>
      <w:r w:rsidR="008735E9">
        <w:t xml:space="preserve"> HTTP POST; the response</w:t>
      </w:r>
      <w:r w:rsidR="00746AE1">
        <w:t xml:space="preserve"> is in JSON and</w:t>
      </w:r>
      <w:r w:rsidR="008735E9">
        <w:t xml:space="preserve"> contains a list of possible traffic incidents</w:t>
      </w:r>
      <w:r w:rsidR="00DB44EB">
        <w:t xml:space="preserve"> for that route</w:t>
      </w:r>
      <w:r w:rsidR="00746AE1">
        <w:t xml:space="preserve">. </w:t>
      </w:r>
      <w:r w:rsidR="00A251F3">
        <w:t>When a successful response is received from the server, e</w:t>
      </w:r>
      <w:r w:rsidR="00746AE1">
        <w:t xml:space="preserve">ach incident is drawn to the map as a transparent circle centered at the incident location, with the length of the incident in meters as the radius of the circle. The colour and opacity of the circle depends on the chance of the incident occurring and the severity of the incident. </w:t>
      </w:r>
      <w:r w:rsidR="009D5516">
        <w:t>Finally, the sum of delays from the incidents is a</w:t>
      </w:r>
      <w:r w:rsidR="00207E5A">
        <w:t xml:space="preserve">dded to the route's travel time and </w:t>
      </w:r>
      <w:r w:rsidR="009F4A4F">
        <w:t>shown in the route information panel.</w:t>
      </w:r>
    </w:p>
    <w:sectPr w:rsidR="008735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AB2" w:rsidRDefault="00EE0AB2" w:rsidP="006838F7">
      <w:pPr>
        <w:spacing w:after="0" w:line="240" w:lineRule="auto"/>
      </w:pPr>
      <w:r>
        <w:separator/>
      </w:r>
    </w:p>
  </w:endnote>
  <w:endnote w:type="continuationSeparator" w:id="0">
    <w:p w:rsidR="00EE0AB2" w:rsidRDefault="00EE0AB2" w:rsidP="0068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AB2" w:rsidRDefault="00EE0AB2" w:rsidP="006838F7">
      <w:pPr>
        <w:spacing w:after="0" w:line="240" w:lineRule="auto"/>
      </w:pPr>
      <w:r>
        <w:separator/>
      </w:r>
    </w:p>
  </w:footnote>
  <w:footnote w:type="continuationSeparator" w:id="0">
    <w:p w:rsidR="00EE0AB2" w:rsidRDefault="00EE0AB2" w:rsidP="006838F7">
      <w:pPr>
        <w:spacing w:after="0" w:line="240" w:lineRule="auto"/>
      </w:pPr>
      <w:r>
        <w:continuationSeparator/>
      </w:r>
    </w:p>
  </w:footnote>
  <w:footnote w:id="1">
    <w:p w:rsidR="006838F7" w:rsidRDefault="006838F7" w:rsidP="006838F7">
      <w:pPr>
        <w:pStyle w:val="FootnoteText"/>
      </w:pPr>
      <w:r>
        <w:rPr>
          <w:rStyle w:val="FootnoteReference"/>
        </w:rPr>
        <w:footnoteRef/>
      </w:r>
      <w:r>
        <w:t xml:space="preserve"> Source: </w:t>
      </w:r>
      <w:hyperlink r:id="rId1" w:history="1">
        <w:r>
          <w:rPr>
            <w:rStyle w:val="Hyperlink"/>
          </w:rPr>
          <w:t>http://blog.bsmulders.com/2012/03/using-the-tomtom-live-traffic-api/</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669C"/>
    <w:multiLevelType w:val="hybridMultilevel"/>
    <w:tmpl w:val="3062860C"/>
    <w:lvl w:ilvl="0" w:tplc="6E0C43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33208B2"/>
    <w:multiLevelType w:val="hybridMultilevel"/>
    <w:tmpl w:val="F84E7AF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C3F95"/>
    <w:multiLevelType w:val="hybridMultilevel"/>
    <w:tmpl w:val="8A4E4172"/>
    <w:lvl w:ilvl="0" w:tplc="176AA68A">
      <w:numFmt w:val="bullet"/>
      <w:lvlText w:val="-"/>
      <w:lvlJc w:val="left"/>
      <w:pPr>
        <w:ind w:left="814" w:hanging="360"/>
      </w:pPr>
      <w:rPr>
        <w:rFonts w:ascii="Calibri" w:eastAsiaTheme="minorHAnsi" w:hAnsi="Calibri" w:cs="Calibri" w:hint="default"/>
      </w:rPr>
    </w:lvl>
    <w:lvl w:ilvl="1" w:tplc="10090003" w:tentative="1">
      <w:start w:val="1"/>
      <w:numFmt w:val="bullet"/>
      <w:lvlText w:val="o"/>
      <w:lvlJc w:val="left"/>
      <w:pPr>
        <w:ind w:left="1534" w:hanging="360"/>
      </w:pPr>
      <w:rPr>
        <w:rFonts w:ascii="Courier New" w:hAnsi="Courier New" w:cs="Courier New" w:hint="default"/>
      </w:rPr>
    </w:lvl>
    <w:lvl w:ilvl="2" w:tplc="10090005" w:tentative="1">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3">
    <w:nsid w:val="7C3E1762"/>
    <w:multiLevelType w:val="hybridMultilevel"/>
    <w:tmpl w:val="5F2EF0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54"/>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99"/>
    <w:rsid w:val="00044351"/>
    <w:rsid w:val="0006181C"/>
    <w:rsid w:val="00086BB0"/>
    <w:rsid w:val="000A7942"/>
    <w:rsid w:val="000F0797"/>
    <w:rsid w:val="000F5911"/>
    <w:rsid w:val="00115D68"/>
    <w:rsid w:val="00121061"/>
    <w:rsid w:val="001441F9"/>
    <w:rsid w:val="001870B5"/>
    <w:rsid w:val="001B25E1"/>
    <w:rsid w:val="001F75AA"/>
    <w:rsid w:val="00207E5A"/>
    <w:rsid w:val="0023255B"/>
    <w:rsid w:val="0027285F"/>
    <w:rsid w:val="00280DF5"/>
    <w:rsid w:val="002B576B"/>
    <w:rsid w:val="002F0A86"/>
    <w:rsid w:val="00301C19"/>
    <w:rsid w:val="00313BF0"/>
    <w:rsid w:val="00332BCA"/>
    <w:rsid w:val="00373739"/>
    <w:rsid w:val="003B0137"/>
    <w:rsid w:val="003B2EA2"/>
    <w:rsid w:val="003F7DB0"/>
    <w:rsid w:val="00404834"/>
    <w:rsid w:val="00411101"/>
    <w:rsid w:val="00412450"/>
    <w:rsid w:val="004826F4"/>
    <w:rsid w:val="004A44C6"/>
    <w:rsid w:val="004C19F6"/>
    <w:rsid w:val="004E1024"/>
    <w:rsid w:val="004E65DC"/>
    <w:rsid w:val="0050112E"/>
    <w:rsid w:val="00504067"/>
    <w:rsid w:val="005149B7"/>
    <w:rsid w:val="00517B92"/>
    <w:rsid w:val="0054265D"/>
    <w:rsid w:val="0055587A"/>
    <w:rsid w:val="00572F18"/>
    <w:rsid w:val="00591513"/>
    <w:rsid w:val="005B078E"/>
    <w:rsid w:val="005B664C"/>
    <w:rsid w:val="005E100D"/>
    <w:rsid w:val="005F46B8"/>
    <w:rsid w:val="006838F7"/>
    <w:rsid w:val="0068758D"/>
    <w:rsid w:val="0069609E"/>
    <w:rsid w:val="006D2301"/>
    <w:rsid w:val="00727D97"/>
    <w:rsid w:val="0073761B"/>
    <w:rsid w:val="007435A5"/>
    <w:rsid w:val="00746AE1"/>
    <w:rsid w:val="007E2122"/>
    <w:rsid w:val="008019A5"/>
    <w:rsid w:val="0083243D"/>
    <w:rsid w:val="008735E9"/>
    <w:rsid w:val="008E18F6"/>
    <w:rsid w:val="00904F85"/>
    <w:rsid w:val="00917E2F"/>
    <w:rsid w:val="00947ACA"/>
    <w:rsid w:val="00981E0A"/>
    <w:rsid w:val="009B7106"/>
    <w:rsid w:val="009D5516"/>
    <w:rsid w:val="009F4A4F"/>
    <w:rsid w:val="009F6599"/>
    <w:rsid w:val="00A05067"/>
    <w:rsid w:val="00A251F3"/>
    <w:rsid w:val="00A4662C"/>
    <w:rsid w:val="00A8225A"/>
    <w:rsid w:val="00A95FCB"/>
    <w:rsid w:val="00AE4A3C"/>
    <w:rsid w:val="00AF1F1C"/>
    <w:rsid w:val="00AF6B10"/>
    <w:rsid w:val="00B4476A"/>
    <w:rsid w:val="00B50450"/>
    <w:rsid w:val="00B706FE"/>
    <w:rsid w:val="00B946F1"/>
    <w:rsid w:val="00BB52D3"/>
    <w:rsid w:val="00BD1C2B"/>
    <w:rsid w:val="00BD4698"/>
    <w:rsid w:val="00C6397D"/>
    <w:rsid w:val="00C812CF"/>
    <w:rsid w:val="00CA6735"/>
    <w:rsid w:val="00CE37E1"/>
    <w:rsid w:val="00CF2D08"/>
    <w:rsid w:val="00D02FC5"/>
    <w:rsid w:val="00DB44EB"/>
    <w:rsid w:val="00DC094B"/>
    <w:rsid w:val="00DE45D4"/>
    <w:rsid w:val="00E6267A"/>
    <w:rsid w:val="00E75BE6"/>
    <w:rsid w:val="00EA4011"/>
    <w:rsid w:val="00EA6FC1"/>
    <w:rsid w:val="00EB6276"/>
    <w:rsid w:val="00EB6AB1"/>
    <w:rsid w:val="00EE0AB2"/>
    <w:rsid w:val="00EE494A"/>
    <w:rsid w:val="00F10F03"/>
    <w:rsid w:val="00F131E2"/>
    <w:rsid w:val="00F42A2D"/>
    <w:rsid w:val="00F7183D"/>
    <w:rsid w:val="00F96C52"/>
    <w:rsid w:val="00FD1B64"/>
    <w:rsid w:val="00FD7527"/>
    <w:rsid w:val="00FF6C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4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7D"/>
    <w:pPr>
      <w:ind w:left="720"/>
      <w:contextualSpacing/>
    </w:pPr>
  </w:style>
  <w:style w:type="paragraph" w:styleId="Title">
    <w:name w:val="Title"/>
    <w:basedOn w:val="Normal"/>
    <w:next w:val="Normal"/>
    <w:link w:val="TitleChar"/>
    <w:uiPriority w:val="10"/>
    <w:qFormat/>
    <w:rsid w:val="00C639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9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397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97D"/>
    <w:rPr>
      <w:color w:val="0000FF" w:themeColor="hyperlink"/>
      <w:u w:val="single"/>
    </w:rPr>
  </w:style>
  <w:style w:type="paragraph" w:customStyle="1" w:styleId="Code">
    <w:name w:val="Code"/>
    <w:basedOn w:val="Normal"/>
    <w:link w:val="CodeChar"/>
    <w:qFormat/>
    <w:rsid w:val="000F5911"/>
    <w:pPr>
      <w:spacing w:before="100" w:beforeAutospacing="1" w:after="100" w:afterAutospacing="1"/>
      <w:ind w:left="454"/>
      <w:contextualSpacing/>
    </w:pPr>
    <w:rPr>
      <w:rFonts w:ascii="Consolas" w:hAnsi="Consolas" w:cs="Consolas"/>
      <w:noProof/>
      <w:sz w:val="18"/>
    </w:rPr>
  </w:style>
  <w:style w:type="character" w:customStyle="1" w:styleId="Heading2Char">
    <w:name w:val="Heading 2 Char"/>
    <w:basedOn w:val="DefaultParagraphFont"/>
    <w:link w:val="Heading2"/>
    <w:uiPriority w:val="9"/>
    <w:rsid w:val="00EA4011"/>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0F5911"/>
    <w:rPr>
      <w:rFonts w:ascii="Consolas" w:hAnsi="Consolas" w:cs="Consolas"/>
      <w:noProof/>
      <w:sz w:val="18"/>
    </w:rPr>
  </w:style>
  <w:style w:type="paragraph" w:styleId="FootnoteText">
    <w:name w:val="footnote text"/>
    <w:basedOn w:val="Normal"/>
    <w:link w:val="FootnoteTextChar"/>
    <w:uiPriority w:val="99"/>
    <w:semiHidden/>
    <w:unhideWhenUsed/>
    <w:rsid w:val="00683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38F7"/>
    <w:rPr>
      <w:sz w:val="20"/>
      <w:szCs w:val="20"/>
    </w:rPr>
  </w:style>
  <w:style w:type="character" w:styleId="FootnoteReference">
    <w:name w:val="footnote reference"/>
    <w:basedOn w:val="DefaultParagraphFont"/>
    <w:uiPriority w:val="99"/>
    <w:semiHidden/>
    <w:unhideWhenUsed/>
    <w:rsid w:val="006838F7"/>
    <w:rPr>
      <w:vertAlign w:val="superscript"/>
    </w:rPr>
  </w:style>
  <w:style w:type="paragraph" w:styleId="HTMLPreformatted">
    <w:name w:val="HTML Preformatted"/>
    <w:basedOn w:val="Normal"/>
    <w:link w:val="HTMLPreformattedChar"/>
    <w:uiPriority w:val="99"/>
    <w:semiHidden/>
    <w:unhideWhenUsed/>
    <w:rsid w:val="000F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F5911"/>
    <w:rPr>
      <w:rFonts w:ascii="Courier New" w:eastAsia="Times New Roman" w:hAnsi="Courier New" w:cs="Courier New"/>
      <w:sz w:val="20"/>
      <w:szCs w:val="20"/>
      <w:lang w:eastAsia="en-CA"/>
    </w:rPr>
  </w:style>
  <w:style w:type="table" w:styleId="TableGrid">
    <w:name w:val="Table Grid"/>
    <w:basedOn w:val="TableNormal"/>
    <w:uiPriority w:val="59"/>
    <w:rsid w:val="003B0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4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7D"/>
    <w:pPr>
      <w:ind w:left="720"/>
      <w:contextualSpacing/>
    </w:pPr>
  </w:style>
  <w:style w:type="paragraph" w:styleId="Title">
    <w:name w:val="Title"/>
    <w:basedOn w:val="Normal"/>
    <w:next w:val="Normal"/>
    <w:link w:val="TitleChar"/>
    <w:uiPriority w:val="10"/>
    <w:qFormat/>
    <w:rsid w:val="00C639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9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397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97D"/>
    <w:rPr>
      <w:color w:val="0000FF" w:themeColor="hyperlink"/>
      <w:u w:val="single"/>
    </w:rPr>
  </w:style>
  <w:style w:type="paragraph" w:customStyle="1" w:styleId="Code">
    <w:name w:val="Code"/>
    <w:basedOn w:val="Normal"/>
    <w:link w:val="CodeChar"/>
    <w:qFormat/>
    <w:rsid w:val="000F5911"/>
    <w:pPr>
      <w:spacing w:before="100" w:beforeAutospacing="1" w:after="100" w:afterAutospacing="1"/>
      <w:ind w:left="454"/>
      <w:contextualSpacing/>
    </w:pPr>
    <w:rPr>
      <w:rFonts w:ascii="Consolas" w:hAnsi="Consolas" w:cs="Consolas"/>
      <w:noProof/>
      <w:sz w:val="18"/>
    </w:rPr>
  </w:style>
  <w:style w:type="character" w:customStyle="1" w:styleId="Heading2Char">
    <w:name w:val="Heading 2 Char"/>
    <w:basedOn w:val="DefaultParagraphFont"/>
    <w:link w:val="Heading2"/>
    <w:uiPriority w:val="9"/>
    <w:rsid w:val="00EA4011"/>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0F5911"/>
    <w:rPr>
      <w:rFonts w:ascii="Consolas" w:hAnsi="Consolas" w:cs="Consolas"/>
      <w:noProof/>
      <w:sz w:val="18"/>
    </w:rPr>
  </w:style>
  <w:style w:type="paragraph" w:styleId="FootnoteText">
    <w:name w:val="footnote text"/>
    <w:basedOn w:val="Normal"/>
    <w:link w:val="FootnoteTextChar"/>
    <w:uiPriority w:val="99"/>
    <w:semiHidden/>
    <w:unhideWhenUsed/>
    <w:rsid w:val="00683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38F7"/>
    <w:rPr>
      <w:sz w:val="20"/>
      <w:szCs w:val="20"/>
    </w:rPr>
  </w:style>
  <w:style w:type="character" w:styleId="FootnoteReference">
    <w:name w:val="footnote reference"/>
    <w:basedOn w:val="DefaultParagraphFont"/>
    <w:uiPriority w:val="99"/>
    <w:semiHidden/>
    <w:unhideWhenUsed/>
    <w:rsid w:val="006838F7"/>
    <w:rPr>
      <w:vertAlign w:val="superscript"/>
    </w:rPr>
  </w:style>
  <w:style w:type="paragraph" w:styleId="HTMLPreformatted">
    <w:name w:val="HTML Preformatted"/>
    <w:basedOn w:val="Normal"/>
    <w:link w:val="HTMLPreformattedChar"/>
    <w:uiPriority w:val="99"/>
    <w:semiHidden/>
    <w:unhideWhenUsed/>
    <w:rsid w:val="000F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F5911"/>
    <w:rPr>
      <w:rFonts w:ascii="Courier New" w:eastAsia="Times New Roman" w:hAnsi="Courier New" w:cs="Courier New"/>
      <w:sz w:val="20"/>
      <w:szCs w:val="20"/>
      <w:lang w:eastAsia="en-CA"/>
    </w:rPr>
  </w:style>
  <w:style w:type="table" w:styleId="TableGrid">
    <w:name w:val="Table Grid"/>
    <w:basedOn w:val="TableNormal"/>
    <w:uiPriority w:val="59"/>
    <w:rsid w:val="003B0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omtom.com/livetraffi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bsmulders.com/2012/03/using-the-tomtom-live-traffic-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C8AE613-D6D3-4939-8F09-D8C64F5E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6029</TotalTime>
  <Pages>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sinbiosl</dc:creator>
  <cp:lastModifiedBy>Sinbios</cp:lastModifiedBy>
  <cp:revision>89</cp:revision>
  <dcterms:created xsi:type="dcterms:W3CDTF">2012-08-16T18:10:00Z</dcterms:created>
  <dcterms:modified xsi:type="dcterms:W3CDTF">2012-09-19T03:47:00Z</dcterms:modified>
</cp:coreProperties>
</file>