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FD414" w14:textId="77777777" w:rsidR="00752427" w:rsidRDefault="00752427" w:rsidP="00752427">
      <w:pPr>
        <w:spacing w:line="360" w:lineRule="auto"/>
        <w:jc w:val="both"/>
        <w:rPr>
          <w:rFonts w:ascii="Arial" w:hAnsi="Arial" w:cs="Arial"/>
          <w:i/>
          <w:sz w:val="24"/>
          <w:szCs w:val="24"/>
          <w:u w:val="single"/>
        </w:rPr>
      </w:pPr>
    </w:p>
    <w:p w14:paraId="3CD7B338" w14:textId="77777777" w:rsidR="00752427" w:rsidRPr="00CA394A" w:rsidRDefault="00752427" w:rsidP="00752427">
      <w:pPr>
        <w:jc w:val="both"/>
        <w:rPr>
          <w:rFonts w:ascii="Arial" w:hAnsi="Arial" w:cs="Arial"/>
          <w:i/>
          <w:sz w:val="24"/>
          <w:szCs w:val="24"/>
          <w:u w:val="single"/>
        </w:rPr>
      </w:pPr>
      <w:r w:rsidRPr="00CA394A">
        <w:rPr>
          <w:rFonts w:ascii="Arial" w:hAnsi="Arial" w:cs="Arial"/>
          <w:i/>
          <w:sz w:val="24"/>
          <w:szCs w:val="24"/>
          <w:u w:val="single"/>
        </w:rPr>
        <w:t xml:space="preserve">----///CION DE POLICÍA COMUNAL PINAMAR, </w:t>
      </w:r>
      <w:r>
        <w:rPr>
          <w:rFonts w:ascii="Arial" w:hAnsi="Arial" w:cs="Arial"/>
          <w:i/>
          <w:sz w:val="24"/>
          <w:szCs w:val="24"/>
          <w:u w:val="single"/>
        </w:rPr>
        <w:t>11 de JULIO</w:t>
      </w:r>
      <w:r w:rsidRPr="00CA394A">
        <w:rPr>
          <w:rFonts w:ascii="Arial" w:hAnsi="Arial" w:cs="Arial"/>
          <w:i/>
          <w:sz w:val="24"/>
          <w:szCs w:val="24"/>
          <w:u w:val="single"/>
        </w:rPr>
        <w:t xml:space="preserve"> de 20</w:t>
      </w:r>
      <w:r>
        <w:rPr>
          <w:rFonts w:ascii="Arial" w:hAnsi="Arial" w:cs="Arial"/>
          <w:i/>
          <w:sz w:val="24"/>
          <w:szCs w:val="24"/>
          <w:u w:val="single"/>
        </w:rPr>
        <w:t>21</w:t>
      </w:r>
      <w:r w:rsidRPr="00CA394A">
        <w:rPr>
          <w:rFonts w:ascii="Arial" w:hAnsi="Arial" w:cs="Arial"/>
          <w:i/>
          <w:sz w:val="24"/>
          <w:szCs w:val="24"/>
          <w:u w:val="single"/>
        </w:rPr>
        <w:t>.-</w:t>
      </w:r>
    </w:p>
    <w:p w14:paraId="3A034EC6" w14:textId="77777777" w:rsidR="00752427" w:rsidRPr="00CA394A" w:rsidRDefault="00752427" w:rsidP="00752427">
      <w:pPr>
        <w:jc w:val="both"/>
        <w:rPr>
          <w:rFonts w:ascii="Arial" w:hAnsi="Arial" w:cs="Arial"/>
          <w:i/>
          <w:sz w:val="24"/>
          <w:szCs w:val="24"/>
        </w:rPr>
      </w:pPr>
    </w:p>
    <w:p w14:paraId="2BF1DD32" w14:textId="046DC645" w:rsidR="00752427" w:rsidRPr="00CA394A" w:rsidRDefault="00752427" w:rsidP="00752427">
      <w:pPr>
        <w:jc w:val="both"/>
        <w:rPr>
          <w:rFonts w:ascii="Arial" w:hAnsi="Arial" w:cs="Arial"/>
          <w:b w:val="0"/>
          <w:i/>
          <w:sz w:val="24"/>
          <w:szCs w:val="24"/>
        </w:rPr>
      </w:pPr>
      <w:r w:rsidRPr="00CA394A">
        <w:rPr>
          <w:rFonts w:ascii="Arial" w:hAnsi="Arial" w:cs="Arial"/>
          <w:b w:val="0"/>
          <w:i/>
          <w:sz w:val="24"/>
          <w:szCs w:val="24"/>
        </w:rPr>
        <w:t xml:space="preserve">-------------------------/ Con esta fecha siendo las </w:t>
      </w:r>
      <w:r>
        <w:rPr>
          <w:rFonts w:ascii="Arial" w:hAnsi="Arial" w:cs="Arial"/>
          <w:b w:val="0"/>
          <w:i/>
          <w:sz w:val="24"/>
          <w:szCs w:val="24"/>
        </w:rPr>
        <w:t xml:space="preserve">  :  </w:t>
      </w:r>
      <w:r w:rsidRPr="00CA394A">
        <w:rPr>
          <w:rFonts w:ascii="Arial" w:hAnsi="Arial" w:cs="Arial"/>
          <w:b w:val="0"/>
          <w:i/>
          <w:sz w:val="24"/>
          <w:szCs w:val="24"/>
        </w:rPr>
        <w:t xml:space="preserve"> </w:t>
      </w:r>
      <w:proofErr w:type="spellStart"/>
      <w:r w:rsidRPr="00CA394A">
        <w:rPr>
          <w:rFonts w:ascii="Arial" w:hAnsi="Arial" w:cs="Arial"/>
          <w:b w:val="0"/>
          <w:i/>
          <w:sz w:val="24"/>
          <w:szCs w:val="24"/>
        </w:rPr>
        <w:t>hs</w:t>
      </w:r>
      <w:proofErr w:type="spellEnd"/>
      <w:r w:rsidRPr="00CA394A">
        <w:rPr>
          <w:rFonts w:ascii="Arial" w:hAnsi="Arial" w:cs="Arial"/>
          <w:b w:val="0"/>
          <w:i/>
          <w:sz w:val="24"/>
          <w:szCs w:val="24"/>
        </w:rPr>
        <w:t>. comparece nuevamente ante la prevención el ciudadan</w:t>
      </w:r>
      <w:r>
        <w:rPr>
          <w:rFonts w:ascii="Arial" w:hAnsi="Arial" w:cs="Arial"/>
          <w:b w:val="0"/>
          <w:i/>
          <w:sz w:val="24"/>
          <w:szCs w:val="24"/>
        </w:rPr>
        <w:t>o:</w:t>
      </w:r>
      <w:r>
        <w:rPr>
          <w:rFonts w:ascii="Arial" w:hAnsi="Arial" w:cs="Arial"/>
          <w:i/>
          <w:sz w:val="24"/>
          <w:szCs w:val="24"/>
        </w:rPr>
        <w:t xml:space="preserve"> SUAREZ LUCAS ALEJANDRO </w:t>
      </w:r>
      <w:r w:rsidRPr="00CA394A">
        <w:rPr>
          <w:rFonts w:ascii="Arial" w:hAnsi="Arial" w:cs="Arial"/>
          <w:b w:val="0"/>
          <w:i/>
          <w:sz w:val="24"/>
          <w:szCs w:val="24"/>
        </w:rPr>
        <w:t xml:space="preserve">, cuyas demás circunstancias personales figuran en las presentes, a quien seguidamente se le entera y notifica que por disposición del Sr. Juez de Paz Letrado de este medio, </w:t>
      </w:r>
      <w:proofErr w:type="spellStart"/>
      <w:r w:rsidRPr="00CA394A">
        <w:rPr>
          <w:rFonts w:ascii="Arial" w:hAnsi="Arial" w:cs="Arial"/>
          <w:b w:val="0"/>
          <w:i/>
          <w:sz w:val="24"/>
          <w:szCs w:val="24"/>
        </w:rPr>
        <w:t>DraSilviaGugliegmeti</w:t>
      </w:r>
      <w:proofErr w:type="spellEnd"/>
      <w:r w:rsidRPr="00CA394A">
        <w:rPr>
          <w:rFonts w:ascii="Arial" w:hAnsi="Arial" w:cs="Arial"/>
          <w:b w:val="0"/>
          <w:i/>
          <w:sz w:val="24"/>
          <w:szCs w:val="24"/>
        </w:rPr>
        <w:t xml:space="preserve">, bajo caución juratoria y por aplicación del </w:t>
      </w:r>
      <w:r>
        <w:rPr>
          <w:rFonts w:ascii="Arial" w:hAnsi="Arial" w:cs="Arial"/>
          <w:i/>
          <w:sz w:val="24"/>
          <w:szCs w:val="24"/>
        </w:rPr>
        <w:t>Art. 72 Y 74</w:t>
      </w:r>
      <w:r w:rsidRPr="00CA394A">
        <w:rPr>
          <w:rFonts w:ascii="Arial" w:hAnsi="Arial" w:cs="Arial"/>
          <w:i/>
          <w:sz w:val="24"/>
          <w:szCs w:val="24"/>
        </w:rPr>
        <w:t xml:space="preserve"> de la Ley 8031/73</w:t>
      </w:r>
      <w:r w:rsidRPr="00CA394A">
        <w:rPr>
          <w:rFonts w:ascii="Arial" w:hAnsi="Arial" w:cs="Arial"/>
          <w:b w:val="0"/>
          <w:i/>
          <w:sz w:val="24"/>
          <w:szCs w:val="24"/>
        </w:rPr>
        <w:t xml:space="preserve"> que dice: El Juez de Faltas podrá disponer la libertad provisoria bajo caución juratoria, de los infractores, siempre que no se registren antecedentes penales o contravencionales. El Instructor podrá solamente disponer esa medida en la falta cuyo máximo no exceda de 15 días de arresto, siempre que el infractor carezca de tales antecedentes. En este caso el imputado prometerá bajo juramento presentarse siempre que fuere llamado y no cambiar el domicilio que fije en el territorio de la provincia de Buenos Aires sin previa autorización y no ausentarse del mismo por </w:t>
      </w:r>
      <w:proofErr w:type="spellStart"/>
      <w:r w:rsidRPr="00CA394A">
        <w:rPr>
          <w:rFonts w:ascii="Arial" w:hAnsi="Arial" w:cs="Arial"/>
          <w:b w:val="0"/>
          <w:i/>
          <w:sz w:val="24"/>
          <w:szCs w:val="24"/>
        </w:rPr>
        <w:t>mas</w:t>
      </w:r>
      <w:proofErr w:type="spellEnd"/>
      <w:r w:rsidRPr="00CA394A">
        <w:rPr>
          <w:rFonts w:ascii="Arial" w:hAnsi="Arial" w:cs="Arial"/>
          <w:b w:val="0"/>
          <w:i/>
          <w:sz w:val="24"/>
          <w:szCs w:val="24"/>
        </w:rPr>
        <w:t xml:space="preserve"> de 24 horas, sin conocimiento de quien dispuso la medida, bajo apercibimiento de serle revocado el beneficio concedido. El Juez de Faltas </w:t>
      </w:r>
      <w:proofErr w:type="gramStart"/>
      <w:r w:rsidRPr="00CA394A">
        <w:rPr>
          <w:rFonts w:ascii="Arial" w:hAnsi="Arial" w:cs="Arial"/>
          <w:b w:val="0"/>
          <w:i/>
          <w:sz w:val="24"/>
          <w:szCs w:val="24"/>
        </w:rPr>
        <w:t>podrá</w:t>
      </w:r>
      <w:proofErr w:type="gramEnd"/>
      <w:r w:rsidRPr="00CA394A">
        <w:rPr>
          <w:rFonts w:ascii="Arial" w:hAnsi="Arial" w:cs="Arial"/>
          <w:b w:val="0"/>
          <w:i/>
          <w:sz w:val="24"/>
          <w:szCs w:val="24"/>
        </w:rPr>
        <w:t xml:space="preserve"> además, imponerle la obligación de comparecer al juzgado o a la seccional policial de la residencia en día y hora señalados y la prohibición de presentarse en determinados sitios, en cuyo caso la promesa bajo juramento comprenderá también estas condiciones. Seguidamente el compareciente </w:t>
      </w:r>
      <w:r w:rsidRPr="00CA394A">
        <w:rPr>
          <w:rFonts w:ascii="Arial" w:hAnsi="Arial" w:cs="Arial"/>
          <w:i/>
          <w:sz w:val="24"/>
          <w:szCs w:val="24"/>
        </w:rPr>
        <w:t xml:space="preserve">fija domicilio en </w:t>
      </w:r>
      <w:proofErr w:type="gramStart"/>
      <w:r w:rsidRPr="00CA394A">
        <w:rPr>
          <w:rFonts w:ascii="Arial" w:hAnsi="Arial" w:cs="Arial"/>
          <w:i/>
          <w:sz w:val="24"/>
          <w:szCs w:val="24"/>
        </w:rPr>
        <w:t>calle</w:t>
      </w:r>
      <w:r>
        <w:rPr>
          <w:rFonts w:ascii="Arial" w:hAnsi="Arial" w:cs="Arial"/>
          <w:i/>
          <w:sz w:val="24"/>
          <w:szCs w:val="24"/>
        </w:rPr>
        <w:t xml:space="preserve">  </w:t>
      </w:r>
      <w:r>
        <w:rPr>
          <w:rFonts w:ascii="Arial" w:hAnsi="Arial" w:cs="Arial"/>
          <w:sz w:val="24"/>
          <w:u w:val="single"/>
          <w:lang w:val="es-AR"/>
        </w:rPr>
        <w:t>CENTRAL</w:t>
      </w:r>
      <w:proofErr w:type="gramEnd"/>
      <w:r>
        <w:rPr>
          <w:rFonts w:ascii="Arial" w:hAnsi="Arial" w:cs="Arial"/>
          <w:sz w:val="24"/>
          <w:u w:val="single"/>
          <w:lang w:val="es-AR"/>
        </w:rPr>
        <w:t xml:space="preserve"> 2338, OSTENDE</w:t>
      </w:r>
      <w:r w:rsidRPr="00CA394A">
        <w:rPr>
          <w:rFonts w:ascii="Arial" w:hAnsi="Arial" w:cs="Arial"/>
          <w:b w:val="0"/>
          <w:i/>
          <w:sz w:val="24"/>
          <w:szCs w:val="24"/>
        </w:rPr>
        <w:t xml:space="preserve">, prestando juramento en legal forma de presentarse siempre que fuere llamado y no cambiarlo sin previa autorización, ni ausentarse del mismo por </w:t>
      </w:r>
      <w:proofErr w:type="spellStart"/>
      <w:r w:rsidRPr="00CA394A">
        <w:rPr>
          <w:rFonts w:ascii="Arial" w:hAnsi="Arial" w:cs="Arial"/>
          <w:b w:val="0"/>
          <w:i/>
          <w:sz w:val="24"/>
          <w:szCs w:val="24"/>
        </w:rPr>
        <w:t>mas</w:t>
      </w:r>
      <w:proofErr w:type="spellEnd"/>
      <w:r w:rsidRPr="00CA394A">
        <w:rPr>
          <w:rFonts w:ascii="Arial" w:hAnsi="Arial" w:cs="Arial"/>
          <w:b w:val="0"/>
          <w:i/>
          <w:sz w:val="24"/>
          <w:szCs w:val="24"/>
        </w:rPr>
        <w:t xml:space="preserve"> de 24 Hs. sin conocimiento de quien dispuso tal medida. Asimismo se le entera y </w:t>
      </w:r>
      <w:r w:rsidRPr="00CA394A">
        <w:rPr>
          <w:rFonts w:ascii="Arial" w:hAnsi="Arial" w:cs="Arial"/>
          <w:i/>
          <w:sz w:val="24"/>
          <w:szCs w:val="24"/>
        </w:rPr>
        <w:t xml:space="preserve">notifica que deberá comparecer en </w:t>
      </w:r>
      <w:proofErr w:type="gramStart"/>
      <w:r w:rsidRPr="00CA394A">
        <w:rPr>
          <w:rFonts w:ascii="Arial" w:hAnsi="Arial" w:cs="Arial"/>
          <w:i/>
          <w:sz w:val="24"/>
          <w:szCs w:val="24"/>
        </w:rPr>
        <w:t xml:space="preserve">fecha </w:t>
      </w:r>
      <w:r>
        <w:rPr>
          <w:rFonts w:ascii="Arial" w:hAnsi="Arial" w:cs="Arial"/>
          <w:i/>
          <w:sz w:val="24"/>
          <w:szCs w:val="24"/>
        </w:rPr>
        <w:t xml:space="preserve"> VIERNES</w:t>
      </w:r>
      <w:proofErr w:type="gramEnd"/>
      <w:r>
        <w:rPr>
          <w:rFonts w:ascii="Arial" w:hAnsi="Arial" w:cs="Arial"/>
          <w:i/>
          <w:sz w:val="24"/>
          <w:szCs w:val="24"/>
        </w:rPr>
        <w:t xml:space="preserve"> 16 DE JULIO </w:t>
      </w:r>
      <w:r w:rsidRPr="00CA394A">
        <w:rPr>
          <w:rFonts w:ascii="Arial" w:hAnsi="Arial" w:cs="Arial"/>
          <w:i/>
          <w:sz w:val="24"/>
          <w:szCs w:val="24"/>
        </w:rPr>
        <w:t>del corriente año, a partir de las 10:</w:t>
      </w:r>
      <w:r>
        <w:rPr>
          <w:rFonts w:ascii="Arial" w:hAnsi="Arial" w:cs="Arial"/>
          <w:i/>
          <w:sz w:val="24"/>
          <w:szCs w:val="24"/>
        </w:rPr>
        <w:t>30</w:t>
      </w:r>
      <w:r w:rsidRPr="00CA394A">
        <w:rPr>
          <w:rFonts w:ascii="Arial" w:hAnsi="Arial" w:cs="Arial"/>
          <w:i/>
          <w:sz w:val="24"/>
          <w:szCs w:val="24"/>
        </w:rPr>
        <w:t xml:space="preserve"> Hs. en el asiento de esta seccional policial fines prestar Declaración Indagatoria Contravencional </w:t>
      </w:r>
      <w:r w:rsidRPr="00CA394A">
        <w:rPr>
          <w:rFonts w:ascii="Arial" w:hAnsi="Arial" w:cs="Arial"/>
          <w:b w:val="0"/>
          <w:i/>
          <w:sz w:val="24"/>
          <w:szCs w:val="24"/>
        </w:rPr>
        <w:t xml:space="preserve">en los presentes actuados. Seguidamente se le otorga la inmediata </w:t>
      </w:r>
      <w:r w:rsidRPr="00CA394A">
        <w:rPr>
          <w:rFonts w:ascii="Arial" w:hAnsi="Arial" w:cs="Arial"/>
          <w:i/>
          <w:sz w:val="24"/>
          <w:szCs w:val="24"/>
          <w:u w:val="single"/>
        </w:rPr>
        <w:t>LIBERTAD</w:t>
      </w:r>
      <w:r w:rsidRPr="00CA394A">
        <w:rPr>
          <w:rFonts w:ascii="Arial" w:hAnsi="Arial" w:cs="Arial"/>
          <w:i/>
          <w:sz w:val="24"/>
          <w:szCs w:val="24"/>
        </w:rPr>
        <w:t>.</w:t>
      </w:r>
      <w:r w:rsidRPr="00CA394A">
        <w:rPr>
          <w:rFonts w:ascii="Arial" w:hAnsi="Arial" w:cs="Arial"/>
          <w:b w:val="0"/>
          <w:i/>
          <w:sz w:val="24"/>
          <w:szCs w:val="24"/>
        </w:rPr>
        <w:t xml:space="preserve"> No siendo para </w:t>
      </w:r>
      <w:proofErr w:type="spellStart"/>
      <w:r w:rsidRPr="00CA394A">
        <w:rPr>
          <w:rFonts w:ascii="Arial" w:hAnsi="Arial" w:cs="Arial"/>
          <w:b w:val="0"/>
          <w:i/>
          <w:sz w:val="24"/>
          <w:szCs w:val="24"/>
        </w:rPr>
        <w:t>mas</w:t>
      </w:r>
      <w:proofErr w:type="spellEnd"/>
      <w:r w:rsidRPr="00CA394A">
        <w:rPr>
          <w:rFonts w:ascii="Arial" w:hAnsi="Arial" w:cs="Arial"/>
          <w:b w:val="0"/>
          <w:i/>
          <w:sz w:val="24"/>
          <w:szCs w:val="24"/>
        </w:rPr>
        <w:t xml:space="preserve"> se da por finalizada presente la cual lee, ratifica y firma al pie en total conformidad y para constancia de lo </w:t>
      </w:r>
      <w:proofErr w:type="gramStart"/>
      <w:r w:rsidRPr="00CA394A">
        <w:rPr>
          <w:rFonts w:ascii="Arial" w:hAnsi="Arial" w:cs="Arial"/>
          <w:b w:val="0"/>
          <w:i/>
          <w:sz w:val="24"/>
          <w:szCs w:val="24"/>
        </w:rPr>
        <w:t>actuado.-</w:t>
      </w:r>
      <w:proofErr w:type="gramEnd"/>
      <w:r w:rsidRPr="00CA394A">
        <w:rPr>
          <w:rFonts w:ascii="Arial" w:hAnsi="Arial" w:cs="Arial"/>
          <w:b w:val="0"/>
          <w:i/>
          <w:sz w:val="24"/>
          <w:szCs w:val="24"/>
        </w:rPr>
        <w:t xml:space="preserve"> </w:t>
      </w:r>
    </w:p>
    <w:p w14:paraId="78BF83C7" w14:textId="77777777" w:rsidR="00752427" w:rsidRPr="00CA394A" w:rsidRDefault="00752427" w:rsidP="00752427">
      <w:pPr>
        <w:jc w:val="both"/>
        <w:rPr>
          <w:rFonts w:ascii="Arial" w:hAnsi="Arial" w:cs="Arial"/>
          <w:b w:val="0"/>
          <w:i/>
          <w:sz w:val="24"/>
          <w:szCs w:val="24"/>
        </w:rPr>
      </w:pPr>
      <w:r w:rsidRPr="00CA394A">
        <w:rPr>
          <w:rFonts w:ascii="Arial" w:hAnsi="Arial" w:cs="Arial"/>
          <w:b w:val="0"/>
          <w:i/>
          <w:sz w:val="24"/>
          <w:szCs w:val="24"/>
        </w:rPr>
        <w:t xml:space="preserve">Recibe copia de igual </w:t>
      </w:r>
      <w:proofErr w:type="gramStart"/>
      <w:r w:rsidRPr="00CA394A">
        <w:rPr>
          <w:rFonts w:ascii="Arial" w:hAnsi="Arial" w:cs="Arial"/>
          <w:b w:val="0"/>
          <w:i/>
          <w:sz w:val="24"/>
          <w:szCs w:val="24"/>
        </w:rPr>
        <w:t>tenor.-</w:t>
      </w:r>
      <w:proofErr w:type="gramEnd"/>
      <w:r w:rsidRPr="00CA394A">
        <w:rPr>
          <w:rFonts w:ascii="Arial" w:hAnsi="Arial" w:cs="Arial"/>
          <w:b w:val="0"/>
          <w:i/>
          <w:sz w:val="24"/>
          <w:szCs w:val="24"/>
        </w:rPr>
        <w:t xml:space="preserve"> </w:t>
      </w:r>
    </w:p>
    <w:p w14:paraId="662F6778" w14:textId="68A4A4F7" w:rsidR="00752427" w:rsidRPr="00CA394A" w:rsidRDefault="00752427" w:rsidP="00752427">
      <w:pPr>
        <w:spacing w:line="480" w:lineRule="auto"/>
        <w:jc w:val="both"/>
        <w:rPr>
          <w:rFonts w:ascii="Arial" w:hAnsi="Arial" w:cs="Arial"/>
          <w:i/>
          <w:sz w:val="24"/>
          <w:szCs w:val="24"/>
        </w:rPr>
      </w:pPr>
      <w:r>
        <w:rPr>
          <w:rFonts w:ascii="Arial" w:hAnsi="Arial" w:cs="Arial"/>
          <w:noProof/>
          <w:sz w:val="24"/>
          <w:szCs w:val="24"/>
          <w:lang w:val="es-AR" w:eastAsia="es-AR"/>
        </w:rPr>
        <mc:AlternateContent>
          <mc:Choice Requires="wps">
            <w:drawing>
              <wp:anchor distT="0" distB="0" distL="114300" distR="114300" simplePos="0" relativeHeight="251660288" behindDoc="0" locked="0" layoutInCell="1" allowOverlap="1" wp14:anchorId="68D7225A" wp14:editId="02685CE2">
                <wp:simplePos x="0" y="0"/>
                <wp:positionH relativeFrom="column">
                  <wp:posOffset>3918585</wp:posOffset>
                </wp:positionH>
                <wp:positionV relativeFrom="paragraph">
                  <wp:posOffset>285115</wp:posOffset>
                </wp:positionV>
                <wp:extent cx="1689735" cy="729615"/>
                <wp:effectExtent l="9525" t="5080" r="5715" b="8255"/>
                <wp:wrapNone/>
                <wp:docPr id="8568347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729615"/>
                        </a:xfrm>
                        <a:prstGeom prst="rect">
                          <a:avLst/>
                        </a:prstGeom>
                        <a:solidFill>
                          <a:srgbClr val="FFFFFF"/>
                        </a:solidFill>
                        <a:ln w="9525">
                          <a:solidFill>
                            <a:schemeClr val="bg1">
                              <a:lumMod val="100000"/>
                              <a:lumOff val="0"/>
                            </a:schemeClr>
                          </a:solidFill>
                          <a:miter lim="800000"/>
                          <a:headEnd/>
                          <a:tailEnd/>
                        </a:ln>
                      </wps:spPr>
                      <wps:txbx>
                        <w:txbxContent>
                          <w:p w14:paraId="63A1D997" w14:textId="77777777" w:rsidR="00752427" w:rsidRDefault="00752427" w:rsidP="00752427">
                            <w:pPr>
                              <w:jc w:val="center"/>
                              <w:rPr>
                                <w:lang w:val="es-AR"/>
                              </w:rPr>
                            </w:pPr>
                            <w:r>
                              <w:rPr>
                                <w:lang w:val="es-AR"/>
                              </w:rPr>
                              <w:t>JORGE BONATO</w:t>
                            </w:r>
                          </w:p>
                          <w:p w14:paraId="532558FC" w14:textId="77777777" w:rsidR="00752427" w:rsidRPr="00336D4D" w:rsidRDefault="00752427" w:rsidP="00752427">
                            <w:pPr>
                              <w:jc w:val="center"/>
                              <w:rPr>
                                <w:lang w:val="es-AR"/>
                              </w:rPr>
                            </w:pPr>
                            <w:r>
                              <w:rPr>
                                <w:lang w:val="es-AR"/>
                              </w:rPr>
                              <w:t>OFL 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7225A" id="_x0000_t202" coordsize="21600,21600" o:spt="202" path="m,l,21600r21600,l21600,xe">
                <v:stroke joinstyle="miter"/>
                <v:path gradientshapeok="t" o:connecttype="rect"/>
              </v:shapetype>
              <v:shape id="Cuadro de texto 2" o:spid="_x0000_s1026" type="#_x0000_t202" style="position:absolute;left:0;text-align:left;margin-left:308.55pt;margin-top:22.45pt;width:133.05pt;height:5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" strokecolor="white [3212]">
                <v:textbox>
                  <w:txbxContent>
                    <w:p w14:paraId="63A1D997" w14:textId="77777777" w:rsidR="00752427" w:rsidRDefault="00752427" w:rsidP="00752427">
                      <w:pPr>
                        <w:jc w:val="center"/>
                        <w:rPr>
                          <w:lang w:val="es-AR"/>
                        </w:rPr>
                      </w:pPr>
                      <w:r>
                        <w:rPr>
                          <w:lang w:val="es-AR"/>
                        </w:rPr>
                        <w:t>JORGE BONATO</w:t>
                      </w:r>
                    </w:p>
                    <w:p w14:paraId="532558FC" w14:textId="77777777" w:rsidR="00752427" w:rsidRPr="00336D4D" w:rsidRDefault="00752427" w:rsidP="00752427">
                      <w:pPr>
                        <w:jc w:val="center"/>
                        <w:rPr>
                          <w:lang w:val="es-AR"/>
                        </w:rPr>
                      </w:pPr>
                      <w:r>
                        <w:rPr>
                          <w:lang w:val="es-AR"/>
                        </w:rPr>
                        <w:t>OFL SUBAYUDANTE</w:t>
                      </w:r>
                    </w:p>
                  </w:txbxContent>
                </v:textbox>
              </v:shape>
            </w:pict>
          </mc:Fallback>
        </mc:AlternateContent>
      </w:r>
    </w:p>
    <w:p w14:paraId="43A1624D" w14:textId="77777777" w:rsidR="00752427" w:rsidRPr="00CA394A" w:rsidRDefault="00752427" w:rsidP="00752427">
      <w:pPr>
        <w:jc w:val="both"/>
        <w:rPr>
          <w:rFonts w:ascii="Arial" w:hAnsi="Arial" w:cs="Arial"/>
          <w:i/>
          <w:sz w:val="24"/>
          <w:szCs w:val="24"/>
        </w:rPr>
      </w:pPr>
    </w:p>
    <w:p w14:paraId="2144F98B" w14:textId="4CC5E952" w:rsidR="00752427" w:rsidRPr="00CA394A" w:rsidRDefault="00752427" w:rsidP="00752427">
      <w:pPr>
        <w:jc w:val="both"/>
        <w:rPr>
          <w:rFonts w:ascii="Arial" w:hAnsi="Arial" w:cs="Arial"/>
          <w:b w:val="0"/>
          <w:i/>
          <w:sz w:val="24"/>
          <w:szCs w:val="24"/>
        </w:rPr>
      </w:pPr>
      <w:r w:rsidRPr="00CA394A">
        <w:rPr>
          <w:rFonts w:ascii="Arial" w:hAnsi="Arial" w:cs="Arial"/>
          <w:i/>
          <w:sz w:val="24"/>
          <w:szCs w:val="24"/>
        </w:rPr>
        <w:t>X_____________</w:t>
      </w:r>
      <w:r w:rsidRPr="00CA394A">
        <w:rPr>
          <w:rFonts w:ascii="Arial" w:hAnsi="Arial" w:cs="Arial"/>
          <w:i/>
          <w:sz w:val="24"/>
          <w:szCs w:val="24"/>
        </w:rPr>
        <w:tab/>
      </w:r>
      <w:r w:rsidRPr="00CA394A">
        <w:rPr>
          <w:rFonts w:ascii="Arial" w:hAnsi="Arial" w:cs="Arial"/>
          <w:i/>
          <w:sz w:val="24"/>
          <w:szCs w:val="24"/>
        </w:rPr>
        <w:tab/>
      </w:r>
      <w:r w:rsidRPr="00CA394A">
        <w:rPr>
          <w:rFonts w:ascii="Arial" w:hAnsi="Arial" w:cs="Arial"/>
          <w:i/>
          <w:sz w:val="24"/>
          <w:szCs w:val="24"/>
        </w:rPr>
        <w:tab/>
      </w:r>
      <w:r w:rsidRPr="00CA394A">
        <w:rPr>
          <w:rFonts w:ascii="Arial" w:hAnsi="Arial" w:cs="Arial"/>
          <w:i/>
          <w:sz w:val="24"/>
          <w:szCs w:val="24"/>
        </w:rPr>
        <w:tab/>
      </w:r>
    </w:p>
    <w:p w14:paraId="6E260D9A" w14:textId="77777777" w:rsidR="00752427" w:rsidRPr="00CA394A" w:rsidRDefault="00752427" w:rsidP="00752427">
      <w:pPr>
        <w:pStyle w:val="Ttulo5"/>
        <w:ind w:left="708" w:firstLine="708"/>
        <w:rPr>
          <w:rFonts w:ascii="Arial" w:hAnsi="Arial" w:cs="Arial"/>
          <w:sz w:val="24"/>
          <w:szCs w:val="24"/>
        </w:rPr>
      </w:pPr>
    </w:p>
    <w:p w14:paraId="44E4D16B" w14:textId="77777777" w:rsidR="00752427" w:rsidRPr="00CA394A" w:rsidRDefault="00752427" w:rsidP="00752427">
      <w:pPr>
        <w:pStyle w:val="Ttulo5"/>
        <w:ind w:left="708" w:firstLine="708"/>
        <w:rPr>
          <w:rFonts w:ascii="Arial" w:hAnsi="Arial" w:cs="Arial"/>
          <w:sz w:val="24"/>
          <w:szCs w:val="24"/>
        </w:rPr>
      </w:pPr>
    </w:p>
    <w:p w14:paraId="1942D51C" w14:textId="77777777" w:rsidR="00752427" w:rsidRPr="00CA394A" w:rsidRDefault="00752427" w:rsidP="00752427">
      <w:pPr>
        <w:pStyle w:val="Ttulo5"/>
        <w:ind w:left="708" w:firstLine="708"/>
        <w:rPr>
          <w:rFonts w:ascii="Arial" w:hAnsi="Arial" w:cs="Arial"/>
          <w:sz w:val="24"/>
          <w:szCs w:val="24"/>
        </w:rPr>
      </w:pPr>
    </w:p>
    <w:p w14:paraId="33F6417B" w14:textId="77777777" w:rsidR="00752427" w:rsidRPr="00CA394A" w:rsidRDefault="00752427" w:rsidP="00752427">
      <w:pPr>
        <w:spacing w:line="360" w:lineRule="auto"/>
        <w:jc w:val="both"/>
        <w:rPr>
          <w:rFonts w:ascii="Arial" w:hAnsi="Arial" w:cs="Arial"/>
          <w:iCs/>
          <w:sz w:val="24"/>
          <w:szCs w:val="24"/>
          <w:u w:val="single"/>
        </w:rPr>
      </w:pPr>
    </w:p>
    <w:p w14:paraId="093AC8E7" w14:textId="77777777" w:rsidR="00752427" w:rsidRPr="00CA394A" w:rsidRDefault="00752427" w:rsidP="00752427">
      <w:pPr>
        <w:spacing w:line="360" w:lineRule="auto"/>
        <w:jc w:val="both"/>
        <w:rPr>
          <w:rFonts w:ascii="Arial" w:hAnsi="Arial" w:cs="Arial"/>
          <w:iCs/>
          <w:sz w:val="24"/>
          <w:szCs w:val="24"/>
          <w:u w:val="single"/>
        </w:rPr>
      </w:pPr>
    </w:p>
    <w:p w14:paraId="05BD3D2F" w14:textId="77777777" w:rsidR="00426618" w:rsidRDefault="00426618"/>
    <w:sectPr w:rsidR="00426618" w:rsidSect="00752427">
      <w:headerReference w:type="default" r:id="rId6"/>
      <w:footerReference w:type="default" r:id="rId7"/>
      <w:pgSz w:w="12240" w:h="15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F73A1" w14:textId="77777777" w:rsidR="0051601B" w:rsidRDefault="0051601B" w:rsidP="00752427">
      <w:r>
        <w:separator/>
      </w:r>
    </w:p>
  </w:endnote>
  <w:endnote w:type="continuationSeparator" w:id="0">
    <w:p w14:paraId="53DE3663" w14:textId="77777777" w:rsidR="0051601B" w:rsidRDefault="0051601B" w:rsidP="00752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99044" w14:textId="48378D8E" w:rsidR="00752427" w:rsidRDefault="00752427">
    <w:pPr>
      <w:pStyle w:val="Piedepgina"/>
    </w:pPr>
    <w:r w:rsidRPr="00C80D0E">
      <w:rPr>
        <w:noProof/>
        <w:lang w:val="es-AR" w:eastAsia="es-AR"/>
      </w:rPr>
      <w:drawing>
        <wp:anchor distT="0" distB="0" distL="114300" distR="114300" simplePos="0" relativeHeight="251659264" behindDoc="0" locked="0" layoutInCell="1" allowOverlap="1" wp14:anchorId="163E4DEA" wp14:editId="6F3FCEDD">
          <wp:simplePos x="0" y="0"/>
          <wp:positionH relativeFrom="column">
            <wp:posOffset>920115</wp:posOffset>
          </wp:positionH>
          <wp:positionV relativeFrom="paragraph">
            <wp:posOffset>-323215</wp:posOffset>
          </wp:positionV>
          <wp:extent cx="3581400" cy="628650"/>
          <wp:effectExtent l="1905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81400" cy="6286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5B5CD" w14:textId="77777777" w:rsidR="0051601B" w:rsidRDefault="0051601B" w:rsidP="00752427">
      <w:r>
        <w:separator/>
      </w:r>
    </w:p>
  </w:footnote>
  <w:footnote w:type="continuationSeparator" w:id="0">
    <w:p w14:paraId="12692563" w14:textId="77777777" w:rsidR="0051601B" w:rsidRDefault="0051601B" w:rsidP="00752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2B0F8" w14:textId="4EF09666" w:rsidR="00752427" w:rsidRDefault="00752427">
    <w:pPr>
      <w:pStyle w:val="Encabezado"/>
    </w:pPr>
    <w:r>
      <w:rPr>
        <w:noProof/>
        <w:lang w:val="es-AR" w:eastAsia="es-AR"/>
      </w:rPr>
      <w:drawing>
        <wp:inline distT="0" distB="0" distL="0" distR="0" wp14:anchorId="7EC696C6" wp14:editId="23933453">
          <wp:extent cx="5400040" cy="42041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400040" cy="42041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BE"/>
    <w:rsid w:val="00320FCC"/>
    <w:rsid w:val="00426618"/>
    <w:rsid w:val="0051601B"/>
    <w:rsid w:val="00752427"/>
    <w:rsid w:val="008F01BE"/>
    <w:rsid w:val="00A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83CF"/>
  <w15:chartTrackingRefBased/>
  <w15:docId w15:val="{35D95B2B-3CD7-47F0-A00E-8B80A422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27"/>
    <w:pPr>
      <w:spacing w:after="0" w:afterAutospacing="0" w:line="240" w:lineRule="auto"/>
      <w:jc w:val="left"/>
    </w:pPr>
    <w:rPr>
      <w:rFonts w:ascii="Times New Roman" w:eastAsia="Times New Roman" w:hAnsi="Times New Roman" w:cs="Times New Roman"/>
      <w:b/>
      <w:bCs/>
      <w:color w:val="000000"/>
      <w:kern w:val="32"/>
      <w:sz w:val="20"/>
      <w:szCs w:val="20"/>
      <w:lang w:val="es-ES" w:eastAsia="es-ES"/>
      <w14:ligatures w14:val="none"/>
    </w:rPr>
  </w:style>
  <w:style w:type="paragraph" w:styleId="Ttulo5">
    <w:name w:val="heading 5"/>
    <w:basedOn w:val="Normal"/>
    <w:next w:val="Normal"/>
    <w:link w:val="Ttulo5Car"/>
    <w:qFormat/>
    <w:rsid w:val="00752427"/>
    <w:pPr>
      <w:spacing w:before="240" w:after="60"/>
      <w:outlineLvl w:val="4"/>
    </w:pPr>
    <w:rPr>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752427"/>
    <w:rPr>
      <w:rFonts w:ascii="Times New Roman" w:eastAsia="Times New Roman" w:hAnsi="Times New Roman" w:cs="Times New Roman"/>
      <w:b/>
      <w:bCs/>
      <w:i/>
      <w:iCs/>
      <w:color w:val="000000"/>
      <w:kern w:val="32"/>
      <w:sz w:val="26"/>
      <w:szCs w:val="26"/>
      <w:lang w:val="es-ES" w:eastAsia="es-ES"/>
      <w14:ligatures w14:val="none"/>
    </w:rPr>
  </w:style>
  <w:style w:type="paragraph" w:styleId="Encabezado">
    <w:name w:val="header"/>
    <w:basedOn w:val="Normal"/>
    <w:link w:val="EncabezadoCar"/>
    <w:uiPriority w:val="99"/>
    <w:unhideWhenUsed/>
    <w:rsid w:val="00752427"/>
    <w:pPr>
      <w:tabs>
        <w:tab w:val="center" w:pos="4419"/>
        <w:tab w:val="right" w:pos="8838"/>
      </w:tabs>
    </w:pPr>
  </w:style>
  <w:style w:type="character" w:customStyle="1" w:styleId="EncabezadoCar">
    <w:name w:val="Encabezado Car"/>
    <w:basedOn w:val="Fuentedeprrafopredeter"/>
    <w:link w:val="Encabezado"/>
    <w:uiPriority w:val="99"/>
    <w:rsid w:val="00752427"/>
    <w:rPr>
      <w:rFonts w:ascii="Times New Roman" w:eastAsia="Times New Roman" w:hAnsi="Times New Roman" w:cs="Times New Roman"/>
      <w:b/>
      <w:bCs/>
      <w:color w:val="000000"/>
      <w:kern w:val="32"/>
      <w:sz w:val="20"/>
      <w:szCs w:val="20"/>
      <w:lang w:val="es-ES" w:eastAsia="es-ES"/>
      <w14:ligatures w14:val="none"/>
    </w:rPr>
  </w:style>
  <w:style w:type="paragraph" w:styleId="Piedepgina">
    <w:name w:val="footer"/>
    <w:basedOn w:val="Normal"/>
    <w:link w:val="PiedepginaCar"/>
    <w:uiPriority w:val="99"/>
    <w:unhideWhenUsed/>
    <w:rsid w:val="00752427"/>
    <w:pPr>
      <w:tabs>
        <w:tab w:val="center" w:pos="4419"/>
        <w:tab w:val="right" w:pos="8838"/>
      </w:tabs>
    </w:pPr>
  </w:style>
  <w:style w:type="character" w:customStyle="1" w:styleId="PiedepginaCar">
    <w:name w:val="Pie de página Car"/>
    <w:basedOn w:val="Fuentedeprrafopredeter"/>
    <w:link w:val="Piedepgina"/>
    <w:uiPriority w:val="99"/>
    <w:rsid w:val="00752427"/>
    <w:rPr>
      <w:rFonts w:ascii="Times New Roman" w:eastAsia="Times New Roman" w:hAnsi="Times New Roman" w:cs="Times New Roman"/>
      <w:b/>
      <w:bCs/>
      <w:color w:val="000000"/>
      <w:kern w:val="32"/>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1891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jbestudiosycapacitaciones@gmail.com</dc:creator>
  <cp:keywords/>
  <dc:description/>
  <cp:lastModifiedBy>jbestudiosycapacitaciones@gmail.com</cp:lastModifiedBy>
  <cp:revision>2</cp:revision>
  <dcterms:created xsi:type="dcterms:W3CDTF">2024-09-30T21:54:00Z</dcterms:created>
  <dcterms:modified xsi:type="dcterms:W3CDTF">2024-09-30T23:42:00Z</dcterms:modified>
</cp:coreProperties>
</file>