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7DE3" w14:textId="77777777" w:rsidR="00120170" w:rsidRDefault="00120170" w:rsidP="00120170">
      <w:pPr>
        <w:tabs>
          <w:tab w:val="left" w:pos="1985"/>
        </w:tabs>
        <w:ind w:left="2832" w:hanging="2832"/>
        <w:jc w:val="center"/>
        <w:rPr>
          <w:rFonts w:ascii="Arial" w:hAnsi="Arial" w:cs="Arial"/>
          <w:sz w:val="24"/>
          <w:szCs w:val="24"/>
          <w:u w:val="single"/>
          <w:lang w:val="es-ES_tradnl"/>
        </w:rPr>
      </w:pPr>
    </w:p>
    <w:p w14:paraId="41D02FED" w14:textId="77777777" w:rsidR="00120170" w:rsidRPr="00CA394A" w:rsidRDefault="00120170" w:rsidP="00120170">
      <w:pPr>
        <w:tabs>
          <w:tab w:val="left" w:pos="1985"/>
        </w:tabs>
        <w:ind w:left="2832" w:hanging="2832"/>
        <w:jc w:val="center"/>
        <w:rPr>
          <w:rFonts w:ascii="Arial" w:hAnsi="Arial" w:cs="Arial"/>
          <w:sz w:val="40"/>
          <w:szCs w:val="40"/>
          <w:u w:val="single"/>
          <w:lang w:val="es-ES_tradnl"/>
        </w:rPr>
      </w:pPr>
      <w:r w:rsidRPr="00CA394A">
        <w:rPr>
          <w:rFonts w:ascii="Arial" w:hAnsi="Arial" w:cs="Arial"/>
          <w:sz w:val="40"/>
          <w:szCs w:val="40"/>
          <w:u w:val="single"/>
          <w:lang w:val="es-ES_tradnl"/>
        </w:rPr>
        <w:t xml:space="preserve">ACTA </w:t>
      </w:r>
      <w:r>
        <w:rPr>
          <w:rFonts w:ascii="Arial" w:hAnsi="Arial" w:cs="Arial"/>
          <w:sz w:val="40"/>
          <w:szCs w:val="40"/>
          <w:u w:val="single"/>
          <w:lang w:val="es-ES_tradnl"/>
        </w:rPr>
        <w:t xml:space="preserve">DE PROCEDIMIENTO </w:t>
      </w:r>
    </w:p>
    <w:p w14:paraId="6ACB755B" w14:textId="77777777" w:rsidR="00120170" w:rsidRPr="005F5F75" w:rsidRDefault="00120170" w:rsidP="00120170">
      <w:pPr>
        <w:spacing w:line="360" w:lineRule="auto"/>
        <w:jc w:val="center"/>
        <w:rPr>
          <w:rFonts w:ascii="Courier" w:hAnsi="Courier"/>
          <w:b w:val="0"/>
          <w:sz w:val="24"/>
          <w:u w:val="single"/>
        </w:rPr>
      </w:pPr>
    </w:p>
    <w:p w14:paraId="1A62113B" w14:textId="77777777" w:rsidR="00120170" w:rsidRPr="00A6789C" w:rsidRDefault="00120170" w:rsidP="00120170">
      <w:pPr>
        <w:spacing w:line="360" w:lineRule="auto"/>
        <w:contextualSpacing/>
        <w:jc w:val="both"/>
        <w:rPr>
          <w:rFonts w:ascii="Arial" w:hAnsi="Arial" w:cs="Arial"/>
          <w:b w:val="0"/>
          <w:sz w:val="24"/>
          <w:szCs w:val="24"/>
        </w:rPr>
      </w:pPr>
      <w:r w:rsidRPr="00A6789C">
        <w:rPr>
          <w:rFonts w:ascii="Arial" w:hAnsi="Arial" w:cs="Arial"/>
          <w:b w:val="0"/>
          <w:sz w:val="24"/>
          <w:szCs w:val="24"/>
        </w:rPr>
        <w:t xml:space="preserve">En la Localidad de Pinamar, partido homónimo, provincia de Buenos Aires, República </w:t>
      </w:r>
      <w:r>
        <w:rPr>
          <w:rFonts w:ascii="Arial" w:hAnsi="Arial" w:cs="Arial"/>
          <w:b w:val="0"/>
          <w:sz w:val="24"/>
          <w:szCs w:val="24"/>
        </w:rPr>
        <w:t xml:space="preserve">Argentina, a los </w:t>
      </w:r>
      <w:r w:rsidRPr="005E49B0">
        <w:rPr>
          <w:rFonts w:ascii="Arial" w:hAnsi="Arial" w:cs="Arial"/>
          <w:sz w:val="24"/>
          <w:szCs w:val="24"/>
        </w:rPr>
        <w:t>0</w:t>
      </w:r>
      <w:r>
        <w:rPr>
          <w:rFonts w:ascii="Arial" w:hAnsi="Arial" w:cs="Arial"/>
          <w:sz w:val="24"/>
          <w:szCs w:val="24"/>
        </w:rPr>
        <w:t>7</w:t>
      </w:r>
      <w:r w:rsidRPr="00A6789C">
        <w:rPr>
          <w:rFonts w:ascii="Arial" w:hAnsi="Arial" w:cs="Arial"/>
          <w:b w:val="0"/>
          <w:sz w:val="24"/>
          <w:szCs w:val="24"/>
        </w:rPr>
        <w:t xml:space="preserve"> días del mes de</w:t>
      </w:r>
      <w:r>
        <w:rPr>
          <w:rFonts w:ascii="Arial" w:hAnsi="Arial" w:cs="Arial"/>
          <w:b w:val="0"/>
          <w:sz w:val="24"/>
          <w:szCs w:val="24"/>
        </w:rPr>
        <w:t xml:space="preserve"> </w:t>
      </w:r>
      <w:r>
        <w:rPr>
          <w:rFonts w:ascii="Arial" w:hAnsi="Arial" w:cs="Arial"/>
          <w:sz w:val="24"/>
          <w:szCs w:val="24"/>
        </w:rPr>
        <w:t xml:space="preserve"> NOVIEMBRE</w:t>
      </w:r>
      <w:r w:rsidRPr="00A6789C">
        <w:rPr>
          <w:rFonts w:ascii="Arial" w:hAnsi="Arial" w:cs="Arial"/>
          <w:b w:val="0"/>
          <w:sz w:val="24"/>
          <w:szCs w:val="24"/>
        </w:rPr>
        <w:t xml:space="preserve">  del año 2021</w:t>
      </w:r>
      <w:r>
        <w:rPr>
          <w:rFonts w:ascii="Arial" w:hAnsi="Arial" w:cs="Arial"/>
          <w:b w:val="0"/>
          <w:sz w:val="24"/>
          <w:szCs w:val="24"/>
        </w:rPr>
        <w:t xml:space="preserve">, siendo las </w:t>
      </w:r>
      <w:r>
        <w:rPr>
          <w:rFonts w:ascii="Arial" w:hAnsi="Arial" w:cs="Arial"/>
          <w:sz w:val="24"/>
          <w:szCs w:val="24"/>
        </w:rPr>
        <w:t>06.45</w:t>
      </w:r>
      <w:r w:rsidRPr="005E49B0">
        <w:rPr>
          <w:rFonts w:ascii="Arial" w:hAnsi="Arial" w:cs="Arial"/>
          <w:sz w:val="24"/>
          <w:szCs w:val="24"/>
        </w:rPr>
        <w:t xml:space="preserve"> </w:t>
      </w:r>
      <w:proofErr w:type="spellStart"/>
      <w:r w:rsidRPr="005E49B0">
        <w:rPr>
          <w:rFonts w:ascii="Arial" w:hAnsi="Arial" w:cs="Arial"/>
          <w:sz w:val="24"/>
          <w:szCs w:val="24"/>
        </w:rPr>
        <w:t>hs</w:t>
      </w:r>
      <w:proofErr w:type="spellEnd"/>
      <w:r w:rsidRPr="00A6789C">
        <w:rPr>
          <w:rFonts w:ascii="Arial" w:hAnsi="Arial" w:cs="Arial"/>
          <w:b w:val="0"/>
          <w:sz w:val="24"/>
          <w:szCs w:val="24"/>
        </w:rPr>
        <w:t xml:space="preserve"> el suscripto </w:t>
      </w:r>
      <w:r w:rsidRPr="00A6789C">
        <w:rPr>
          <w:rFonts w:ascii="Arial" w:hAnsi="Arial" w:cs="Arial"/>
          <w:sz w:val="24"/>
          <w:szCs w:val="24"/>
        </w:rPr>
        <w:t xml:space="preserve"> </w:t>
      </w:r>
      <w:r>
        <w:rPr>
          <w:rFonts w:ascii="Arial" w:hAnsi="Arial" w:cs="Arial"/>
          <w:sz w:val="24"/>
          <w:szCs w:val="24"/>
        </w:rPr>
        <w:t xml:space="preserve"> OFICIAL MIRANDA MAURO</w:t>
      </w:r>
      <w:r w:rsidRPr="00A6789C">
        <w:rPr>
          <w:rFonts w:ascii="Arial" w:hAnsi="Arial" w:cs="Arial"/>
          <w:b w:val="0"/>
          <w:sz w:val="24"/>
          <w:szCs w:val="24"/>
        </w:rPr>
        <w:t xml:space="preserve">, secundado por </w:t>
      </w:r>
      <w:r w:rsidRPr="00A6789C">
        <w:rPr>
          <w:rFonts w:ascii="Arial" w:hAnsi="Arial" w:cs="Arial"/>
          <w:sz w:val="24"/>
          <w:szCs w:val="24"/>
        </w:rPr>
        <w:t xml:space="preserve"> OFICIAL</w:t>
      </w:r>
      <w:r>
        <w:rPr>
          <w:rFonts w:ascii="Arial" w:hAnsi="Arial" w:cs="Arial"/>
          <w:sz w:val="24"/>
          <w:szCs w:val="24"/>
        </w:rPr>
        <w:t xml:space="preserve"> MONTENEGRO FABIANA </w:t>
      </w:r>
      <w:r w:rsidRPr="00A6789C">
        <w:rPr>
          <w:rFonts w:ascii="Arial" w:hAnsi="Arial" w:cs="Arial"/>
          <w:sz w:val="24"/>
          <w:szCs w:val="24"/>
        </w:rPr>
        <w:t>, a bordo de</w:t>
      </w:r>
      <w:r>
        <w:rPr>
          <w:rFonts w:ascii="Arial" w:hAnsi="Arial" w:cs="Arial"/>
          <w:sz w:val="24"/>
          <w:szCs w:val="24"/>
        </w:rPr>
        <w:t xml:space="preserve"> MOVIL RO 26903</w:t>
      </w:r>
      <w:r w:rsidRPr="00A6789C">
        <w:rPr>
          <w:rFonts w:ascii="Arial" w:hAnsi="Arial" w:cs="Arial"/>
          <w:sz w:val="24"/>
          <w:szCs w:val="24"/>
        </w:rPr>
        <w:t xml:space="preserve">, </w:t>
      </w:r>
      <w:r>
        <w:rPr>
          <w:rFonts w:ascii="Arial" w:hAnsi="Arial" w:cs="Arial"/>
          <w:sz w:val="24"/>
          <w:szCs w:val="24"/>
        </w:rPr>
        <w:t xml:space="preserve">AMBOS </w:t>
      </w:r>
      <w:r w:rsidRPr="00A6789C">
        <w:rPr>
          <w:rFonts w:ascii="Arial" w:hAnsi="Arial" w:cs="Arial"/>
          <w:sz w:val="24"/>
          <w:szCs w:val="24"/>
        </w:rPr>
        <w:t>NUMERARIO DE EPC I PINAMAR</w:t>
      </w:r>
      <w:r>
        <w:rPr>
          <w:rFonts w:ascii="Arial" w:hAnsi="Arial" w:cs="Arial"/>
          <w:sz w:val="24"/>
          <w:szCs w:val="24"/>
        </w:rPr>
        <w:t xml:space="preserve">, secundados por  MOVIL 22548 a cargo de OFICIAL RODRIGUEZ ALEXIS, OFICIAL RIOS JUAN, </w:t>
      </w:r>
      <w:r w:rsidRPr="00A6789C">
        <w:rPr>
          <w:rFonts w:ascii="Arial" w:hAnsi="Arial" w:cs="Arial"/>
          <w:sz w:val="24"/>
          <w:szCs w:val="24"/>
        </w:rPr>
        <w:t xml:space="preserve"> </w:t>
      </w:r>
      <w:r w:rsidRPr="00A6789C">
        <w:rPr>
          <w:rFonts w:ascii="Arial" w:hAnsi="Arial" w:cs="Arial"/>
          <w:b w:val="0"/>
          <w:sz w:val="24"/>
          <w:szCs w:val="24"/>
        </w:rPr>
        <w:t xml:space="preserve">en momentos en que nos encontrábamos recorriendo la jurisdicción en prevención y disuasión de faltas y/o delitos en general es que somos comisionados por </w:t>
      </w:r>
      <w:r>
        <w:rPr>
          <w:rFonts w:ascii="Arial" w:hAnsi="Arial" w:cs="Arial"/>
          <w:b w:val="0"/>
          <w:sz w:val="24"/>
          <w:szCs w:val="24"/>
        </w:rPr>
        <w:t xml:space="preserve"> operador de emergencias 911 </w:t>
      </w:r>
      <w:r w:rsidRPr="00A6789C">
        <w:rPr>
          <w:rFonts w:ascii="Arial" w:hAnsi="Arial" w:cs="Arial"/>
          <w:b w:val="0"/>
          <w:sz w:val="24"/>
          <w:szCs w:val="24"/>
        </w:rPr>
        <w:t>a constituirnos</w:t>
      </w:r>
      <w:r>
        <w:rPr>
          <w:rFonts w:ascii="Arial" w:hAnsi="Arial" w:cs="Arial"/>
          <w:b w:val="0"/>
          <w:sz w:val="24"/>
          <w:szCs w:val="24"/>
        </w:rPr>
        <w:t xml:space="preserve"> en</w:t>
      </w:r>
      <w:r>
        <w:rPr>
          <w:rFonts w:ascii="Arial" w:hAnsi="Arial" w:cs="Arial"/>
          <w:sz w:val="24"/>
          <w:szCs w:val="24"/>
        </w:rPr>
        <w:t xml:space="preserve"> CONSTITUCION Y TOTORAS</w:t>
      </w:r>
      <w:r w:rsidRPr="00A6789C">
        <w:rPr>
          <w:rFonts w:ascii="Arial" w:hAnsi="Arial" w:cs="Arial"/>
          <w:b w:val="0"/>
          <w:sz w:val="24"/>
          <w:szCs w:val="24"/>
        </w:rPr>
        <w:t>, sitio donde</w:t>
      </w:r>
      <w:r>
        <w:rPr>
          <w:rFonts w:ascii="Arial" w:hAnsi="Arial" w:cs="Arial"/>
          <w:b w:val="0"/>
          <w:sz w:val="24"/>
          <w:szCs w:val="24"/>
        </w:rPr>
        <w:t xml:space="preserve"> </w:t>
      </w:r>
      <w:proofErr w:type="spellStart"/>
      <w:r>
        <w:rPr>
          <w:rFonts w:ascii="Arial" w:hAnsi="Arial" w:cs="Arial"/>
          <w:b w:val="0"/>
          <w:sz w:val="24"/>
          <w:szCs w:val="24"/>
        </w:rPr>
        <w:t>habria</w:t>
      </w:r>
      <w:proofErr w:type="spellEnd"/>
      <w:r>
        <w:rPr>
          <w:rFonts w:ascii="Arial" w:hAnsi="Arial" w:cs="Arial"/>
          <w:b w:val="0"/>
          <w:sz w:val="24"/>
          <w:szCs w:val="24"/>
        </w:rPr>
        <w:t xml:space="preserve"> ingresado a un domicilio un sujeto  masculino con buzo gris y una femenina con vestido rojo. Por lo que nos trasladamos de inmediato al lugar, observando en la esquina de calle Constitución y Totoras el sitio a un sujeto masculino, mayor de edad, el cual se hallaba con el dorso desnudo, intentando colocarse  un buzo de color azul, observándose junto al masculino un buzo de color gris; junto al masculino sentada en la vereda se hallaba un femenina mayor de edad, la cual vestía un vestido color rojo, atento a las similitudes de los datos suministrados por personal de 911.P</w:t>
      </w:r>
      <w:r w:rsidRPr="00A6789C">
        <w:rPr>
          <w:rFonts w:ascii="Arial" w:hAnsi="Arial" w:cs="Arial"/>
          <w:b w:val="0"/>
          <w:sz w:val="24"/>
          <w:szCs w:val="24"/>
        </w:rPr>
        <w:t xml:space="preserve">or lo que seguidamente </w:t>
      </w:r>
      <w:r>
        <w:rPr>
          <w:rFonts w:ascii="Arial" w:hAnsi="Arial" w:cs="Arial"/>
          <w:b w:val="0"/>
          <w:sz w:val="24"/>
          <w:szCs w:val="24"/>
        </w:rPr>
        <w:t xml:space="preserve"> </w:t>
      </w:r>
      <w:r w:rsidRPr="00A6789C">
        <w:rPr>
          <w:rFonts w:ascii="Arial" w:hAnsi="Arial" w:cs="Arial"/>
          <w:b w:val="0"/>
          <w:sz w:val="24"/>
          <w:szCs w:val="24"/>
        </w:rPr>
        <w:t>procede</w:t>
      </w:r>
      <w:r>
        <w:rPr>
          <w:rFonts w:ascii="Arial" w:hAnsi="Arial" w:cs="Arial"/>
          <w:b w:val="0"/>
          <w:sz w:val="24"/>
          <w:szCs w:val="24"/>
        </w:rPr>
        <w:t>mos</w:t>
      </w:r>
      <w:r w:rsidRPr="00A6789C">
        <w:rPr>
          <w:rFonts w:ascii="Arial" w:hAnsi="Arial" w:cs="Arial"/>
          <w:b w:val="0"/>
          <w:sz w:val="24"/>
          <w:szCs w:val="24"/>
        </w:rPr>
        <w:t xml:space="preserve"> a identificar</w:t>
      </w:r>
      <w:r>
        <w:rPr>
          <w:rFonts w:ascii="Arial" w:hAnsi="Arial" w:cs="Arial"/>
          <w:b w:val="0"/>
          <w:sz w:val="24"/>
          <w:szCs w:val="24"/>
        </w:rPr>
        <w:t xml:space="preserve"> a ambas personas, observando que los mismos se hallan en estado de ebriedad, balbuceantes, con signo de </w:t>
      </w:r>
      <w:proofErr w:type="spellStart"/>
      <w:r>
        <w:rPr>
          <w:rFonts w:ascii="Arial" w:hAnsi="Arial" w:cs="Arial"/>
          <w:b w:val="0"/>
          <w:sz w:val="24"/>
          <w:szCs w:val="24"/>
        </w:rPr>
        <w:t>romber</w:t>
      </w:r>
      <w:proofErr w:type="spellEnd"/>
      <w:r>
        <w:rPr>
          <w:rFonts w:ascii="Arial" w:hAnsi="Arial" w:cs="Arial"/>
          <w:b w:val="0"/>
          <w:sz w:val="24"/>
          <w:szCs w:val="24"/>
        </w:rPr>
        <w:t xml:space="preserve"> positivo </w:t>
      </w:r>
      <w:r w:rsidRPr="00A6789C">
        <w:rPr>
          <w:rFonts w:ascii="Arial" w:hAnsi="Arial" w:cs="Arial"/>
          <w:b w:val="0"/>
          <w:sz w:val="24"/>
          <w:szCs w:val="24"/>
        </w:rPr>
        <w:t xml:space="preserve"> al sujeto</w:t>
      </w:r>
      <w:r>
        <w:rPr>
          <w:rFonts w:ascii="Arial" w:hAnsi="Arial" w:cs="Arial"/>
          <w:b w:val="0"/>
          <w:sz w:val="24"/>
          <w:szCs w:val="24"/>
        </w:rPr>
        <w:t>, con falta de coordinación en su movimientos, olor etílico. Seguidamente procedemos a identificarlos, refiriendo ser</w:t>
      </w:r>
      <w:r>
        <w:rPr>
          <w:rFonts w:ascii="Arial" w:hAnsi="Arial" w:cs="Arial"/>
          <w:sz w:val="24"/>
          <w:szCs w:val="24"/>
          <w:u w:val="single"/>
        </w:rPr>
        <w:t xml:space="preserve">   MARTIN JOSE </w:t>
      </w:r>
      <w:proofErr w:type="gramStart"/>
      <w:r>
        <w:rPr>
          <w:rFonts w:ascii="Arial" w:hAnsi="Arial" w:cs="Arial"/>
          <w:sz w:val="24"/>
          <w:szCs w:val="24"/>
          <w:u w:val="single"/>
        </w:rPr>
        <w:t>LUIS,  ARGENTINO</w:t>
      </w:r>
      <w:proofErr w:type="gramEnd"/>
      <w:r>
        <w:rPr>
          <w:rFonts w:ascii="Arial" w:hAnsi="Arial" w:cs="Arial"/>
          <w:sz w:val="24"/>
          <w:szCs w:val="24"/>
          <w:u w:val="single"/>
        </w:rPr>
        <w:t>, DE 32 AÑOS DE EDAD, NACIDO EL 09/12/1989, SOLTERO. INSTRUIDO, DNI 34729687, DOMICILIO  SAN PETERSBURGO 1541, OSTENDE,</w:t>
      </w:r>
      <w:r>
        <w:rPr>
          <w:rFonts w:ascii="Arial" w:hAnsi="Arial" w:cs="Arial"/>
          <w:b w:val="0"/>
          <w:sz w:val="24"/>
          <w:szCs w:val="24"/>
        </w:rPr>
        <w:t xml:space="preserve"> y la femenina es identificada como </w:t>
      </w:r>
      <w:r>
        <w:rPr>
          <w:rFonts w:ascii="Arial" w:hAnsi="Arial" w:cs="Arial"/>
          <w:sz w:val="24"/>
          <w:szCs w:val="24"/>
          <w:u w:val="single"/>
        </w:rPr>
        <w:t xml:space="preserve"> CALI MICAELA,  ARGENTINA, DE 19 AÑOS DE EDAD, NACIDA  EL 20/06/2002, SOLTERA, DNI 44169310, DOMICILIO VENUS Y CAZON , PINAMAR </w:t>
      </w:r>
      <w:r w:rsidRPr="00A6789C">
        <w:rPr>
          <w:rFonts w:ascii="Arial" w:hAnsi="Arial" w:cs="Arial"/>
          <w:b w:val="0"/>
          <w:sz w:val="24"/>
          <w:szCs w:val="24"/>
        </w:rPr>
        <w:t xml:space="preserve"> Consultado vía frecuencia informática, operador en turno informa</w:t>
      </w:r>
      <w:r>
        <w:rPr>
          <w:rFonts w:ascii="Arial" w:hAnsi="Arial" w:cs="Arial"/>
          <w:b w:val="0"/>
          <w:sz w:val="24"/>
          <w:szCs w:val="24"/>
        </w:rPr>
        <w:t xml:space="preserve"> SUPTENIENTE CUENCA, informa que no funciona sistema para personas, por lo que no es posible certificar si posee impedimentos,  seguidamente operador nos informa que mantenida comunicación telefónica con llamante de evento el mismo  reside en RIVADAVIA 1382, por lo que con constituimos en el domicilio, entrevistando con BUSTOS ROBERTO EDUARDO, NACIDO EL 29/04/1954, ARGENTINO, INSTRUIDO, SOLTERO, OCUPACION </w:t>
      </w:r>
      <w:r>
        <w:rPr>
          <w:rFonts w:ascii="Arial" w:hAnsi="Arial" w:cs="Arial"/>
          <w:b w:val="0"/>
          <w:sz w:val="24"/>
          <w:szCs w:val="24"/>
        </w:rPr>
        <w:lastRenderedPageBreak/>
        <w:t xml:space="preserve">ALBAÑIL,DNI 11.116637, mismo refiere que instantes antes  un sujeto masculino con buzo gris y una femenina con vestido  rojo, que los mismos habían ingresado al patio de su domicilio, que no habían sustraído elementos, pero que merodearon por el patio de su casa. </w:t>
      </w:r>
      <w:r w:rsidRPr="00A6789C">
        <w:rPr>
          <w:rFonts w:ascii="Arial" w:hAnsi="Arial" w:cs="Arial"/>
          <w:b w:val="0"/>
          <w:sz w:val="24"/>
          <w:szCs w:val="24"/>
        </w:rPr>
        <w:t>seguidamente y por encontrar</w:t>
      </w:r>
      <w:r>
        <w:rPr>
          <w:rFonts w:ascii="Arial" w:hAnsi="Arial" w:cs="Arial"/>
          <w:b w:val="0"/>
          <w:sz w:val="24"/>
          <w:szCs w:val="24"/>
        </w:rPr>
        <w:t xml:space="preserve">se infringiendo así el artículo 61, 72 Y </w:t>
      </w:r>
      <w:proofErr w:type="gramStart"/>
      <w:r>
        <w:rPr>
          <w:rFonts w:ascii="Arial" w:hAnsi="Arial" w:cs="Arial"/>
          <w:b w:val="0"/>
          <w:sz w:val="24"/>
          <w:szCs w:val="24"/>
        </w:rPr>
        <w:t xml:space="preserve">74 </w:t>
      </w:r>
      <w:r w:rsidRPr="00A6789C">
        <w:rPr>
          <w:rFonts w:ascii="Arial" w:hAnsi="Arial" w:cs="Arial"/>
          <w:b w:val="0"/>
          <w:sz w:val="24"/>
          <w:szCs w:val="24"/>
        </w:rPr>
        <w:t xml:space="preserve"> de</w:t>
      </w:r>
      <w:proofErr w:type="gramEnd"/>
      <w:r w:rsidRPr="00A6789C">
        <w:rPr>
          <w:rFonts w:ascii="Arial" w:hAnsi="Arial" w:cs="Arial"/>
          <w:b w:val="0"/>
          <w:sz w:val="24"/>
          <w:szCs w:val="24"/>
        </w:rPr>
        <w:t xml:space="preserve"> la Ley Contravencional Provincial </w:t>
      </w:r>
      <w:proofErr w:type="spellStart"/>
      <w:r w:rsidRPr="00A6789C">
        <w:rPr>
          <w:rFonts w:ascii="Arial" w:hAnsi="Arial" w:cs="Arial"/>
          <w:b w:val="0"/>
          <w:sz w:val="24"/>
          <w:szCs w:val="24"/>
        </w:rPr>
        <w:t>N°</w:t>
      </w:r>
      <w:proofErr w:type="spellEnd"/>
      <w:r w:rsidRPr="00A6789C">
        <w:rPr>
          <w:rFonts w:ascii="Arial" w:hAnsi="Arial" w:cs="Arial"/>
          <w:b w:val="0"/>
          <w:sz w:val="24"/>
          <w:szCs w:val="24"/>
        </w:rPr>
        <w:t xml:space="preserve"> 8031/73.  </w:t>
      </w:r>
      <w:r w:rsidRPr="00A6789C">
        <w:rPr>
          <w:rFonts w:ascii="Arial" w:hAnsi="Arial" w:cs="Arial"/>
          <w:b w:val="0"/>
          <w:sz w:val="24"/>
        </w:rPr>
        <w:t xml:space="preserve">Motivo por el cual se procede a realizar cacheo preventivo por sobre sus ropas en busca de elementos peligrosos para si o para </w:t>
      </w:r>
      <w:proofErr w:type="gramStart"/>
      <w:r w:rsidRPr="00A6789C">
        <w:rPr>
          <w:rFonts w:ascii="Arial" w:hAnsi="Arial" w:cs="Arial"/>
          <w:b w:val="0"/>
          <w:sz w:val="24"/>
        </w:rPr>
        <w:t>tercer</w:t>
      </w:r>
      <w:r>
        <w:rPr>
          <w:rFonts w:ascii="Arial" w:hAnsi="Arial" w:cs="Arial"/>
          <w:b w:val="0"/>
          <w:sz w:val="24"/>
        </w:rPr>
        <w:t>os</w:t>
      </w:r>
      <w:r w:rsidRPr="00A6789C">
        <w:rPr>
          <w:rFonts w:ascii="Arial" w:hAnsi="Arial" w:cs="Arial"/>
          <w:b w:val="0"/>
          <w:sz w:val="24"/>
        </w:rPr>
        <w:t>,  seguidamente</w:t>
      </w:r>
      <w:proofErr w:type="gramEnd"/>
      <w:r>
        <w:rPr>
          <w:rFonts w:ascii="Arial" w:hAnsi="Arial" w:cs="Arial"/>
          <w:b w:val="0"/>
          <w:sz w:val="24"/>
        </w:rPr>
        <w:t xml:space="preserve"> se incauta el elemento y </w:t>
      </w:r>
      <w:r w:rsidRPr="00A6789C">
        <w:rPr>
          <w:rFonts w:ascii="Arial" w:hAnsi="Arial" w:cs="Arial"/>
          <w:b w:val="0"/>
          <w:sz w:val="24"/>
        </w:rPr>
        <w:t xml:space="preserve"> se lo traslada </w:t>
      </w:r>
      <w:r>
        <w:rPr>
          <w:rFonts w:ascii="Arial" w:hAnsi="Arial" w:cs="Arial"/>
          <w:b w:val="0"/>
          <w:sz w:val="24"/>
        </w:rPr>
        <w:t xml:space="preserve"> en móvil 22548 al masculino  y  en  móvil  26903 a femenina </w:t>
      </w:r>
      <w:r w:rsidRPr="00A6789C">
        <w:rPr>
          <w:rFonts w:ascii="Arial" w:hAnsi="Arial" w:cs="Arial"/>
          <w:b w:val="0"/>
          <w:sz w:val="24"/>
        </w:rPr>
        <w:t>hasta  nosocomio local a fines de realizar el corres</w:t>
      </w:r>
      <w:r>
        <w:rPr>
          <w:rFonts w:ascii="Arial" w:hAnsi="Arial" w:cs="Arial"/>
          <w:b w:val="0"/>
          <w:sz w:val="24"/>
        </w:rPr>
        <w:t xml:space="preserve">pondiente precario médico legal. Presentes en dependencia policial, a los fines de realizar actuaciones de rigor, el SR BUSTOS, se retira antes de finalizar las presentes, no pudiendo firmar acta, </w:t>
      </w:r>
      <w:proofErr w:type="spellStart"/>
      <w:r>
        <w:rPr>
          <w:rFonts w:ascii="Arial" w:hAnsi="Arial" w:cs="Arial"/>
          <w:b w:val="0"/>
          <w:sz w:val="24"/>
        </w:rPr>
        <w:t>asi</w:t>
      </w:r>
      <w:proofErr w:type="spellEnd"/>
      <w:r>
        <w:rPr>
          <w:rFonts w:ascii="Arial" w:hAnsi="Arial" w:cs="Arial"/>
          <w:b w:val="0"/>
          <w:sz w:val="24"/>
        </w:rPr>
        <w:t xml:space="preserve"> como tampoco siendo posible </w:t>
      </w:r>
      <w:proofErr w:type="spellStart"/>
      <w:r>
        <w:rPr>
          <w:rFonts w:ascii="Arial" w:hAnsi="Arial" w:cs="Arial"/>
          <w:b w:val="0"/>
          <w:sz w:val="24"/>
        </w:rPr>
        <w:t>recepcionarle</w:t>
      </w:r>
      <w:proofErr w:type="spellEnd"/>
      <w:r>
        <w:rPr>
          <w:rFonts w:ascii="Arial" w:hAnsi="Arial" w:cs="Arial"/>
          <w:b w:val="0"/>
          <w:sz w:val="24"/>
        </w:rPr>
        <w:t xml:space="preserve"> declaración testimonial. A ambos </w:t>
      </w:r>
      <w:proofErr w:type="gramStart"/>
      <w:r>
        <w:rPr>
          <w:rFonts w:ascii="Arial" w:hAnsi="Arial" w:cs="Arial"/>
          <w:b w:val="0"/>
          <w:sz w:val="24"/>
        </w:rPr>
        <w:t>contraventores  se</w:t>
      </w:r>
      <w:proofErr w:type="gramEnd"/>
      <w:r>
        <w:rPr>
          <w:rFonts w:ascii="Arial" w:hAnsi="Arial" w:cs="Arial"/>
          <w:b w:val="0"/>
          <w:sz w:val="24"/>
        </w:rPr>
        <w:t xml:space="preserve"> dispones de personal y medios  para realizar constatación de domicilio, no encontrando moradores, </w:t>
      </w:r>
      <w:proofErr w:type="spellStart"/>
      <w:r>
        <w:rPr>
          <w:rFonts w:ascii="Arial" w:hAnsi="Arial" w:cs="Arial"/>
          <w:b w:val="0"/>
          <w:sz w:val="24"/>
        </w:rPr>
        <w:t>asi</w:t>
      </w:r>
      <w:proofErr w:type="spellEnd"/>
      <w:r>
        <w:rPr>
          <w:rFonts w:ascii="Arial" w:hAnsi="Arial" w:cs="Arial"/>
          <w:b w:val="0"/>
          <w:sz w:val="24"/>
        </w:rPr>
        <w:t xml:space="preserve"> como tampoco siendo atendidos por vecinos del lugar, dejándose constancia que  posee DNI con domicilio declarado.</w:t>
      </w:r>
      <w:r w:rsidRPr="00A6789C">
        <w:rPr>
          <w:rFonts w:ascii="Arial" w:hAnsi="Arial" w:cs="Arial"/>
          <w:b w:val="0"/>
          <w:sz w:val="24"/>
        </w:rPr>
        <w:t xml:space="preserve"> Por lo que no siendo para </w:t>
      </w:r>
      <w:proofErr w:type="spellStart"/>
      <w:r w:rsidRPr="00A6789C">
        <w:rPr>
          <w:rFonts w:ascii="Arial" w:hAnsi="Arial" w:cs="Arial"/>
          <w:b w:val="0"/>
          <w:sz w:val="24"/>
        </w:rPr>
        <w:t>mas</w:t>
      </w:r>
      <w:proofErr w:type="spellEnd"/>
      <w:r w:rsidRPr="00A6789C">
        <w:rPr>
          <w:rFonts w:ascii="Arial" w:hAnsi="Arial" w:cs="Arial"/>
          <w:b w:val="0"/>
          <w:sz w:val="24"/>
        </w:rPr>
        <w:t xml:space="preserve"> el acto se da por finalizada la presente, la cual una vez finalizada es leída ratifica y firmada al pie para debida </w:t>
      </w:r>
      <w:proofErr w:type="gramStart"/>
      <w:r w:rsidRPr="00A6789C">
        <w:rPr>
          <w:rFonts w:ascii="Arial" w:hAnsi="Arial" w:cs="Arial"/>
          <w:b w:val="0"/>
          <w:sz w:val="24"/>
        </w:rPr>
        <w:t>constancia.-</w:t>
      </w:r>
      <w:proofErr w:type="gramEnd"/>
      <w:r w:rsidRPr="00A6789C">
        <w:rPr>
          <w:rFonts w:ascii="Arial" w:hAnsi="Arial" w:cs="Arial"/>
          <w:b w:val="0"/>
          <w:sz w:val="24"/>
        </w:rPr>
        <w:t xml:space="preserve"> </w:t>
      </w:r>
    </w:p>
    <w:p w14:paraId="3F3BD0F0" w14:textId="77777777" w:rsidR="00120170" w:rsidRDefault="00120170" w:rsidP="00120170">
      <w:pPr>
        <w:contextualSpacing/>
        <w:jc w:val="both"/>
        <w:rPr>
          <w:rFonts w:ascii="Courier" w:hAnsi="Courier"/>
          <w:sz w:val="24"/>
          <w:szCs w:val="24"/>
        </w:rPr>
      </w:pPr>
    </w:p>
    <w:p w14:paraId="74CB4C1E" w14:textId="77777777" w:rsidR="00120170" w:rsidRDefault="00120170" w:rsidP="00120170">
      <w:pPr>
        <w:pStyle w:val="Textoindependiente"/>
        <w:jc w:val="both"/>
        <w:rPr>
          <w:w w:val="100"/>
          <w:sz w:val="24"/>
          <w:szCs w:val="24"/>
          <w:lang w:val="es-AR"/>
        </w:rPr>
      </w:pPr>
    </w:p>
    <w:p w14:paraId="36341F4C" w14:textId="77777777" w:rsidR="00120170" w:rsidRDefault="00120170" w:rsidP="00120170">
      <w:pPr>
        <w:pStyle w:val="Textoindependiente"/>
        <w:jc w:val="both"/>
        <w:rPr>
          <w:w w:val="100"/>
          <w:sz w:val="24"/>
          <w:szCs w:val="24"/>
          <w:lang w:val="es-AR"/>
        </w:rPr>
      </w:pPr>
      <w:r>
        <w:rPr>
          <w:rFonts w:ascii="Courier" w:hAnsi="Courier"/>
          <w:sz w:val="24"/>
          <w:szCs w:val="24"/>
        </w:rPr>
        <w:t>X…………………………………….                                           X…………………………………….</w:t>
      </w:r>
    </w:p>
    <w:p w14:paraId="08A17EF4" w14:textId="77777777" w:rsidR="00120170" w:rsidRDefault="00120170" w:rsidP="00120170">
      <w:pPr>
        <w:pStyle w:val="Textoindependiente"/>
        <w:jc w:val="both"/>
        <w:rPr>
          <w:w w:val="100"/>
          <w:sz w:val="24"/>
          <w:szCs w:val="24"/>
          <w:lang w:val="es-AR"/>
        </w:rPr>
      </w:pPr>
    </w:p>
    <w:p w14:paraId="36901009" w14:textId="77777777" w:rsidR="00120170" w:rsidRDefault="00120170" w:rsidP="00120170">
      <w:pPr>
        <w:pStyle w:val="Textoindependiente"/>
        <w:jc w:val="both"/>
        <w:rPr>
          <w:w w:val="100"/>
          <w:sz w:val="24"/>
          <w:szCs w:val="24"/>
          <w:lang w:val="es-AR"/>
        </w:rPr>
      </w:pPr>
    </w:p>
    <w:p w14:paraId="4FC4085A" w14:textId="77777777" w:rsidR="00120170" w:rsidRDefault="00120170" w:rsidP="00120170">
      <w:pPr>
        <w:pStyle w:val="Textoindependiente"/>
        <w:jc w:val="both"/>
        <w:rPr>
          <w:w w:val="100"/>
          <w:sz w:val="24"/>
          <w:szCs w:val="24"/>
          <w:lang w:val="es-AR"/>
        </w:rPr>
      </w:pPr>
    </w:p>
    <w:p w14:paraId="2E8151CB" w14:textId="77777777" w:rsidR="00120170" w:rsidRDefault="00120170" w:rsidP="00120170">
      <w:pPr>
        <w:pStyle w:val="Textoindependiente"/>
        <w:jc w:val="both"/>
        <w:rPr>
          <w:w w:val="100"/>
          <w:sz w:val="24"/>
          <w:szCs w:val="24"/>
          <w:lang w:val="es-AR"/>
        </w:rPr>
      </w:pPr>
      <w:r>
        <w:rPr>
          <w:rFonts w:ascii="Courier" w:hAnsi="Courier"/>
          <w:sz w:val="24"/>
          <w:szCs w:val="24"/>
        </w:rPr>
        <w:t>X…………………………………….                                     X…………………………………….</w:t>
      </w:r>
    </w:p>
    <w:p w14:paraId="322B9E35" w14:textId="77777777" w:rsidR="00120170" w:rsidRPr="00CA394A" w:rsidRDefault="00120170" w:rsidP="00120170">
      <w:pPr>
        <w:pStyle w:val="Textoindependiente"/>
        <w:jc w:val="both"/>
        <w:rPr>
          <w:w w:val="100"/>
          <w:sz w:val="24"/>
          <w:szCs w:val="24"/>
          <w:lang w:val="es-AR"/>
        </w:rPr>
      </w:pPr>
    </w:p>
    <w:p w14:paraId="4E611957" w14:textId="77777777" w:rsidR="00120170" w:rsidRPr="00CA394A" w:rsidRDefault="00120170" w:rsidP="00120170">
      <w:pPr>
        <w:pStyle w:val="Textoindependiente"/>
        <w:jc w:val="both"/>
        <w:rPr>
          <w:w w:val="100"/>
          <w:sz w:val="24"/>
          <w:szCs w:val="24"/>
          <w:lang w:val="es-AR"/>
        </w:rPr>
      </w:pPr>
    </w:p>
    <w:p w14:paraId="7E160062" w14:textId="77777777" w:rsidR="00120170" w:rsidRPr="00CA394A" w:rsidRDefault="00120170" w:rsidP="00120170">
      <w:pPr>
        <w:pStyle w:val="Textoindependiente"/>
        <w:tabs>
          <w:tab w:val="left" w:pos="3585"/>
        </w:tabs>
        <w:jc w:val="both"/>
        <w:rPr>
          <w:w w:val="100"/>
          <w:sz w:val="24"/>
          <w:szCs w:val="24"/>
          <w:lang w:val="es-AR"/>
        </w:rPr>
      </w:pPr>
      <w:r>
        <w:rPr>
          <w:w w:val="100"/>
          <w:sz w:val="24"/>
          <w:szCs w:val="24"/>
          <w:lang w:val="es-AR"/>
        </w:rPr>
        <w:tab/>
      </w:r>
    </w:p>
    <w:p w14:paraId="2D19B161" w14:textId="77777777" w:rsidR="00120170" w:rsidRPr="00CA394A" w:rsidRDefault="00120170" w:rsidP="00120170">
      <w:pPr>
        <w:pStyle w:val="Textoindependiente"/>
        <w:jc w:val="both"/>
        <w:rPr>
          <w:w w:val="100"/>
          <w:sz w:val="24"/>
          <w:szCs w:val="24"/>
          <w:lang w:val="es-AR"/>
        </w:rPr>
      </w:pPr>
      <w:r>
        <w:rPr>
          <w:w w:val="100"/>
          <w:sz w:val="24"/>
          <w:szCs w:val="24"/>
          <w:lang w:val="es-AR"/>
        </w:rPr>
        <w:t xml:space="preserve"> </w:t>
      </w:r>
      <w:r>
        <w:rPr>
          <w:rFonts w:ascii="Courier" w:hAnsi="Courier"/>
          <w:sz w:val="24"/>
          <w:szCs w:val="24"/>
        </w:rPr>
        <w:t>X…………………………………….</w:t>
      </w:r>
      <w:r>
        <w:rPr>
          <w:w w:val="100"/>
          <w:sz w:val="24"/>
          <w:szCs w:val="24"/>
          <w:lang w:val="es-AR"/>
        </w:rPr>
        <w:t xml:space="preserve">                                                 </w:t>
      </w:r>
      <w:r>
        <w:rPr>
          <w:rFonts w:ascii="Courier" w:hAnsi="Courier"/>
          <w:sz w:val="24"/>
          <w:szCs w:val="24"/>
        </w:rPr>
        <w:t>X…………………………………….</w:t>
      </w:r>
    </w:p>
    <w:p w14:paraId="4DB6A0CB" w14:textId="77777777" w:rsidR="00120170" w:rsidRPr="00CA394A" w:rsidRDefault="00120170" w:rsidP="00120170">
      <w:pPr>
        <w:pStyle w:val="Textoindependiente"/>
        <w:jc w:val="both"/>
        <w:rPr>
          <w:w w:val="100"/>
          <w:sz w:val="24"/>
          <w:szCs w:val="24"/>
          <w:lang w:val="es-AR"/>
        </w:rPr>
      </w:pPr>
    </w:p>
    <w:p w14:paraId="72435B51" w14:textId="77777777" w:rsidR="00120170" w:rsidRPr="00CA394A" w:rsidRDefault="00120170" w:rsidP="00120170">
      <w:pPr>
        <w:pStyle w:val="Textoindependiente"/>
        <w:jc w:val="both"/>
        <w:rPr>
          <w:w w:val="100"/>
          <w:sz w:val="24"/>
          <w:szCs w:val="24"/>
          <w:lang w:val="es-AR"/>
        </w:rPr>
      </w:pPr>
    </w:p>
    <w:p w14:paraId="1D132EE2" w14:textId="77777777" w:rsidR="00120170" w:rsidRPr="00CA394A" w:rsidRDefault="00120170" w:rsidP="00120170">
      <w:pPr>
        <w:pStyle w:val="Textoindependiente"/>
        <w:jc w:val="center"/>
        <w:rPr>
          <w:w w:val="100"/>
          <w:sz w:val="24"/>
          <w:szCs w:val="24"/>
          <w:lang w:val="es-AR"/>
        </w:rPr>
      </w:pPr>
      <w:r>
        <w:rPr>
          <w:rFonts w:ascii="Courier" w:hAnsi="Courier"/>
          <w:sz w:val="24"/>
          <w:szCs w:val="24"/>
        </w:rPr>
        <w:t>X…………………………………….</w:t>
      </w:r>
    </w:p>
    <w:p w14:paraId="03FA62B5" w14:textId="77777777" w:rsidR="00120170" w:rsidRPr="00CA394A" w:rsidRDefault="00120170" w:rsidP="00120170">
      <w:pPr>
        <w:pStyle w:val="Textoindependiente"/>
        <w:jc w:val="both"/>
        <w:rPr>
          <w:w w:val="100"/>
          <w:sz w:val="24"/>
          <w:szCs w:val="24"/>
          <w:lang w:val="es-AR"/>
        </w:rPr>
      </w:pPr>
    </w:p>
    <w:p w14:paraId="37A95B9F" w14:textId="77777777" w:rsidR="00120170" w:rsidRPr="00CA394A" w:rsidRDefault="00120170" w:rsidP="00120170">
      <w:pPr>
        <w:pStyle w:val="Textoindependiente"/>
        <w:jc w:val="both"/>
        <w:rPr>
          <w:w w:val="100"/>
          <w:sz w:val="24"/>
          <w:szCs w:val="24"/>
          <w:lang w:val="es-AR"/>
        </w:rPr>
      </w:pPr>
      <w:r>
        <w:rPr>
          <w:w w:val="100"/>
          <w:sz w:val="24"/>
          <w:szCs w:val="24"/>
          <w:lang w:val="es-AR"/>
        </w:rPr>
        <w:t xml:space="preserve">                                       </w:t>
      </w:r>
    </w:p>
    <w:p w14:paraId="772CC07E" w14:textId="77777777" w:rsidR="00120170" w:rsidRPr="00CA394A" w:rsidRDefault="00120170" w:rsidP="00120170">
      <w:pPr>
        <w:pStyle w:val="Textoindependiente"/>
        <w:jc w:val="both"/>
        <w:rPr>
          <w:w w:val="100"/>
          <w:sz w:val="24"/>
          <w:szCs w:val="24"/>
          <w:lang w:val="es-AR"/>
        </w:rPr>
      </w:pPr>
      <w:r>
        <w:rPr>
          <w:w w:val="100"/>
          <w:sz w:val="24"/>
          <w:szCs w:val="24"/>
          <w:lang w:val="es-AR"/>
        </w:rPr>
        <w:t xml:space="preserve"> </w:t>
      </w:r>
    </w:p>
    <w:p w14:paraId="0AE1AAE5" w14:textId="77777777" w:rsidR="00120170" w:rsidRPr="00CA394A" w:rsidRDefault="00120170" w:rsidP="00120170">
      <w:pPr>
        <w:pStyle w:val="Textoindependiente"/>
        <w:jc w:val="both"/>
        <w:rPr>
          <w:w w:val="100"/>
          <w:sz w:val="24"/>
          <w:szCs w:val="24"/>
          <w:lang w:val="es-AR"/>
        </w:rPr>
      </w:pPr>
    </w:p>
    <w:p w14:paraId="05BD3D2F" w14:textId="77777777" w:rsidR="00426618" w:rsidRDefault="00426618"/>
    <w:sectPr w:rsidR="00426618" w:rsidSect="00120170">
      <w:headerReference w:type="default" r:id="rId6"/>
      <w:footerReference w:type="default" r:id="rId7"/>
      <w:pgSz w:w="12240" w:h="15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03D0D" w14:textId="77777777" w:rsidR="00C33FEA" w:rsidRDefault="00C33FEA" w:rsidP="00120170">
      <w:r>
        <w:separator/>
      </w:r>
    </w:p>
  </w:endnote>
  <w:endnote w:type="continuationSeparator" w:id="0">
    <w:p w14:paraId="13820CCF" w14:textId="77777777" w:rsidR="00C33FEA" w:rsidRDefault="00C33FEA" w:rsidP="0012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1197A" w14:textId="108EE648" w:rsidR="00120170" w:rsidRDefault="00120170">
    <w:pPr>
      <w:pStyle w:val="Piedepgina"/>
    </w:pPr>
    <w:r w:rsidRPr="00C80D0E">
      <w:rPr>
        <w:noProof/>
        <w:lang w:val="es-AR" w:eastAsia="es-AR"/>
      </w:rPr>
      <w:drawing>
        <wp:anchor distT="0" distB="0" distL="114300" distR="114300" simplePos="0" relativeHeight="251659264" behindDoc="0" locked="0" layoutInCell="1" allowOverlap="1" wp14:anchorId="552524E2" wp14:editId="0D04CBF2">
          <wp:simplePos x="0" y="0"/>
          <wp:positionH relativeFrom="column">
            <wp:posOffset>920115</wp:posOffset>
          </wp:positionH>
          <wp:positionV relativeFrom="paragraph">
            <wp:posOffset>-323215</wp:posOffset>
          </wp:positionV>
          <wp:extent cx="3581400" cy="628650"/>
          <wp:effectExtent l="1905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81400" cy="6286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8016D" w14:textId="77777777" w:rsidR="00C33FEA" w:rsidRDefault="00C33FEA" w:rsidP="00120170">
      <w:r>
        <w:separator/>
      </w:r>
    </w:p>
  </w:footnote>
  <w:footnote w:type="continuationSeparator" w:id="0">
    <w:p w14:paraId="31688A13" w14:textId="77777777" w:rsidR="00C33FEA" w:rsidRDefault="00C33FEA" w:rsidP="00120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3197C" w14:textId="5C5F3227" w:rsidR="00120170" w:rsidRDefault="00120170">
    <w:pPr>
      <w:pStyle w:val="Encabezado"/>
    </w:pPr>
    <w:r>
      <w:rPr>
        <w:noProof/>
        <w:lang w:val="es-AR" w:eastAsia="es-AR"/>
      </w:rPr>
      <w:drawing>
        <wp:inline distT="0" distB="0" distL="0" distR="0" wp14:anchorId="4B13D9D5" wp14:editId="5398AE26">
          <wp:extent cx="5400040" cy="42041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400040" cy="42041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BE"/>
    <w:rsid w:val="00120170"/>
    <w:rsid w:val="00320FCC"/>
    <w:rsid w:val="00426618"/>
    <w:rsid w:val="008F01BE"/>
    <w:rsid w:val="00AF35F0"/>
    <w:rsid w:val="00C3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83CF"/>
  <w15:chartTrackingRefBased/>
  <w15:docId w15:val="{35D95B2B-3CD7-47F0-A00E-8B80A422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70"/>
    <w:pPr>
      <w:spacing w:after="0" w:afterAutospacing="0" w:line="240" w:lineRule="auto"/>
      <w:jc w:val="left"/>
    </w:pPr>
    <w:rPr>
      <w:rFonts w:ascii="Times New Roman" w:eastAsia="Times New Roman" w:hAnsi="Times New Roman" w:cs="Times New Roman"/>
      <w:b/>
      <w:bCs/>
      <w:color w:val="000000"/>
      <w:kern w:val="32"/>
      <w:sz w:val="20"/>
      <w:szCs w:val="20"/>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0170"/>
    <w:pPr>
      <w:widowControl w:val="0"/>
      <w:autoSpaceDE w:val="0"/>
      <w:autoSpaceDN w:val="0"/>
      <w:adjustRightInd w:val="0"/>
    </w:pPr>
    <w:rPr>
      <w:rFonts w:ascii="Arial" w:hAnsi="Arial" w:cs="Arial"/>
      <w:b w:val="0"/>
      <w:bCs w:val="0"/>
      <w:w w:val="78"/>
      <w:kern w:val="0"/>
      <w:sz w:val="32"/>
      <w:szCs w:val="26"/>
      <w:lang w:val="es-ES_tradnl"/>
    </w:rPr>
  </w:style>
  <w:style w:type="character" w:customStyle="1" w:styleId="TextoindependienteCar">
    <w:name w:val="Texto independiente Car"/>
    <w:basedOn w:val="Fuentedeprrafopredeter"/>
    <w:link w:val="Textoindependiente"/>
    <w:rsid w:val="00120170"/>
    <w:rPr>
      <w:rFonts w:ascii="Arial" w:eastAsia="Times New Roman" w:hAnsi="Arial" w:cs="Arial"/>
      <w:color w:val="000000"/>
      <w:w w:val="78"/>
      <w:kern w:val="0"/>
      <w:sz w:val="32"/>
      <w:szCs w:val="26"/>
      <w:lang w:val="es-ES_tradnl" w:eastAsia="es-ES"/>
      <w14:ligatures w14:val="none"/>
    </w:rPr>
  </w:style>
  <w:style w:type="paragraph" w:styleId="Encabezado">
    <w:name w:val="header"/>
    <w:basedOn w:val="Normal"/>
    <w:link w:val="EncabezadoCar"/>
    <w:uiPriority w:val="99"/>
    <w:unhideWhenUsed/>
    <w:rsid w:val="00120170"/>
    <w:pPr>
      <w:tabs>
        <w:tab w:val="center" w:pos="4419"/>
        <w:tab w:val="right" w:pos="8838"/>
      </w:tabs>
    </w:pPr>
  </w:style>
  <w:style w:type="character" w:customStyle="1" w:styleId="EncabezadoCar">
    <w:name w:val="Encabezado Car"/>
    <w:basedOn w:val="Fuentedeprrafopredeter"/>
    <w:link w:val="Encabezado"/>
    <w:uiPriority w:val="99"/>
    <w:rsid w:val="00120170"/>
    <w:rPr>
      <w:rFonts w:ascii="Times New Roman" w:eastAsia="Times New Roman" w:hAnsi="Times New Roman" w:cs="Times New Roman"/>
      <w:b/>
      <w:bCs/>
      <w:color w:val="000000"/>
      <w:kern w:val="32"/>
      <w:sz w:val="20"/>
      <w:szCs w:val="20"/>
      <w:lang w:val="es-ES" w:eastAsia="es-ES"/>
      <w14:ligatures w14:val="none"/>
    </w:rPr>
  </w:style>
  <w:style w:type="paragraph" w:styleId="Piedepgina">
    <w:name w:val="footer"/>
    <w:basedOn w:val="Normal"/>
    <w:link w:val="PiedepginaCar"/>
    <w:uiPriority w:val="99"/>
    <w:unhideWhenUsed/>
    <w:rsid w:val="00120170"/>
    <w:pPr>
      <w:tabs>
        <w:tab w:val="center" w:pos="4419"/>
        <w:tab w:val="right" w:pos="8838"/>
      </w:tabs>
    </w:pPr>
  </w:style>
  <w:style w:type="character" w:customStyle="1" w:styleId="PiedepginaCar">
    <w:name w:val="Pie de página Car"/>
    <w:basedOn w:val="Fuentedeprrafopredeter"/>
    <w:link w:val="Piedepgina"/>
    <w:uiPriority w:val="99"/>
    <w:rsid w:val="00120170"/>
    <w:rPr>
      <w:rFonts w:ascii="Times New Roman" w:eastAsia="Times New Roman" w:hAnsi="Times New Roman" w:cs="Times New Roman"/>
      <w:b/>
      <w:bCs/>
      <w:color w:val="000000"/>
      <w:kern w:val="32"/>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3375</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jbestudiosycapacitaciones@gmail.com</dc:creator>
  <cp:keywords/>
  <dc:description/>
  <cp:lastModifiedBy>jbestudiosycapacitaciones@gmail.com</cp:lastModifiedBy>
  <cp:revision>2</cp:revision>
  <dcterms:created xsi:type="dcterms:W3CDTF">2024-09-30T21:54:00Z</dcterms:created>
  <dcterms:modified xsi:type="dcterms:W3CDTF">2024-09-30T23:50:00Z</dcterms:modified>
</cp:coreProperties>
</file>