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Work Breakdown Structure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Project Name: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Public Auction House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Group Members: 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Xinyi Ma, Xin Yi,                   </w:t>
            </w:r>
          </w:p>
          <w:p>
            <w:pPr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Start Date: 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2020.01.14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Finish Date: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9" w:hRule="atLeast"/>
        </w:trP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1: Analysis and Design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Start Date: 2020.01.15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Estimated Duration time: 3 weeks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1: </w:t>
            </w:r>
          </w:p>
          <w:p>
            <w:pPr>
              <w:numPr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Requirement Analysis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Analysis the general requirements for the whole system, and then break the requirement into more detailed user stories.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Estimated Completion Date: 2020.01.19</w:t>
            </w:r>
          </w:p>
          <w:p>
            <w:pPr>
              <w:numPr>
                <w:numId w:val="0"/>
              </w:numPr>
              <w:ind w:firstLine="422" w:firstLineChars="2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1.1: 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Discuss the requirements and details of functions.(2 days)</w:t>
            </w:r>
          </w:p>
          <w:p>
            <w:pPr>
              <w:numPr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1.2: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Define the priority of stories and decide to develop according to the priority.(1-2 days)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2: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Assign tasks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Estimated Completion Date: 2020.01.24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2.1 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Create the project on Github, upload design documents.(1-2 days)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2.2 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Define interfaces according to each modules.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(1-2 days)</w:t>
            </w:r>
          </w:p>
          <w:p>
            <w:pPr>
              <w:numPr>
                <w:ilvl w:val="0"/>
                <w:numId w:val="0"/>
              </w:numPr>
              <w:ind w:firstLine="632" w:firstLineChars="3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2.2.1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Define how much interfaces there are, and what the input parameters and the output parameters are.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(1-2 days)</w:t>
            </w:r>
          </w:p>
          <w:p>
            <w:pPr>
              <w:numPr>
                <w:ilvl w:val="0"/>
                <w:numId w:val="0"/>
              </w:numPr>
              <w:ind w:firstLine="632" w:firstLineChars="3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2.2.2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Confirm the modules and interfaces together and prepare the following steps after that.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(1-2 days)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3: 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Gather Knowledge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We decided to implement this whole system by JAVA, so each of us need to learn about JavaFX, socket and related knowledge.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Estimated Completion Date: 2020.01.31</w:t>
            </w:r>
          </w:p>
          <w:p>
            <w:pPr>
              <w:numPr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3.1 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Each group member should learn JAVA language and know about the how to work on our problem.(1-2 weeks)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2.2 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Share what we learnt and discuss about how to solve the problem using them.(1 week)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2: Implement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Start Date: 2020.01.31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Estimated Duration time: 1-2 months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1: 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Set up Environment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0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In this task, we will make some preparation to implement the project, 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1.1: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Prepare JAVA IDE and programming environment such as INTELLIJ IDEA.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(1 day)</w:t>
            </w:r>
          </w:p>
          <w:p>
            <w:pPr>
              <w:numPr>
                <w:ilvl w:val="0"/>
                <w:numId w:val="0"/>
              </w:numPr>
              <w:tabs>
                <w:tab w:val="left" w:pos="401"/>
              </w:tabs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1.2: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Prepare all the files and documents that we will follow.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(2 days)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2: 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Coding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2.1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 will decide how to write codes for each part and start write codes separately for each modules,Bank, Auction House, Auction Central and Client.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2.2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 will do the codes reviewing by ourselves at the same time.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2.3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We will integrate the codes together and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Task 3: 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Run the program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3: Improve and Finalize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1 Test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Start Date: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Estimated Duration time: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1.1: Make test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test tools, write test cases and generate testing codes.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1.2: Run the test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the test and generate test code coverage report.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Task 2 Fix the problems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In this task, we will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0CEA4"/>
    <w:multiLevelType w:val="singleLevel"/>
    <w:tmpl w:val="BE40CE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20615"/>
    <w:rsid w:val="065504F5"/>
    <w:rsid w:val="523B2FC4"/>
    <w:rsid w:val="780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1944</Characters>
  <Lines>0</Lines>
  <Paragraphs>0</Paragraphs>
  <TotalTime>336</TotalTime>
  <ScaleCrop>false</ScaleCrop>
  <LinksUpToDate>false</LinksUpToDate>
  <CharactersWithSpaces>2300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2020-04-02T22:10:00Z</dcterms:created>
  <dc:creator>不知</dc:creator>
  <cp:lastModifiedBy>不知</cp:lastModifiedBy>
  <dcterms:modified xsi:type="dcterms:W3CDTF">2020-04-04T05:38:55Z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