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e3eyovks3xy" w:id="0"/>
      <w:bookmarkEnd w:id="0"/>
      <w:r w:rsidDel="00000000" w:rsidR="00000000" w:rsidRPr="00000000">
        <w:rPr>
          <w:rtl w:val="0"/>
        </w:rPr>
        <w:t xml:space="preserve">Week 6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bey3xuo3ejvn" w:id="1"/>
      <w:bookmarkEnd w:id="1"/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Pointers can be copied - The pointer(s) will then point to the </w:t>
      </w:r>
      <w:r w:rsidDel="00000000" w:rsidR="00000000" w:rsidRPr="00000000">
        <w:rPr>
          <w:b w:val="1"/>
          <w:rtl w:val="0"/>
        </w:rPr>
        <w:t xml:space="preserve">same memory slot </w:t>
      </w:r>
      <w:r w:rsidDel="00000000" w:rsidR="00000000" w:rsidRPr="00000000">
        <w:rPr>
          <w:rtl w:val="0"/>
        </w:rPr>
        <w:t xml:space="preserve">(same value)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*p = &amp;a;</w:t>
        <w:br w:type="textWrapping"/>
        <w:t xml:space="preserve">int *q = p;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Pointers can be passed as arguments - modification to the pointer value will then be reflected on the original variable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change(int *x) {</w:t>
        <w:br w:type="textWrapping"/>
        <w:tab/>
        <w:t xml:space="preserve">*x = 5; //set value of original var to 5</w:t>
        <w:br w:type="textWrapping"/>
        <w:t xml:space="preserve">}</w:t>
        <w:br w:type="textWrapping"/>
        <w:t xml:space="preserve">int var = 3; change(&amp;var); // &amp; get address of var</w:t>
        <w:br w:type="textWrapping"/>
        <w:t xml:space="preserve">printf(“%d”, var); // 5</w:t>
        <w:tab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Functions can also return pointers: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int* max(int* a, int* b) {</w:t>
        <w:br w:type="textWrapping"/>
        <w:tab/>
        <w:t xml:space="preserve">if (*a &gt; *b) {</w:t>
        <w:br w:type="textWrapping"/>
        <w:tab/>
        <w:tab/>
        <w:t xml:space="preserve">return a;</w:t>
        <w:br w:type="textWrapping"/>
        <w:tab/>
        <w:t xml:space="preserve">} </w:t>
        <w:br w:type="textWrapping"/>
        <w:tab/>
        <w:t xml:space="preserve">return b;</w:t>
        <w:br w:type="textWrapping"/>
        <w:t xml:space="preserve">}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Important: Never return a pointer to a </w:t>
      </w:r>
      <w:r w:rsidDel="00000000" w:rsidR="00000000" w:rsidRPr="00000000">
        <w:rPr>
          <w:b w:val="1"/>
          <w:u w:val="single"/>
          <w:shd w:fill="fff2cc" w:val="clear"/>
          <w:rtl w:val="0"/>
        </w:rPr>
        <w:t xml:space="preserve">local</w:t>
      </w:r>
      <w:r w:rsidDel="00000000" w:rsidR="00000000" w:rsidRPr="00000000">
        <w:rPr>
          <w:b w:val="1"/>
          <w:shd w:fill="fff2cc" w:val="clear"/>
          <w:rtl w:val="0"/>
        </w:rPr>
        <w:t xml:space="preserve"> variable. All variables are terminated after its </w:t>
      </w:r>
      <w:r w:rsidDel="00000000" w:rsidR="00000000" w:rsidRPr="00000000">
        <w:rPr>
          <w:b w:val="1"/>
          <w:u w:val="single"/>
          <w:shd w:fill="fff2cc" w:val="clear"/>
          <w:rtl w:val="0"/>
        </w:rPr>
        <w:t xml:space="preserve">scope </w:t>
      </w:r>
      <w:r w:rsidDel="00000000" w:rsidR="00000000" w:rsidRPr="00000000">
        <w:rPr>
          <w:b w:val="1"/>
          <w:shd w:fill="fff2cc" w:val="clear"/>
          <w:rtl w:val="0"/>
        </w:rPr>
        <w:t xml:space="preserve">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z1k8twppaaus" w:id="2"/>
      <w:bookmarkEnd w:id="2"/>
      <w:r w:rsidDel="00000000" w:rsidR="00000000" w:rsidRPr="00000000">
        <w:rPr>
          <w:rtl w:val="0"/>
        </w:rPr>
        <w:t xml:space="preserve">Part 2 -  arrays &amp; pointers combination / arithmetics with pointers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Pointers can point to array elements e.g.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&amp;a[i]</w:t>
      </w:r>
      <w:r w:rsidDel="00000000" w:rsidR="00000000" w:rsidRPr="00000000">
        <w:rPr>
          <w:rtl w:val="0"/>
        </w:rPr>
        <w:t xml:space="preserve"> points to the i-th element of array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Note that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</w:t>
      </w:r>
      <w:r w:rsidDel="00000000" w:rsidR="00000000" w:rsidRPr="00000000">
        <w:rPr>
          <w:rtl w:val="0"/>
        </w:rPr>
        <w:t xml:space="preserve"> terminate each other e.g.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*&amp;a[i] = a[i]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tl w:val="0"/>
        </w:rPr>
        <w:t xml:space="preserve"> to deference those pointer - you then get the element’s value!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Supported operations: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Adding </w:t>
      </w:r>
      <w:r w:rsidDel="00000000" w:rsidR="00000000" w:rsidRPr="00000000">
        <w:rPr>
          <w:rtl w:val="0"/>
        </w:rPr>
        <w:t xml:space="preserve">an integer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a pointer → the address of element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index ahead.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*p = &amp;a[0];</w:t>
        <w:br w:type="textWrapping"/>
        <w:t xml:space="preserve">p += 3</w:t>
        <w:br w:type="textWrapping"/>
        <w:t xml:space="preserve">printf(“%d”, *p); // value of a[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Subtracting </w:t>
      </w:r>
      <w:r w:rsidDel="00000000" w:rsidR="00000000" w:rsidRPr="00000000">
        <w:rPr>
          <w:rtl w:val="0"/>
        </w:rPr>
        <w:t xml:space="preserve">an integer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from a pointer → the address of element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index before.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*p = &amp;a[3];</w:t>
        <w:br w:type="textWrapping"/>
        <w:t xml:space="preserve">p -= 2</w:t>
        <w:br w:type="textWrapping"/>
        <w:t xml:space="preserve">printf(“%d”, *p); // value of a[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Subtracting two pointers: </w:t>
      </w:r>
      <w:r w:rsidDel="00000000" w:rsidR="00000000" w:rsidRPr="00000000">
        <w:rPr>
          <w:rtl w:val="0"/>
        </w:rPr>
        <w:t xml:space="preserve">You get their distance. You might recognize that this operation make sense only for pointers to the </w:t>
      </w:r>
      <w:r w:rsidDel="00000000" w:rsidR="00000000" w:rsidRPr="00000000">
        <w:rPr>
          <w:b w:val="1"/>
          <w:rtl w:val="0"/>
        </w:rPr>
        <w:t xml:space="preserve">same array, </w:t>
      </w:r>
      <w:r w:rsidDel="00000000" w:rsidR="00000000" w:rsidRPr="00000000">
        <w:rPr>
          <w:rtl w:val="0"/>
        </w:rPr>
        <w:t xml:space="preserve">since only elements of the </w:t>
      </w:r>
      <w:r w:rsidDel="00000000" w:rsidR="00000000" w:rsidRPr="00000000">
        <w:rPr>
          <w:b w:val="1"/>
          <w:rtl w:val="0"/>
        </w:rPr>
        <w:t xml:space="preserve">same array</w:t>
      </w:r>
      <w:r w:rsidDel="00000000" w:rsidR="00000000" w:rsidRPr="00000000">
        <w:rPr>
          <w:rtl w:val="0"/>
        </w:rPr>
        <w:t xml:space="preserve"> are guaranteed to be </w:t>
      </w:r>
      <w:r w:rsidDel="00000000" w:rsidR="00000000" w:rsidRPr="00000000">
        <w:rPr>
          <w:b w:val="1"/>
          <w:rtl w:val="0"/>
        </w:rPr>
        <w:t xml:space="preserve">continuous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*p = &amp;a[3];</w:t>
        <w:br w:type="textWrapping"/>
        <w:t xml:space="preserve">int *q = &amp;a[1];</w:t>
        <w:br w:type="textWrapping"/>
        <w:t xml:space="preserve">printf(“%d”, p - q); // 2 - distance between 2 index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Comparing pointers: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&gt;, &lt;, ==, &gt;=, &lt;=</w:t>
      </w:r>
      <w:r w:rsidDel="00000000" w:rsidR="00000000" w:rsidRPr="00000000">
        <w:rPr>
          <w:rtl w:val="0"/>
        </w:rPr>
        <w:t xml:space="preserve"> can be used to compare pointers of the </w:t>
      </w:r>
      <w:r w:rsidDel="00000000" w:rsidR="00000000" w:rsidRPr="00000000">
        <w:rPr>
          <w:b w:val="1"/>
          <w:rtl w:val="0"/>
        </w:rPr>
        <w:t xml:space="preserve">same array, </w:t>
      </w:r>
      <w:r w:rsidDel="00000000" w:rsidR="00000000" w:rsidRPr="00000000">
        <w:rPr>
          <w:rtl w:val="0"/>
        </w:rPr>
        <w:t xml:space="preserve">undefined behavior otherwise.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Looping through array with pointers: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a[10] = {...};</w:t>
        <w:br w:type="textWrapping"/>
        <w:t xml:space="preserve">int *p;</w:t>
        <w:br w:type="textWrapping"/>
        <w:t xml:space="preserve">for (p = a; p &lt;= &amp;a[9]; p++) {</w:t>
        <w:br w:type="textWrapping"/>
        <w:tab/>
        <w:t xml:space="preserve">printf(“%d”, *p); // print all elements of a!</w:t>
        <w:br w:type="textWrapping"/>
        <w:t xml:space="preserve">}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3z4ilhmuqgp8" w:id="3"/>
      <w:bookmarkEnd w:id="3"/>
      <w:r w:rsidDel="00000000" w:rsidR="00000000" w:rsidRPr="00000000">
        <w:rPr>
          <w:rtl w:val="0"/>
        </w:rPr>
        <w:t xml:space="preserve">Week 7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4wnzdhqo4epg" w:id="4"/>
      <w:bookmarkEnd w:id="4"/>
      <w:r w:rsidDel="00000000" w:rsidR="00000000" w:rsidRPr="00000000">
        <w:rPr>
          <w:rtl w:val="0"/>
        </w:rPr>
        <w:t xml:space="preserve">Precedence of operators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 &amp; post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++, --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++i</w:t>
      </w:r>
      <w:r w:rsidDel="00000000" w:rsidR="00000000" w:rsidRPr="00000000">
        <w:rPr>
          <w:rtl w:val="0"/>
        </w:rPr>
        <w:t xml:space="preserve">: Calculate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= i + 1</w:t>
      </w:r>
      <w:r w:rsidDel="00000000" w:rsidR="00000000" w:rsidRPr="00000000">
        <w:rPr>
          <w:rtl w:val="0"/>
        </w:rPr>
        <w:t xml:space="preserve"> first, then use the value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+ 1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i++</w:t>
      </w:r>
      <w:r w:rsidDel="00000000" w:rsidR="00000000" w:rsidRPr="00000000">
        <w:rPr>
          <w:rtl w:val="0"/>
        </w:rPr>
        <w:t xml:space="preserve">: Use the value of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</w:t>
      </w:r>
      <w:r w:rsidDel="00000000" w:rsidR="00000000" w:rsidRPr="00000000">
        <w:rPr>
          <w:rtl w:val="0"/>
        </w:rPr>
        <w:t xml:space="preserve"> first, then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= i + 1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Combining the * and ++ Operators: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*p++</w:t>
      </w:r>
      <w:r w:rsidDel="00000000" w:rsidR="00000000" w:rsidRPr="00000000">
        <w:rPr>
          <w:rtl w:val="0"/>
        </w:rPr>
        <w:t xml:space="preserve">, or can be interpreted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*(p++)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tl w:val="0"/>
        </w:rPr>
        <w:t xml:space="preserve">can be used for increasing &amp;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</w:t>
      </w:r>
      <w:r w:rsidDel="00000000" w:rsidR="00000000" w:rsidRPr="00000000">
        <w:rPr>
          <w:rtl w:val="0"/>
        </w:rPr>
        <w:t xml:space="preserve"> for decreasing a pointer's address.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array name as a pointer: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of an array can be used as a pointer to the first element in the array.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 is an array,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rtl w:val="0"/>
        </w:rPr>
        <w:t xml:space="preserve">n general,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 + i = &amp;a[i]</w:t>
      </w:r>
      <w:r w:rsidDel="00000000" w:rsidR="00000000" w:rsidRPr="00000000">
        <w:rPr>
          <w:rtl w:val="0"/>
        </w:rPr>
        <w:t xml:space="preserve"> – Both represent a pointer to element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array name in for loops: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(p = &amp;a[0]; p &lt; &amp;a[N]; p++) </w:t>
        <w:br w:type="textWrapping"/>
        <w:tab/>
        <w:t xml:space="preserve">sum += *p;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(p = a; p &lt; a + N; p++) </w:t>
        <w:br w:type="textWrapping"/>
        <w:tab/>
        <w:t xml:space="preserve">sum += *p;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b w:val="1"/>
          <w:rtl w:val="0"/>
        </w:rPr>
        <w:t xml:space="preserve">: Never use array </w:t>
      </w:r>
      <w:r w:rsidDel="00000000" w:rsidR="00000000" w:rsidRPr="00000000">
        <w:rPr>
          <w:b w:val="1"/>
          <w:u w:val="single"/>
          <w:rtl w:val="0"/>
        </w:rPr>
        <w:t xml:space="preserve">names </w:t>
      </w:r>
      <w:r w:rsidDel="00000000" w:rsidR="00000000" w:rsidRPr="00000000">
        <w:rPr>
          <w:b w:val="1"/>
          <w:rtl w:val="0"/>
        </w:rPr>
        <w:t xml:space="preserve">for iteration: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(*a != 0) </w:t>
        <w:br w:type="textWrapping"/>
        <w:tab/>
        <w:t xml:space="preserve">a++; /*** WRONG ***/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Pointer argument as array: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parse an array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 a[]</w:t>
      </w:r>
      <w:r w:rsidDel="00000000" w:rsidR="00000000" w:rsidRPr="00000000">
        <w:rPr>
          <w:rtl w:val="0"/>
        </w:rPr>
        <w:t xml:space="preserve"> to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 </w:t>
      </w:r>
      <w:r w:rsidDel="00000000" w:rsidR="00000000" w:rsidRPr="00000000">
        <w:rPr>
          <w:rtl w:val="0"/>
        </w:rPr>
        <w:t xml:space="preserve">using pointer: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func(int *a); // initializing function</w:t>
        <w:br w:type="textWrapping"/>
        <w:t xml:space="preserve">func(a); // calling function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NOTE: It is better to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*a</w:t>
      </w:r>
      <w:r w:rsidDel="00000000" w:rsidR="00000000" w:rsidRPr="00000000">
        <w:rPr>
          <w:rtl w:val="0"/>
        </w:rPr>
        <w:t xml:space="preserve"> for array argument than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a[]</w:t>
      </w:r>
    </w:p>
    <w:p w:rsidR="00000000" w:rsidDel="00000000" w:rsidP="00000000" w:rsidRDefault="00000000" w:rsidRPr="00000000" w14:paraId="0000002E">
      <w:pPr>
        <w:spacing w:after="20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Segmentation fault: 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It means your program has attempted to access an area of memory that it is not allowed to access.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attempts to stomp on memory ground that is beyond the limits that the operating system (e.g., Unix) has </w:t>
      </w:r>
      <w:r w:rsidDel="00000000" w:rsidR="00000000" w:rsidRPr="00000000">
        <w:rPr>
          <w:b w:val="1"/>
          <w:rtl w:val="0"/>
        </w:rPr>
        <w:t xml:space="preserve">allocated</w:t>
      </w:r>
      <w:r w:rsidDel="00000000" w:rsidR="00000000" w:rsidRPr="00000000">
        <w:rPr>
          <w:rtl w:val="0"/>
        </w:rPr>
        <w:t xml:space="preserve"> for your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program is only allowed to touch memory that belongs to it (</w:t>
      </w:r>
      <w:r w:rsidDel="00000000" w:rsidR="00000000" w:rsidRPr="00000000">
        <w:rPr>
          <w:b w:val="1"/>
          <w:rtl w:val="0"/>
        </w:rPr>
        <w:t xml:space="preserve">allocated to the variables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causes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segfault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Forgetting to use &amp; on the arguments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Forgetting to use &amp; on the arguments to function as pointers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Incorrect use of the &amp; (address of) and * (indirection) operators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Failure to initialize a pointer before accessing 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iqie03e33tkd" w:id="5"/>
      <w:bookmarkEnd w:id="5"/>
      <w:r w:rsidDel="00000000" w:rsidR="00000000" w:rsidRPr="00000000">
        <w:rPr>
          <w:rtl w:val="0"/>
        </w:rPr>
        <w:t xml:space="preserve">Week 8 - Strings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neymooi35hqo" w:id="6"/>
      <w:bookmarkEnd w:id="6"/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 in C: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types of strings: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Constants, initialized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 ”</w:t>
      </w:r>
      <w:r w:rsidDel="00000000" w:rsidR="00000000" w:rsidRPr="00000000">
        <w:rPr>
          <w:rtl w:val="0"/>
        </w:rPr>
        <w:t xml:space="preserve">, ex: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“Hello World”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There is no string type in C, instead an array of chars with null terminator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‘\0’</w:t>
      </w:r>
      <w:r w:rsidDel="00000000" w:rsidR="00000000" w:rsidRPr="00000000">
        <w:rPr>
          <w:rtl w:val="0"/>
        </w:rPr>
        <w:t xml:space="preserve">) marks the end.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literals: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of characters enclosed with double quotes, ex: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“Hello World”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too long, you can use backlash \ to continue in a new line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printf(“Fucking \</w:t>
        <w:br w:type="textWrapping"/>
        <w:tab/>
        <w:t xml:space="preserve">   Dog Shit”);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String literals are stored as follow: Ex: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“abc”</w:t>
      </w:r>
      <w:r w:rsidDel="00000000" w:rsidR="00000000" w:rsidRPr="00000000">
        <w:rPr>
          <w:rtl w:val="0"/>
        </w:rPr>
        <w:t xml:space="preserve"> is stored in memory as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‘a’ | ‘b’ | ‘c’ | ‘\0’ ]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Null character: 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Character with value zero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Represent escape sequence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‘\0’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Empty string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“”</w:t>
      </w:r>
      <w:r w:rsidDel="00000000" w:rsidR="00000000" w:rsidRPr="00000000">
        <w:rPr>
          <w:rtl w:val="0"/>
        </w:rPr>
        <w:t xml:space="preserve"> is stored as a </w:t>
      </w:r>
      <w:r w:rsidDel="00000000" w:rsidR="00000000" w:rsidRPr="00000000">
        <w:rPr>
          <w:b w:val="1"/>
          <w:rtl w:val="0"/>
        </w:rPr>
        <w:t xml:space="preserve">single null character</w:t>
      </w:r>
      <w:r w:rsidDel="00000000" w:rsidR="00000000" w:rsidRPr="00000000">
        <w:rPr>
          <w:rtl w:val="0"/>
        </w:rPr>
        <w:t xml:space="preserve"> in memory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pointer for string literal: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String literal is stored as an array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*a = “String 1”;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This should not be modified, can crash or cause undefined behaviors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variables: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one-dimensional array of characters can be used to store a string.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s[] = “Hello World’;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compiler will automatically add 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‘\0’</w:t>
      </w:r>
      <w:r w:rsidDel="00000000" w:rsidR="00000000" w:rsidRPr="00000000">
        <w:rPr>
          <w:rtl w:val="0"/>
        </w:rPr>
        <w:t xml:space="preserve"> at the end of the string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variables must have enough space for a </w:t>
      </w:r>
      <w:r w:rsidDel="00000000" w:rsidR="00000000" w:rsidRPr="00000000">
        <w:rPr>
          <w:b w:val="1"/>
          <w:rtl w:val="0"/>
        </w:rPr>
        <w:t xml:space="preserve">null terminator</w:t>
      </w:r>
      <w:r w:rsidDel="00000000" w:rsidR="00000000" w:rsidRPr="00000000">
        <w:rPr>
          <w:rtl w:val="0"/>
        </w:rPr>
        <w:t xml:space="preserve">. Without a null terminator, our program might cause unexpected behaviors or crash.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characters in a string: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 subscripting: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s[] = “Hello World”; // s[4] = ‘o’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Pointer arithmetic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s[] = “Hello World” // *(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 + 6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= ‘W’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Reading and Writing strings: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%s</w:t>
      </w:r>
      <w:r w:rsidDel="00000000" w:rsidR="00000000" w:rsidRPr="00000000">
        <w:rPr>
          <w:rtl w:val="0"/>
        </w:rPr>
        <w:t xml:space="preserve"> for writing strings. printf will write out characters until it reaches the </w:t>
      </w:r>
      <w:r w:rsidDel="00000000" w:rsidR="00000000" w:rsidRPr="00000000">
        <w:rPr>
          <w:b w:val="1"/>
          <w:rtl w:val="0"/>
        </w:rPr>
        <w:t xml:space="preserve">null terminator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str[] = "Are we having fun yet?"; </w:t>
        <w:br w:type="textWrapping"/>
        <w:t xml:space="preserve">printf("%s\n", str); // “Are we having fun yet?”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%s</w:t>
      </w:r>
      <w:r w:rsidDel="00000000" w:rsidR="00000000" w:rsidRPr="00000000">
        <w:rPr>
          <w:rtl w:val="0"/>
        </w:rPr>
        <w:t xml:space="preserve"> for reading strings. Ex: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str[20]; </w:t>
        <w:br w:type="textWrapping"/>
        <w:t xml:space="preserve">scanf("%s", str); // Input: “sponsorship”</w:t>
        <w:br w:type="textWrapping"/>
        <w:t xml:space="preserve">// str will now be “sponsorship\0”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Note: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</w:t>
      </w:r>
      <w:r w:rsidDel="00000000" w:rsidR="00000000" w:rsidRPr="00000000">
        <w:rPr>
          <w:rtl w:val="0"/>
        </w:rPr>
        <w:t xml:space="preserve"> is treated as a pointer, no need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always store a ‘\0’ at the end of the string.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CAUTION FOR SCANF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</w:t>
      </w:r>
      <w:r w:rsidDel="00000000" w:rsidR="00000000" w:rsidRPr="00000000">
        <w:rPr>
          <w:rtl w:val="0"/>
        </w:rPr>
        <w:t xml:space="preserve"> only reads characters into an array and </w:t>
      </w:r>
      <w:r w:rsidDel="00000000" w:rsidR="00000000" w:rsidRPr="00000000">
        <w:rPr>
          <w:b w:val="1"/>
          <w:rtl w:val="0"/>
        </w:rPr>
        <w:t xml:space="preserve">has no way to detect when it’s full. </w:t>
      </w:r>
      <w:r w:rsidDel="00000000" w:rsidR="00000000" w:rsidRPr="00000000">
        <w:rPr>
          <w:rtl w:val="0"/>
        </w:rPr>
        <w:t xml:space="preserve">It may store characters past the end of the array, causing undefined behavior.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</w:t>
      </w:r>
      <w:r w:rsidDel="00000000" w:rsidR="00000000" w:rsidRPr="00000000">
        <w:rPr>
          <w:rtl w:val="0"/>
        </w:rPr>
        <w:t xml:space="preserve"> can be made safer by using the conversion specification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%ns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%s</w:t>
      </w:r>
      <w:r w:rsidDel="00000000" w:rsidR="00000000" w:rsidRPr="00000000">
        <w:rPr>
          <w:rtl w:val="0"/>
        </w:rPr>
        <w:t xml:space="preserve">, n is an integer indicating the maximum number of characters to be stored. 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scanf("%20s", str);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: When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is called, it skips white space, then reads characters and stores them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tl w:val="0"/>
        </w:rPr>
        <w:t xml:space="preserve"> until it encounters a white-space character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 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‘\n’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: Differences between NULL pointer &amp; null character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NULL pointer: a pointer points to nothing, Address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</w:t>
        <w:br w:type="textWrapping"/>
      </w: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*p = NULL;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Null character: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‘\0’</w:t>
      </w:r>
      <w:r w:rsidDel="00000000" w:rsidR="00000000" w:rsidRPr="00000000">
        <w:rPr>
          <w:rtl w:val="0"/>
        </w:rPr>
        <w:t xml:space="preserve">,  use for ending a string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read a full line of input, implement your own function, for instance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read_line() </w:t>
      </w:r>
      <w:r w:rsidDel="00000000" w:rsidR="00000000" w:rsidRPr="00000000">
        <w:rPr>
          <w:rtl w:val="0"/>
        </w:rPr>
        <w:t xml:space="preserve">function provided in slides.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drrq7h65l86b" w:id="7"/>
      <w:bookmarkEnd w:id="7"/>
      <w:r w:rsidDel="00000000" w:rsidR="00000000" w:rsidRPr="00000000">
        <w:rPr>
          <w:rtl w:val="0"/>
        </w:rPr>
        <w:t xml:space="preserve">Part 2 - String library &amp; Command line arguments (CL args)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strlen(s1)</w:t>
      </w:r>
      <w:r w:rsidDel="00000000" w:rsidR="00000000" w:rsidRPr="00000000">
        <w:rPr>
          <w:rtl w:val="0"/>
        </w:rPr>
        <w:t xml:space="preserve">: return string’s </w:t>
      </w:r>
      <w:r w:rsidDel="00000000" w:rsidR="00000000" w:rsidRPr="00000000">
        <w:rPr>
          <w:b w:val="1"/>
          <w:rtl w:val="0"/>
        </w:rPr>
        <w:t xml:space="preserve">actual </w:t>
      </w:r>
      <w:r w:rsidDel="00000000" w:rsidR="00000000" w:rsidRPr="00000000">
        <w:rPr>
          <w:rtl w:val="0"/>
        </w:rPr>
        <w:t xml:space="preserve">length (</w:t>
      </w:r>
      <w:r w:rsidDel="00000000" w:rsidR="00000000" w:rsidRPr="00000000">
        <w:rPr>
          <w:u w:val="single"/>
          <w:rtl w:val="0"/>
        </w:rPr>
        <w:t xml:space="preserve">excluding null terminator!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strlen(“abc”); // 3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strcpy(*s1, *s2)</w:t>
      </w:r>
      <w:r w:rsidDel="00000000" w:rsidR="00000000" w:rsidRPr="00000000">
        <w:rPr>
          <w:rtl w:val="0"/>
        </w:rPr>
        <w:t xml:space="preserve">: copy s2 to s1, return pointer to s1.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strcpy(str2, “abcd”); // str2 = “abcd”</w:t>
        <w:br w:type="textWrapping"/>
        <w:t xml:space="preserve">strcpy(str1, str2); // str1 = “abcd”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Note: You can’t copy directly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tl w:val="0"/>
        </w:rPr>
        <w:t xml:space="preserve"> i.e.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str1 = str2;</w:t>
      </w:r>
      <w:r w:rsidDel="00000000" w:rsidR="00000000" w:rsidRPr="00000000">
        <w:rPr>
          <w:rtl w:val="0"/>
        </w:rPr>
        <w:t xml:space="preserve"> does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work!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strcat(*s1, *s2)</w:t>
      </w:r>
      <w:r w:rsidDel="00000000" w:rsidR="00000000" w:rsidRPr="00000000">
        <w:rPr>
          <w:rtl w:val="0"/>
        </w:rPr>
        <w:t xml:space="preserve">: add s2 to the end of s1, return pointer to s1</w:t>
      </w:r>
    </w:p>
    <w:p w:rsidR="00000000" w:rsidDel="00000000" w:rsidP="00000000" w:rsidRDefault="00000000" w:rsidRPr="00000000" w14:paraId="0000006F">
      <w:pPr>
        <w:numPr>
          <w:ilvl w:val="2"/>
          <w:numId w:val="5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str1[10] = “abcd”;</w:t>
        <w:br w:type="textWrapping"/>
        <w:t xml:space="preserve">char str2[10] = “efgh”;</w:t>
        <w:br w:type="textWrapping"/>
        <w:t xml:space="preserve">strcat(str1, str2); // str1 = “abcdefgh”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strcmp(*s1, *s2)</w:t>
      </w:r>
      <w:r w:rsidDel="00000000" w:rsidR="00000000" w:rsidRPr="00000000">
        <w:rPr>
          <w:rtl w:val="0"/>
        </w:rPr>
        <w:t xml:space="preserve">: return </w:t>
      </w:r>
      <w:r w:rsidDel="00000000" w:rsidR="00000000" w:rsidRPr="00000000">
        <w:rPr>
          <w:b w:val="1"/>
          <w:rtl w:val="0"/>
        </w:rPr>
        <w:t xml:space="preserve">&lt; 0</w:t>
      </w:r>
      <w:r w:rsidDel="00000000" w:rsidR="00000000" w:rsidRPr="00000000">
        <w:rPr>
          <w:rtl w:val="0"/>
        </w:rPr>
        <w:t xml:space="preserve"> if s1 &lt; s2,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if s1 == s2, and </w:t>
      </w:r>
      <w:r w:rsidDel="00000000" w:rsidR="00000000" w:rsidRPr="00000000">
        <w:rPr>
          <w:b w:val="1"/>
          <w:rtl w:val="0"/>
        </w:rPr>
        <w:t xml:space="preserve">&gt; 0</w:t>
      </w:r>
      <w:r w:rsidDel="00000000" w:rsidR="00000000" w:rsidRPr="00000000">
        <w:rPr>
          <w:rtl w:val="0"/>
        </w:rPr>
        <w:t xml:space="preserve"> if s1 &gt; s2. Usually the absolute difference between the first different characters.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strcmp </w:t>
      </w:r>
      <w:r w:rsidDel="00000000" w:rsidR="00000000" w:rsidRPr="00000000">
        <w:rPr>
          <w:rtl w:val="0"/>
        </w:rPr>
        <w:t xml:space="preserve">compares </w:t>
      </w:r>
      <w:r w:rsidDel="00000000" w:rsidR="00000000" w:rsidRPr="00000000">
        <w:rPr>
          <w:b w:val="1"/>
          <w:rtl w:val="0"/>
        </w:rPr>
        <w:t xml:space="preserve">ASCII value</w:t>
      </w:r>
      <w:r w:rsidDel="00000000" w:rsidR="00000000" w:rsidRPr="00000000">
        <w:rPr>
          <w:rtl w:val="0"/>
        </w:rPr>
        <w:t xml:space="preserve"> of each character, if all characters match up to a point, it compares the </w:t>
      </w: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of strings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Multidimensional arrays: E.g.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a[3][9]</w:t>
      </w:r>
      <w:r w:rsidDel="00000000" w:rsidR="00000000" w:rsidRPr="00000000">
        <w:rPr>
          <w:rtl w:val="0"/>
        </w:rPr>
        <w:t xml:space="preserve"> declares a 2D array with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rows and 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 columns.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access row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tl w:val="0"/>
        </w:rPr>
        <w:t xml:space="preserve">, col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</w:t>
      </w:r>
      <w:r w:rsidDel="00000000" w:rsidR="00000000" w:rsidRPr="00000000">
        <w:rPr>
          <w:rtl w:val="0"/>
        </w:rPr>
        <w:t xml:space="preserve">, we can 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a[i][j]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To create an array of strings with initial values, use a 2D array of characters: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strings[][8] = {“Mercury", "Venus", "Earth", "Mars", "Jupiter", "Saturn", "Uranus", "Neptune"}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114300</wp:posOffset>
            </wp:positionV>
            <wp:extent cx="1523563" cy="145101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3563" cy="145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The number of </w:t>
      </w:r>
      <w:r w:rsidDel="00000000" w:rsidR="00000000" w:rsidRPr="00000000">
        <w:rPr>
          <w:b w:val="1"/>
          <w:rtl w:val="0"/>
        </w:rPr>
        <w:t xml:space="preserve">rows </w:t>
      </w:r>
      <w:r w:rsidDel="00000000" w:rsidR="00000000" w:rsidRPr="00000000">
        <w:rPr>
          <w:rtl w:val="0"/>
        </w:rPr>
        <w:t xml:space="preserve">can be </w:t>
      </w:r>
      <w:r w:rsidDel="00000000" w:rsidR="00000000" w:rsidRPr="00000000">
        <w:rPr>
          <w:b w:val="1"/>
          <w:rtl w:val="0"/>
        </w:rPr>
        <w:t xml:space="preserve">omitted </w:t>
      </w:r>
      <w:r w:rsidDel="00000000" w:rsidR="00000000" w:rsidRPr="00000000">
        <w:rPr>
          <w:rtl w:val="0"/>
        </w:rPr>
        <w:t xml:space="preserve">(or specified, whatever) but the number of </w:t>
      </w:r>
      <w:r w:rsidDel="00000000" w:rsidR="00000000" w:rsidRPr="00000000">
        <w:rPr>
          <w:b w:val="1"/>
          <w:rtl w:val="0"/>
        </w:rPr>
        <w:t xml:space="preserve">columns </w:t>
      </w:r>
      <w:r w:rsidDel="00000000" w:rsidR="00000000" w:rsidRPr="00000000">
        <w:rPr>
          <w:rtl w:val="0"/>
        </w:rPr>
        <w:t xml:space="preserve">must be </w:t>
      </w:r>
      <w:r w:rsidDel="00000000" w:rsidR="00000000" w:rsidRPr="00000000">
        <w:rPr>
          <w:b w:val="1"/>
          <w:rtl w:val="0"/>
        </w:rPr>
        <w:t xml:space="preserve">specified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also create array of string literals, but are </w:t>
      </w:r>
      <w:r w:rsidDel="00000000" w:rsidR="00000000" w:rsidRPr="00000000">
        <w:rPr>
          <w:b w:val="1"/>
          <w:rtl w:val="0"/>
        </w:rPr>
        <w:t xml:space="preserve">read-only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*strings[] = {“Mercury", "Venus", "Earth", "Mars", "Jupiter", "Saturn", "Uranus", "Neptune"}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access a string, use subscripting as usual e.g.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strings[2] → “Earth”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access Command Line Arguments,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should be written as such: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argc </w:t>
      </w:r>
      <w:r w:rsidDel="00000000" w:rsidR="00000000" w:rsidRPr="00000000">
        <w:rPr>
          <w:rtl w:val="0"/>
        </w:rPr>
        <w:t xml:space="preserve">is the number of arguments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argv </w:t>
      </w:r>
      <w:r w:rsidDel="00000000" w:rsidR="00000000" w:rsidRPr="00000000">
        <w:rPr>
          <w:rtl w:val="0"/>
        </w:rPr>
        <w:t xml:space="preserve">is the array of arguments. Note that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argv[0]</w:t>
      </w:r>
      <w:r w:rsidDel="00000000" w:rsidR="00000000" w:rsidRPr="00000000">
        <w:rPr>
          <w:rtl w:val="0"/>
        </w:rPr>
        <w:t xml:space="preserve"> always have the name of the program (hence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argc </w:t>
      </w:r>
      <w:r w:rsidDel="00000000" w:rsidR="00000000" w:rsidRPr="00000000">
        <w:rPr>
          <w:rtl w:val="0"/>
        </w:rPr>
        <w:t xml:space="preserve">is always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&gt;= 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enter CL args: E.g.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./a.out 8 24 52 81 23 → argv[0] = “a.out”, argv[1] = “8”, argv[2] = “24”, …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Note that all arguments are </w:t>
      </w:r>
      <w:r w:rsidDel="00000000" w:rsidR="00000000" w:rsidRPr="00000000">
        <w:rPr>
          <w:b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Consola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