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Instituto Tecnológico de Costa Rica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Área Académica de Ingeniería en Computadores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(Computer Engineering Academic Area)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Programa de Licenciatura en Ingeniería en Computadores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(Licentiate Degree Program in Computer Engineering)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Curso: TI-4601 Base de Datos Avanzadas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(Course: TI-4601 Bases de Datos Avanzadas)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Proyecto 1: Bases de datos NoSQL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(Project 1: NoSQL Database)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Profesora: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Lorena Zúñiga Segura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(Teacher: Lorena Zúñiga Segura)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Estudiantes: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(Students:)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Cristian Marín Murillo - 2016134345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Melany Acuña Vega - 2016142297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David Quesada Calderón - 2016246935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Julian Bloise Gómez - 2016254696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Fecha de entrega: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18/10/2021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(Deadline: 18/10/2021)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ierhjjpxv2t1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2ruexnzp1qu">
            <w:r w:rsidDel="00000000" w:rsidR="00000000" w:rsidRPr="00000000">
              <w:rPr>
                <w:b w:val="1"/>
                <w:rtl w:val="0"/>
              </w:rPr>
              <w:t xml:space="preserve">Aspectos generales.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_k2ruexnzp1qu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j3rvvnmjczzs">
            <w:r w:rsidDel="00000000" w:rsidR="00000000" w:rsidRPr="00000000">
              <w:rPr>
                <w:b w:val="1"/>
                <w:rtl w:val="0"/>
              </w:rPr>
              <w:t xml:space="preserve">Enunciado.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_j3rvvnmjczzs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362yhroyrkcy">
            <w:r w:rsidDel="00000000" w:rsidR="00000000" w:rsidRPr="00000000">
              <w:rPr>
                <w:b w:val="1"/>
                <w:rtl w:val="0"/>
              </w:rPr>
              <w:t xml:space="preserve">Pruebas de funcionalidad.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_362yhroyrkcy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v7ycz5bv17lu">
            <w:r w:rsidDel="00000000" w:rsidR="00000000" w:rsidRPr="00000000">
              <w:rPr>
                <w:rtl w:val="0"/>
              </w:rPr>
              <w:t xml:space="preserve">Registro de personas.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_v7ycz5bv17lu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ayi90y8jxguo">
            <w:r w:rsidDel="00000000" w:rsidR="00000000" w:rsidRPr="00000000">
              <w:rPr>
                <w:rtl w:val="0"/>
              </w:rPr>
              <w:t xml:space="preserve">Modificar su información.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_ayi90y8jxguo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i5b1hxn5vshg">
            <w:r w:rsidDel="00000000" w:rsidR="00000000" w:rsidRPr="00000000">
              <w:rPr>
                <w:rtl w:val="0"/>
              </w:rPr>
              <w:t xml:space="preserve">Editar: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_i5b1hxn5vshg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1jlszv9pnbxg">
            <w:r w:rsidDel="00000000" w:rsidR="00000000" w:rsidRPr="00000000">
              <w:rPr>
                <w:rtl w:val="0"/>
              </w:rPr>
              <w:t xml:space="preserve">Consultas.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_1jlszv9pnbxg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po45s7dgfb6n">
            <w:r w:rsidDel="00000000" w:rsidR="00000000" w:rsidRPr="00000000">
              <w:rPr>
                <w:b w:val="1"/>
                <w:rtl w:val="0"/>
              </w:rPr>
              <w:t xml:space="preserve">Funcionamiento de la aplicación en los tres nodos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_po45s7dgfb6n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2xxvkt1friye">
            <w:r w:rsidDel="00000000" w:rsidR="00000000" w:rsidRPr="00000000">
              <w:rPr>
                <w:b w:val="1"/>
                <w:rtl w:val="0"/>
              </w:rPr>
              <w:t xml:space="preserve">simultáneamente.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_2xxvkt1friye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f2jly4vxp6hh">
            <w:r w:rsidDel="00000000" w:rsidR="00000000" w:rsidRPr="00000000">
              <w:rPr>
                <w:b w:val="1"/>
                <w:rtl w:val="0"/>
              </w:rPr>
              <w:t xml:space="preserve">Implementación de una base de datos orientada 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_f2jly4vxp6hh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6kkwacx5d2xp">
            <w:r w:rsidDel="00000000" w:rsidR="00000000" w:rsidRPr="00000000">
              <w:rPr>
                <w:b w:val="1"/>
                <w:rtl w:val="0"/>
              </w:rPr>
              <w:t xml:space="preserve">documentos.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_6kkwacx5d2xp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zer12fjyfntp">
            <w:r w:rsidDel="00000000" w:rsidR="00000000" w:rsidRPr="00000000">
              <w:rPr>
                <w:b w:val="1"/>
                <w:rtl w:val="0"/>
              </w:rPr>
              <w:t xml:space="preserve">Pruebas de disponibilidad de la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_zer12fjyfntp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bwmynom4riui">
            <w:r w:rsidDel="00000000" w:rsidR="00000000" w:rsidRPr="00000000">
              <w:rPr>
                <w:b w:val="1"/>
                <w:rtl w:val="0"/>
              </w:rPr>
              <w:t xml:space="preserve">información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_bwmynom4riui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1mgwu76kzgu3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k2ruexnzp1qu" w:id="2"/>
      <w:bookmarkEnd w:id="2"/>
      <w:r w:rsidDel="00000000" w:rsidR="00000000" w:rsidRPr="00000000">
        <w:rPr>
          <w:rtl w:val="0"/>
        </w:rPr>
        <w:t xml:space="preserve">Aspectos generales.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utilizado para desarrollar el proyecto 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(base de datos, API y aplicación web)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Tarea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utilizado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Aplicación web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Angular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Node.js express</w:t>
            </w:r>
          </w:p>
        </w:tc>
      </w:tr>
    </w:tbl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j3rvvnmjczzs" w:id="3"/>
      <w:bookmarkEnd w:id="3"/>
      <w:r w:rsidDel="00000000" w:rsidR="00000000" w:rsidRPr="00000000">
        <w:rPr>
          <w:rtl w:val="0"/>
        </w:rPr>
        <w:t xml:space="preserve">Enunciado.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implementó una base de datos distribuida utilizando una base de datos orientada a documentos, a fin de almacenar la información previamente descrita. Se trata de una base de datos distribuida y se trabajará con 3 nodos, en los tres nodos se puede realizar lectura y solo en uno de ellos escritura. 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implementó un sitio web que funcione de manera distribuida, utilizando la información almacenada en la base de datos. 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sitio web está disponible en los tres nodos y podría haber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usuarios registrándose o haciendo consultas de manera simultánea en cada uno de ellos.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personal de la empresa podrá ingresar a realizar consultas desde cualquier nodo. 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Estado del proyecto: 90% funcional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solo se puede escribir desde el nodo primario, los nodos secundarios solo permiten lectura.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362yhroyrkcy" w:id="4"/>
      <w:bookmarkEnd w:id="4"/>
      <w:r w:rsidDel="00000000" w:rsidR="00000000" w:rsidRPr="00000000">
        <w:rPr>
          <w:b w:val="1"/>
          <w:rtl w:val="0"/>
        </w:rPr>
        <w:t xml:space="preserve">Pruebas de funcionalidad.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v7ycz5bv17lu" w:id="5"/>
      <w:bookmarkEnd w:id="5"/>
      <w:r w:rsidDel="00000000" w:rsidR="00000000" w:rsidRPr="00000000">
        <w:rPr>
          <w:rtl w:val="0"/>
        </w:rPr>
        <w:t xml:space="preserve">Registro de personas.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agrega a la base de datos la persona con la información brindada, correo electrónico, clave de acceso, nombre completo, país de residencia, títulos universitarios que posee.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es una persona del área de Tecnología de Información, se le debe consultar, lenguajes de programación que conoce, idiomas y para cada uno indicar el nivel (básico, intermedio, avanzado)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Usuario: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http://localhost:4200/registrar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544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ayi90y8jxguo" w:id="6"/>
      <w:bookmarkEnd w:id="6"/>
      <w:r w:rsidDel="00000000" w:rsidR="00000000" w:rsidRPr="00000000">
        <w:rPr>
          <w:rtl w:val="0"/>
        </w:rPr>
        <w:t xml:space="preserve">Modificar su información.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modifica información como títulos, idiomas, país de residencia,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lenguajes de programación, de una persona registrada.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hacer login de un usuario se debe ingresar el email y contraseña, en este caso se está ingresando desde un usuario común, el cual tiene funciones distintas de un usuario de recursos humanos.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http://localhost:4200/login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310188" cy="281387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2813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iniciada sesión se muestra la ventana de edición de información.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http://localhost:4200/inicio-cliente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24450" cy="3824288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i5b1hxn5vshg" w:id="7"/>
      <w:bookmarkEnd w:id="7"/>
      <w:r w:rsidDel="00000000" w:rsidR="00000000" w:rsidRPr="00000000">
        <w:rPr>
          <w:rtl w:val="0"/>
        </w:rPr>
        <w:t xml:space="preserve">Editar: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siguiente imágen se puede mostrar como se puede modificar la información de cada usuario, con la opción de modificar datos como: País, Lenguajes de programación, Títulos e Idiomas y seguidamente se pueden guardar los cambios.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798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1jlszv9pnbxg" w:id="8"/>
      <w:bookmarkEnd w:id="8"/>
      <w:r w:rsidDel="00000000" w:rsidR="00000000" w:rsidRPr="00000000">
        <w:rPr>
          <w:rtl w:val="0"/>
        </w:rPr>
        <w:t xml:space="preserve">Consultas.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realizar las consultas de administrador, primero debe iniciar sesión.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hacer login de un usuario se debe ingresar el email y contraseña, en este caso se está ingresando desde un usuario de recursos humanos, el cual tiene funciones distintas de un usuario común. 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http://localhost:4200/admin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2225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realizar las consultas debe ingresar a la página inicial, en la cual contará con tres opciones de consultas disponibles.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http://localhost:4200/admin/inicio-admin  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858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muestra el nombre completo de las personas que son del área de TI. 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http://localhost:4200/admin/consulta1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498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muestra el nombre completo y país de residencia de las personas que hablan inglés avanzado.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http://localhost:4200/admin/consulta2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727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muestra el nombre completo, títulos de las personas que no son del área de TI.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http://localhost:4200/admin/consulta3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409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po45s7dgfb6n" w:id="9"/>
      <w:bookmarkEnd w:id="9"/>
      <w:r w:rsidDel="00000000" w:rsidR="00000000" w:rsidRPr="00000000">
        <w:rPr>
          <w:rtl w:val="0"/>
        </w:rPr>
        <w:t xml:space="preserve">Funcionamiento de la aplicación en los tres nodos</w:t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2xxvkt1friye" w:id="10"/>
      <w:bookmarkEnd w:id="10"/>
      <w:r w:rsidDel="00000000" w:rsidR="00000000" w:rsidRPr="00000000">
        <w:rPr>
          <w:rtl w:val="0"/>
        </w:rPr>
        <w:t xml:space="preserve">simultáneamente.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método utilizado para la implementación de tres nodos se conoce como replica-set. Inicialmente se crea una instancia que será el nodo principal en el puerto 30000 y dos nodos secundarios en los nodos 30001 y 30002 como se observa en las capturas de la consola de comando.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Replica-set solo permite escritura desde el nodo 1, los demás nodos sirven sólo para lectura y respaldo. 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731200" cy="2997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731200" cy="29972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731200" cy="30099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/>
      </w:pPr>
      <w:bookmarkStart w:colFirst="0" w:colLast="0" w:name="_f2jly4vxp6hh" w:id="11"/>
      <w:bookmarkEnd w:id="11"/>
      <w:r w:rsidDel="00000000" w:rsidR="00000000" w:rsidRPr="00000000">
        <w:rPr>
          <w:rtl w:val="0"/>
        </w:rPr>
        <w:t xml:space="preserve">Implementación de una base de datos orientada a</w:t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6kkwacx5d2xp" w:id="12"/>
      <w:bookmarkEnd w:id="12"/>
      <w:r w:rsidDel="00000000" w:rsidR="00000000" w:rsidRPr="00000000">
        <w:rPr>
          <w:rtl w:val="0"/>
        </w:rPr>
        <w:t xml:space="preserve">documentos. 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siguiente imagen se observa la implementación de la base; se utiliza la base de datos dbOfferTec que es una base de datos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no relaciconal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las colecciones “admins” y “users” para almacenar los datos correspondientes.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731200" cy="36703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/>
      </w:pPr>
      <w:bookmarkStart w:colFirst="0" w:colLast="0" w:name="_zer12fjyfntp" w:id="13"/>
      <w:bookmarkEnd w:id="13"/>
      <w:r w:rsidDel="00000000" w:rsidR="00000000" w:rsidRPr="00000000">
        <w:rPr>
          <w:rtl w:val="0"/>
        </w:rPr>
        <w:t xml:space="preserve">Pruebas de disponibilidad de la información 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puede probar la disponibilidad de la información desde cualquier nodo ingresando al nodo respectivo y creando un usuario de aspirante al trabajo y seguidamente entrando a otro nodo y revisando que ese usuario se haya creado, con su información específica, eligiendo el nodo de la siguiente manera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62300" cy="174307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3888" l="30897" r="13953" t="1756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Nota: Se puede visualizar la información en todos los nodos, donde se puede corroborar la disponibilidad de estos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footerReference r:id="rId22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.png"/><Relationship Id="rId22" Type="http://schemas.openxmlformats.org/officeDocument/2006/relationships/footer" Target="footer1.xml"/><Relationship Id="rId10" Type="http://schemas.openxmlformats.org/officeDocument/2006/relationships/image" Target="media/image12.png"/><Relationship Id="rId21" Type="http://schemas.openxmlformats.org/officeDocument/2006/relationships/footer" Target="footer2.xml"/><Relationship Id="rId13" Type="http://schemas.openxmlformats.org/officeDocument/2006/relationships/hyperlink" Target="http://localhost:4200/admin/consulta2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1.png"/><Relationship Id="rId18" Type="http://schemas.openxmlformats.org/officeDocument/2006/relationships/image" Target="media/image1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