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Министерство науки и высшего образования Российской Федерации </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ФЕДЕРАЛЬНОЕ ГОСУДАРСТВЕННОЕ БЮДЖЕТНОЕ</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ОБРАЗОВАТЕЛЬНОЕ УЧРЕЖДЕНИЕ ВЫСШЕГООБРАЗОВАНИЯ</w:t>
      </w:r>
    </w:p>
    <w:p w:rsidR="00E47BB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«ОРЕНБУРГСКИЙ ГОСУДАРСТВЕННЫЙУНИВЕРСИТЕТ»</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Факультет математики и информационных технологий</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Кафедра компьютерной безопасности и математического</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обеспечения информационных систем</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b/>
          <w:sz w:val="32"/>
          <w:szCs w:val="32"/>
        </w:rPr>
      </w:pPr>
      <w:r w:rsidRPr="00462255">
        <w:rPr>
          <w:rFonts w:ascii="Times New Roman" w:hAnsi="Times New Roman" w:cs="Times New Roman"/>
          <w:b/>
          <w:sz w:val="32"/>
          <w:szCs w:val="32"/>
        </w:rPr>
        <w:t>КУРСОВАЯ РАБОТА</w:t>
      </w:r>
    </w:p>
    <w:p w:rsidR="00D82F99" w:rsidRPr="00462255" w:rsidRDefault="00D82F99" w:rsidP="0090472B">
      <w:pPr>
        <w:spacing w:after="0"/>
        <w:contextualSpacing/>
        <w:jc w:val="center"/>
        <w:rPr>
          <w:rFonts w:ascii="Times New Roman" w:hAnsi="Times New Roman" w:cs="Times New Roman"/>
          <w:sz w:val="36"/>
          <w:szCs w:val="36"/>
        </w:rPr>
      </w:pPr>
    </w:p>
    <w:p w:rsidR="00D82F99" w:rsidRPr="00462255" w:rsidRDefault="00D82F99" w:rsidP="0090472B">
      <w:pPr>
        <w:spacing w:after="0"/>
        <w:contextualSpacing/>
        <w:jc w:val="center"/>
        <w:rPr>
          <w:rFonts w:ascii="Times New Roman" w:hAnsi="Times New Roman" w:cs="Times New Roman"/>
          <w:sz w:val="28"/>
        </w:rPr>
      </w:pPr>
      <w:r w:rsidRPr="00462255">
        <w:rPr>
          <w:rFonts w:ascii="Times New Roman" w:hAnsi="Times New Roman" w:cs="Times New Roman"/>
          <w:sz w:val="28"/>
        </w:rPr>
        <w:t>по дисциплине «Языки программирования»</w:t>
      </w:r>
    </w:p>
    <w:p w:rsidR="00D82F99" w:rsidRPr="00462255" w:rsidRDefault="00D82F99" w:rsidP="0090472B">
      <w:pPr>
        <w:spacing w:after="0"/>
        <w:contextualSpacing/>
        <w:jc w:val="center"/>
        <w:rPr>
          <w:rFonts w:ascii="Times New Roman" w:hAnsi="Times New Roman" w:cs="Times New Roman"/>
          <w:b/>
          <w:sz w:val="28"/>
        </w:rPr>
      </w:pPr>
    </w:p>
    <w:p w:rsidR="00D82F99" w:rsidRPr="00462255" w:rsidRDefault="00D82F99" w:rsidP="0090472B">
      <w:pPr>
        <w:spacing w:after="0"/>
        <w:contextualSpacing/>
        <w:jc w:val="center"/>
        <w:rPr>
          <w:rFonts w:ascii="Times New Roman" w:hAnsi="Times New Roman" w:cs="Times New Roman"/>
          <w:b/>
          <w:sz w:val="28"/>
          <w:szCs w:val="28"/>
        </w:rPr>
      </w:pPr>
      <w:r w:rsidRPr="00462255">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462255">
        <w:rPr>
          <w:rFonts w:ascii="Times New Roman" w:hAnsi="Times New Roman" w:cs="Times New Roman"/>
          <w:b/>
          <w:sz w:val="28"/>
          <w:szCs w:val="28"/>
        </w:rPr>
        <w:t xml:space="preserve">   </w:t>
      </w:r>
    </w:p>
    <w:p w:rsidR="00D82F99" w:rsidRPr="00462255" w:rsidRDefault="00D82F99" w:rsidP="0090472B">
      <w:pPr>
        <w:spacing w:after="0"/>
        <w:contextualSpacing/>
        <w:jc w:val="center"/>
        <w:rPr>
          <w:rFonts w:ascii="Times New Roman" w:hAnsi="Times New Roman" w:cs="Times New Roman"/>
          <w:b/>
          <w:sz w:val="28"/>
          <w:szCs w:val="28"/>
        </w:rPr>
      </w:pPr>
    </w:p>
    <w:p w:rsidR="00D82F99" w:rsidRPr="00462255" w:rsidRDefault="00D7714E"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ОГУ </w:t>
      </w:r>
      <w:r w:rsidR="008236B7" w:rsidRPr="008236B7">
        <w:rPr>
          <w:rFonts w:ascii="Times New Roman" w:hAnsi="Times New Roman" w:cs="Times New Roman"/>
          <w:sz w:val="28"/>
          <w:szCs w:val="28"/>
        </w:rPr>
        <w:t>10.05.01.3017.094 ОО</w:t>
      </w:r>
    </w:p>
    <w:p w:rsidR="00CC2413" w:rsidRPr="00462255" w:rsidRDefault="005377FD" w:rsidP="00CC2413">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p>
    <w:p w:rsidR="005377FD" w:rsidRPr="00462255" w:rsidRDefault="005377FD" w:rsidP="0090472B">
      <w:pPr>
        <w:spacing w:after="0"/>
        <w:contextualSpacing/>
        <w:rPr>
          <w:rFonts w:ascii="Times New Roman" w:hAnsi="Times New Roman" w:cs="Times New Roman"/>
          <w:sz w:val="28"/>
          <w:szCs w:val="28"/>
        </w:rPr>
      </w:pPr>
    </w:p>
    <w:p w:rsidR="005377FD" w:rsidRPr="00462255" w:rsidRDefault="008236B7"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Руководитель </w:t>
      </w:r>
    </w:p>
    <w:p w:rsidR="008236B7" w:rsidRDefault="008236B7" w:rsidP="008236B7">
      <w:pPr>
        <w:spacing w:after="0"/>
        <w:contextual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кандидат </w:t>
      </w:r>
    </w:p>
    <w:p w:rsidR="008236B7" w:rsidRDefault="008236B7" w:rsidP="008236B7">
      <w:pPr>
        <w:spacing w:after="0"/>
        <w:ind w:left="3540" w:firstLine="708"/>
        <w:contextualSpacing/>
        <w:rPr>
          <w:rFonts w:ascii="Times New Roman" w:hAnsi="Times New Roman" w:cs="Times New Roman"/>
          <w:sz w:val="28"/>
          <w:szCs w:val="28"/>
        </w:rPr>
      </w:pPr>
      <w:r>
        <w:rPr>
          <w:rFonts w:ascii="Times New Roman" w:hAnsi="Times New Roman" w:cs="Times New Roman"/>
          <w:sz w:val="28"/>
          <w:szCs w:val="28"/>
        </w:rPr>
        <w:t xml:space="preserve">                 физико-математических </w:t>
      </w:r>
      <w:r w:rsidRPr="008236B7">
        <w:rPr>
          <w:rFonts w:ascii="Times New Roman" w:hAnsi="Times New Roman" w:cs="Times New Roman"/>
          <w:sz w:val="28"/>
          <w:szCs w:val="28"/>
        </w:rPr>
        <w:t>наук</w:t>
      </w:r>
      <w:r w:rsidR="005377FD" w:rsidRPr="00462255">
        <w:rPr>
          <w:rFonts w:ascii="Times New Roman" w:hAnsi="Times New Roman" w:cs="Times New Roman"/>
          <w:sz w:val="28"/>
          <w:szCs w:val="28"/>
        </w:rPr>
        <w:t xml:space="preserve">        </w:t>
      </w:r>
    </w:p>
    <w:p w:rsidR="005377FD" w:rsidRPr="00462255" w:rsidRDefault="005377FD" w:rsidP="008236B7">
      <w:pPr>
        <w:spacing w:after="0"/>
        <w:ind w:left="4956"/>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К.Р. Джукашев</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инициалы фамилия</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p>
    <w:p w:rsidR="005377FD" w:rsidRPr="00462255" w:rsidRDefault="005377FD" w:rsidP="0090472B">
      <w:pPr>
        <w:spacing w:after="0"/>
        <w:contextualSpacing/>
        <w:jc w:val="center"/>
        <w:rPr>
          <w:rFonts w:ascii="Times New Roman" w:hAnsi="Times New Roman" w:cs="Times New Roman"/>
          <w:sz w:val="28"/>
          <w:szCs w:val="28"/>
        </w:rPr>
      </w:pP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Студент группы</w:t>
      </w:r>
    </w:p>
    <w:p w:rsidR="005377FD" w:rsidRPr="00462255" w:rsidRDefault="005377FD" w:rsidP="008236B7">
      <w:pPr>
        <w:spacing w:after="0"/>
        <w:ind w:left="4956" w:firstLine="708"/>
        <w:contextualSpacing/>
        <w:rPr>
          <w:rFonts w:ascii="Times New Roman" w:hAnsi="Times New Roman" w:cs="Times New Roman"/>
          <w:sz w:val="28"/>
          <w:szCs w:val="28"/>
          <w:u w:val="single"/>
        </w:rPr>
      </w:pPr>
      <w:r w:rsidRPr="00462255">
        <w:rPr>
          <w:rFonts w:ascii="Times New Roman" w:hAnsi="Times New Roman" w:cs="Times New Roman"/>
          <w:sz w:val="28"/>
          <w:szCs w:val="28"/>
          <w:u w:val="single"/>
        </w:rPr>
        <w:t>21КБ(с)РЗПО</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Н.С. Фот</w:t>
      </w:r>
      <w:r w:rsidR="00D82F99" w:rsidRPr="00462255">
        <w:rPr>
          <w:rFonts w:ascii="Times New Roman" w:hAnsi="Times New Roman" w:cs="Times New Roman"/>
          <w:sz w:val="28"/>
          <w:szCs w:val="28"/>
        </w:rPr>
        <w:t xml:space="preserve"> </w:t>
      </w:r>
    </w:p>
    <w:p w:rsidR="005377FD" w:rsidRPr="00462255" w:rsidRDefault="005377FD" w:rsidP="0090472B">
      <w:pPr>
        <w:spacing w:after="0"/>
        <w:contextualSpacing/>
        <w:jc w:val="center"/>
        <w:rPr>
          <w:rFonts w:ascii="Times New Roman" w:hAnsi="Times New Roman" w:cs="Times New Roman"/>
          <w:szCs w:val="28"/>
        </w:rPr>
      </w:pPr>
      <w:r w:rsidRPr="00462255">
        <w:rPr>
          <w:rFonts w:ascii="Times New Roman" w:hAnsi="Times New Roman" w:cs="Times New Roman"/>
          <w:szCs w:val="28"/>
        </w:rPr>
        <w:t xml:space="preserve">                                                                         </w:t>
      </w:r>
      <w:r w:rsidR="008236B7">
        <w:rPr>
          <w:rFonts w:ascii="Times New Roman" w:hAnsi="Times New Roman" w:cs="Times New Roman"/>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 xml:space="preserve">инициалы фамилия </w:t>
      </w:r>
    </w:p>
    <w:p w:rsidR="00D82F99"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r w:rsidRPr="00462255">
        <w:rPr>
          <w:rFonts w:ascii="Times New Roman" w:hAnsi="Times New Roman" w:cs="Times New Roman"/>
          <w:sz w:val="28"/>
          <w:szCs w:val="28"/>
        </w:rPr>
        <w:t>.</w:t>
      </w:r>
    </w:p>
    <w:p w:rsidR="005377FD" w:rsidRPr="00462255"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Pr="00462255" w:rsidRDefault="008236B7" w:rsidP="0090472B">
      <w:pPr>
        <w:spacing w:after="0"/>
        <w:contextualSpacing/>
        <w:jc w:val="center"/>
        <w:rPr>
          <w:rFonts w:ascii="Times New Roman" w:hAnsi="Times New Roman" w:cs="Times New Roman"/>
          <w:sz w:val="28"/>
          <w:szCs w:val="28"/>
        </w:rPr>
      </w:pPr>
    </w:p>
    <w:p w:rsidR="00462255" w:rsidRPr="00462255" w:rsidRDefault="005377FD" w:rsidP="008236B7">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 2022</w:t>
      </w:r>
    </w:p>
    <w:sdt>
      <w:sdtPr>
        <w:rPr>
          <w:rFonts w:ascii="Times New Roman" w:eastAsiaTheme="minorHAnsi" w:hAnsi="Times New Roman" w:cs="Times New Roman"/>
          <w:color w:val="auto"/>
          <w:sz w:val="22"/>
          <w:szCs w:val="22"/>
          <w:lang w:eastAsia="en-US"/>
        </w:rPr>
        <w:id w:val="-1897271177"/>
        <w:docPartObj>
          <w:docPartGallery w:val="Table of Contents"/>
          <w:docPartUnique/>
        </w:docPartObj>
      </w:sdtPr>
      <w:sdtEndPr>
        <w:rPr>
          <w:bCs/>
        </w:rPr>
      </w:sdtEndPr>
      <w:sdtContent>
        <w:p w:rsidR="000F5C19" w:rsidRPr="00462255" w:rsidRDefault="0023089E" w:rsidP="0023089E">
          <w:pPr>
            <w:pStyle w:val="a3"/>
            <w:jc w:val="center"/>
            <w:rPr>
              <w:rFonts w:ascii="Times New Roman" w:hAnsi="Times New Roman" w:cs="Times New Roman"/>
              <w:b/>
              <w:color w:val="242424" w:themeColor="text1" w:themeShade="80"/>
            </w:rPr>
          </w:pPr>
          <w:r w:rsidRPr="00462255">
            <w:rPr>
              <w:rFonts w:ascii="Times New Roman" w:hAnsi="Times New Roman" w:cs="Times New Roman"/>
              <w:b/>
              <w:color w:val="242424" w:themeColor="text1" w:themeShade="80"/>
            </w:rPr>
            <w:t>Содержание</w:t>
          </w:r>
        </w:p>
        <w:p w:rsidR="0023089E" w:rsidRPr="00462255" w:rsidRDefault="0023089E" w:rsidP="0023089E">
          <w:pPr>
            <w:rPr>
              <w:rFonts w:ascii="Times New Roman" w:hAnsi="Times New Roman" w:cs="Times New Roman"/>
              <w:lang w:eastAsia="ru-RU"/>
            </w:rPr>
          </w:pPr>
        </w:p>
        <w:p w:rsidR="0023089E" w:rsidRPr="008236B7" w:rsidRDefault="000F5C19">
          <w:pPr>
            <w:pStyle w:val="11"/>
            <w:tabs>
              <w:tab w:val="right" w:leader="dot" w:pos="9016"/>
            </w:tabs>
            <w:rPr>
              <w:rFonts w:ascii="Times New Roman" w:eastAsiaTheme="minorEastAsia" w:hAnsi="Times New Roman" w:cs="Times New Roman"/>
              <w:b w:val="0"/>
              <w:bCs w:val="0"/>
              <w:i w:val="0"/>
              <w:iCs w:val="0"/>
              <w:noProof/>
              <w:szCs w:val="22"/>
              <w:lang w:eastAsia="ru-RU"/>
            </w:rPr>
          </w:pPr>
          <w:r w:rsidRPr="008236B7">
            <w:rPr>
              <w:rFonts w:ascii="Times New Roman" w:hAnsi="Times New Roman" w:cs="Times New Roman"/>
              <w:b w:val="0"/>
            </w:rPr>
            <w:fldChar w:fldCharType="begin"/>
          </w:r>
          <w:r w:rsidRPr="008236B7">
            <w:rPr>
              <w:rFonts w:ascii="Times New Roman" w:hAnsi="Times New Roman" w:cs="Times New Roman"/>
              <w:b w:val="0"/>
            </w:rPr>
            <w:instrText xml:space="preserve"> TOC \o "1-3" \h \z \u </w:instrText>
          </w:r>
          <w:r w:rsidRPr="008236B7">
            <w:rPr>
              <w:rFonts w:ascii="Times New Roman" w:hAnsi="Times New Roman" w:cs="Times New Roman"/>
              <w:b w:val="0"/>
            </w:rPr>
            <w:fldChar w:fldCharType="separate"/>
          </w:r>
          <w:hyperlink w:anchor="_Toc122556010" w:history="1">
            <w:r w:rsidR="0023089E" w:rsidRPr="008236B7">
              <w:rPr>
                <w:rStyle w:val="a4"/>
                <w:rFonts w:ascii="Times New Roman" w:hAnsi="Times New Roman" w:cs="Times New Roman"/>
                <w:b w:val="0"/>
                <w:i w:val="0"/>
                <w:noProof/>
                <w:sz w:val="28"/>
              </w:rPr>
              <w:t>Введение</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_Toc122556010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3</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556011" w:history="1">
            <w:r w:rsidR="0023089E" w:rsidRPr="008236B7">
              <w:rPr>
                <w:rStyle w:val="a4"/>
                <w:rFonts w:ascii="Times New Roman" w:hAnsi="Times New Roman" w:cs="Times New Roman"/>
                <w:b w:val="0"/>
                <w:i w:val="0"/>
                <w:noProof/>
                <w:sz w:val="28"/>
              </w:rPr>
              <w:t>1 Теоретическая основа курсовой работы</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_Toc122556011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4</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2" w:history="1">
            <w:r w:rsidR="0023089E" w:rsidRPr="008236B7">
              <w:rPr>
                <w:rStyle w:val="a4"/>
                <w:rFonts w:ascii="Times New Roman" w:hAnsi="Times New Roman" w:cs="Times New Roman"/>
                <w:b w:val="0"/>
                <w:noProof/>
                <w:sz w:val="24"/>
              </w:rPr>
              <w:t>1.1 Теория о всех вариантов алгоритмов: нейросети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_Toc122556012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4</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3" w:history="1">
            <w:r w:rsidR="0023089E" w:rsidRPr="008236B7">
              <w:rPr>
                <w:rStyle w:val="a4"/>
                <w:rFonts w:ascii="Times New Roman" w:hAnsi="Times New Roman" w:cs="Times New Roman"/>
                <w:b w:val="0"/>
                <w:noProof/>
                <w:sz w:val="24"/>
              </w:rPr>
              <w:t>1.2 Выбор методов и алгоритмов. Варианты активационных функций.</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_Toc122556013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5</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4" w:history="1">
            <w:r w:rsidR="0023089E" w:rsidRPr="008236B7">
              <w:rPr>
                <w:rStyle w:val="a4"/>
                <w:rFonts w:ascii="Times New Roman" w:hAnsi="Times New Roman" w:cs="Times New Roman"/>
                <w:b w:val="0"/>
                <w:noProof/>
                <w:sz w:val="24"/>
              </w:rPr>
              <w:t>1.3 Типы нейронных сетей</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_Toc122556014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9</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5" w:history="1">
            <w:r w:rsidR="0023089E" w:rsidRPr="008236B7">
              <w:rPr>
                <w:rStyle w:val="a4"/>
                <w:rFonts w:ascii="Times New Roman" w:hAnsi="Times New Roman" w:cs="Times New Roman"/>
                <w:b w:val="0"/>
                <w:noProof/>
                <w:sz w:val="24"/>
              </w:rPr>
              <w:t>1.4 Типы задач, которые решают нейронные сети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_Toc122556015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10</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6" w:history="1">
            <w:r w:rsidR="0023089E" w:rsidRPr="008236B7">
              <w:rPr>
                <w:rStyle w:val="a4"/>
                <w:rFonts w:ascii="Times New Roman" w:hAnsi="Times New Roman" w:cs="Times New Roman"/>
                <w:b w:val="0"/>
                <w:noProof/>
                <w:sz w:val="24"/>
              </w:rPr>
              <w:t>1.5 Виды нейронных сетей</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_Toc122556016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11</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7" w:history="1">
            <w:r w:rsidR="0023089E" w:rsidRPr="008236B7">
              <w:rPr>
                <w:rStyle w:val="a4"/>
                <w:rFonts w:ascii="Times New Roman" w:hAnsi="Times New Roman" w:cs="Times New Roman"/>
                <w:b w:val="0"/>
                <w:noProof/>
                <w:sz w:val="24"/>
              </w:rPr>
              <w:t>1.6 Обучение нейронной сети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_Toc122556017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12</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18" w:history="1">
            <w:r w:rsidR="0023089E" w:rsidRPr="008236B7">
              <w:rPr>
                <w:rStyle w:val="a4"/>
                <w:rFonts w:ascii="Times New Roman" w:hAnsi="Times New Roman" w:cs="Times New Roman"/>
                <w:b w:val="0"/>
                <w:noProof/>
                <w:sz w:val="24"/>
              </w:rPr>
              <w:t>1.7 Ошибки (нахождение минимума)</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_Toc122556018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14</w:t>
            </w:r>
            <w:r w:rsidR="0023089E" w:rsidRPr="008236B7">
              <w:rPr>
                <w:rFonts w:ascii="Times New Roman" w:hAnsi="Times New Roman" w:cs="Times New Roman"/>
                <w:b w:val="0"/>
                <w:noProof/>
                <w:webHidden/>
                <w:sz w:val="24"/>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556019" w:history="1">
            <w:r w:rsidR="0023089E" w:rsidRPr="008236B7">
              <w:rPr>
                <w:rStyle w:val="a4"/>
                <w:rFonts w:ascii="Times New Roman" w:hAnsi="Times New Roman" w:cs="Times New Roman"/>
                <w:b w:val="0"/>
                <w:i w:val="0"/>
                <w:noProof/>
                <w:sz w:val="28"/>
              </w:rPr>
              <w:t>2 Практическая основа курсовой работы</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_Toc122556019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15</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20" w:history="1">
            <w:r w:rsidR="0023089E" w:rsidRPr="008236B7">
              <w:rPr>
                <w:rStyle w:val="a4"/>
                <w:rFonts w:ascii="Times New Roman" w:hAnsi="Times New Roman" w:cs="Times New Roman"/>
                <w:b w:val="0"/>
                <w:noProof/>
                <w:sz w:val="24"/>
              </w:rPr>
              <w:t>2.1 Выбор типа нейронной сети и определение задачи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_Toc122556020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15</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21" w:history="1">
            <w:r w:rsidR="0023089E" w:rsidRPr="008236B7">
              <w:rPr>
                <w:rStyle w:val="a4"/>
                <w:rFonts w:ascii="Times New Roman" w:hAnsi="Times New Roman" w:cs="Times New Roman"/>
                <w:b w:val="0"/>
                <w:noProof/>
                <w:sz w:val="24"/>
              </w:rPr>
              <w:t>2.2 Выбор активационной функции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_Toc122556021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16</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22" w:history="1">
            <w:r w:rsidR="0023089E" w:rsidRPr="008236B7">
              <w:rPr>
                <w:rStyle w:val="a4"/>
                <w:rFonts w:ascii="Times New Roman" w:hAnsi="Times New Roman" w:cs="Times New Roman"/>
                <w:b w:val="0"/>
                <w:noProof/>
                <w:sz w:val="24"/>
              </w:rPr>
              <w:t>2.3 Выбор типа обучения нейронной сети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_Toc122556022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17</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23" w:history="1">
            <w:r w:rsidR="0023089E" w:rsidRPr="008236B7">
              <w:rPr>
                <w:rStyle w:val="a4"/>
                <w:rFonts w:ascii="Times New Roman" w:hAnsi="Times New Roman" w:cs="Times New Roman"/>
                <w:b w:val="0"/>
                <w:noProof/>
                <w:sz w:val="24"/>
              </w:rPr>
              <w:t>2.4 Структура выбранной нейронной сети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_Toc122556023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19</w:t>
            </w:r>
            <w:r w:rsidR="0023089E" w:rsidRPr="008236B7">
              <w:rPr>
                <w:rFonts w:ascii="Times New Roman" w:hAnsi="Times New Roman" w:cs="Times New Roman"/>
                <w:b w:val="0"/>
                <w:noProof/>
                <w:webHidden/>
                <w:sz w:val="24"/>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556029" w:history="1">
            <w:r w:rsidR="0023089E" w:rsidRPr="008236B7">
              <w:rPr>
                <w:rStyle w:val="a4"/>
                <w:rFonts w:ascii="Times New Roman" w:hAnsi="Times New Roman" w:cs="Times New Roman"/>
                <w:b w:val="0"/>
                <w:i w:val="0"/>
                <w:noProof/>
                <w:sz w:val="28"/>
              </w:rPr>
              <w:t>3 Описание программного продукта</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_Toc122556029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21</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30" w:history="1">
            <w:r w:rsidR="0023089E" w:rsidRPr="008236B7">
              <w:rPr>
                <w:rStyle w:val="a4"/>
                <w:rFonts w:ascii="Times New Roman" w:hAnsi="Times New Roman" w:cs="Times New Roman"/>
                <w:b w:val="0"/>
                <w:noProof/>
                <w:sz w:val="24"/>
              </w:rPr>
              <w:t>3.1 Файлы программного продукта и их назначение</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_Toc122556030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21</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31" w:history="1">
            <w:r w:rsidR="0023089E" w:rsidRPr="008236B7">
              <w:rPr>
                <w:rStyle w:val="a4"/>
                <w:rFonts w:ascii="Times New Roman" w:hAnsi="Times New Roman" w:cs="Times New Roman"/>
                <w:b w:val="0"/>
                <w:noProof/>
                <w:sz w:val="24"/>
              </w:rPr>
              <w:t>3.2 Описание модулей программного продукта</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_Toc122556031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24</w:t>
            </w:r>
            <w:r w:rsidR="0023089E" w:rsidRPr="008236B7">
              <w:rPr>
                <w:rFonts w:ascii="Times New Roman" w:hAnsi="Times New Roman" w:cs="Times New Roman"/>
                <w:b w:val="0"/>
                <w:noProof/>
                <w:webHidden/>
                <w:sz w:val="24"/>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556045" w:history="1">
            <w:r w:rsidR="0023089E" w:rsidRPr="008236B7">
              <w:rPr>
                <w:rStyle w:val="a4"/>
                <w:rFonts w:ascii="Times New Roman" w:hAnsi="Times New Roman" w:cs="Times New Roman"/>
                <w:b w:val="0"/>
                <w:i w:val="0"/>
                <w:noProof/>
                <w:sz w:val="28"/>
              </w:rPr>
              <w:t>4 Руководство пользователя</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_Toc122556045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30</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46" w:history="1">
            <w:r w:rsidR="0023089E" w:rsidRPr="008236B7">
              <w:rPr>
                <w:rStyle w:val="a4"/>
                <w:rFonts w:ascii="Times New Roman" w:hAnsi="Times New Roman" w:cs="Times New Roman"/>
                <w:b w:val="0"/>
                <w:noProof/>
                <w:sz w:val="24"/>
              </w:rPr>
              <w:t>4.1 Сведения о файлах программы и способе их установки</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_Toc122556046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30</w:t>
            </w:r>
            <w:r w:rsidR="0023089E" w:rsidRPr="008236B7">
              <w:rPr>
                <w:rFonts w:ascii="Times New Roman" w:hAnsi="Times New Roman" w:cs="Times New Roman"/>
                <w:b w:val="0"/>
                <w:noProof/>
                <w:webHidden/>
                <w:sz w:val="24"/>
              </w:rPr>
              <w:fldChar w:fldCharType="end"/>
            </w:r>
          </w:hyperlink>
        </w:p>
        <w:p w:rsidR="0023089E" w:rsidRPr="008236B7" w:rsidRDefault="008236B7">
          <w:pPr>
            <w:pStyle w:val="21"/>
            <w:tabs>
              <w:tab w:val="right" w:leader="dot" w:pos="9016"/>
            </w:tabs>
            <w:rPr>
              <w:rFonts w:ascii="Times New Roman" w:eastAsiaTheme="minorEastAsia" w:hAnsi="Times New Roman" w:cs="Times New Roman"/>
              <w:b w:val="0"/>
              <w:bCs w:val="0"/>
              <w:noProof/>
              <w:sz w:val="24"/>
              <w:lang w:eastAsia="ru-RU"/>
            </w:rPr>
          </w:pPr>
          <w:hyperlink w:anchor="_Toc122556047" w:history="1">
            <w:r w:rsidR="0023089E" w:rsidRPr="008236B7">
              <w:rPr>
                <w:rStyle w:val="a4"/>
                <w:rFonts w:ascii="Times New Roman" w:hAnsi="Times New Roman" w:cs="Times New Roman"/>
                <w:b w:val="0"/>
                <w:noProof/>
                <w:sz w:val="24"/>
              </w:rPr>
              <w:t>4.2 Интерфейс и функциональность программного продукта</w:t>
            </w:r>
            <w:r w:rsidR="0023089E" w:rsidRPr="008236B7">
              <w:rPr>
                <w:rFonts w:ascii="Times New Roman" w:hAnsi="Times New Roman" w:cs="Times New Roman"/>
                <w:b w:val="0"/>
                <w:noProof/>
                <w:webHidden/>
                <w:sz w:val="24"/>
              </w:rPr>
              <w:tab/>
            </w:r>
            <w:r w:rsidR="0023089E" w:rsidRPr="008236B7">
              <w:rPr>
                <w:rFonts w:ascii="Times New Roman" w:hAnsi="Times New Roman" w:cs="Times New Roman"/>
                <w:b w:val="0"/>
                <w:noProof/>
                <w:webHidden/>
                <w:sz w:val="24"/>
              </w:rPr>
              <w:fldChar w:fldCharType="begin"/>
            </w:r>
            <w:r w:rsidR="0023089E" w:rsidRPr="008236B7">
              <w:rPr>
                <w:rFonts w:ascii="Times New Roman" w:hAnsi="Times New Roman" w:cs="Times New Roman"/>
                <w:b w:val="0"/>
                <w:noProof/>
                <w:webHidden/>
                <w:sz w:val="24"/>
              </w:rPr>
              <w:instrText xml:space="preserve"> PAGEREF _Toc122556047 \h </w:instrText>
            </w:r>
            <w:r w:rsidR="0023089E" w:rsidRPr="008236B7">
              <w:rPr>
                <w:rFonts w:ascii="Times New Roman" w:hAnsi="Times New Roman" w:cs="Times New Roman"/>
                <w:b w:val="0"/>
                <w:noProof/>
                <w:webHidden/>
                <w:sz w:val="24"/>
              </w:rPr>
            </w:r>
            <w:r w:rsidR="0023089E" w:rsidRPr="008236B7">
              <w:rPr>
                <w:rFonts w:ascii="Times New Roman" w:hAnsi="Times New Roman" w:cs="Times New Roman"/>
                <w:b w:val="0"/>
                <w:noProof/>
                <w:webHidden/>
                <w:sz w:val="24"/>
              </w:rPr>
              <w:fldChar w:fldCharType="separate"/>
            </w:r>
            <w:r w:rsidR="0023089E" w:rsidRPr="008236B7">
              <w:rPr>
                <w:rFonts w:ascii="Times New Roman" w:hAnsi="Times New Roman" w:cs="Times New Roman"/>
                <w:b w:val="0"/>
                <w:noProof/>
                <w:webHidden/>
                <w:sz w:val="24"/>
              </w:rPr>
              <w:t>31</w:t>
            </w:r>
            <w:r w:rsidR="0023089E" w:rsidRPr="008236B7">
              <w:rPr>
                <w:rFonts w:ascii="Times New Roman" w:hAnsi="Times New Roman" w:cs="Times New Roman"/>
                <w:b w:val="0"/>
                <w:noProof/>
                <w:webHidden/>
                <w:sz w:val="24"/>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556048" w:history="1">
            <w:r w:rsidR="0023089E" w:rsidRPr="008236B7">
              <w:rPr>
                <w:rStyle w:val="a4"/>
                <w:rFonts w:ascii="Times New Roman" w:hAnsi="Times New Roman" w:cs="Times New Roman"/>
                <w:b w:val="0"/>
                <w:i w:val="0"/>
                <w:noProof/>
                <w:sz w:val="28"/>
              </w:rPr>
              <w:t>Заключение</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_Toc122556048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37</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556049" w:history="1">
            <w:r w:rsidR="0023089E" w:rsidRPr="008236B7">
              <w:rPr>
                <w:rStyle w:val="a4"/>
                <w:rFonts w:ascii="Times New Roman" w:hAnsi="Times New Roman" w:cs="Times New Roman"/>
                <w:b w:val="0"/>
                <w:i w:val="0"/>
                <w:noProof/>
                <w:sz w:val="28"/>
              </w:rPr>
              <w:t>Список использованных источников</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_Toc122556049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37</w:t>
            </w:r>
            <w:r w:rsidR="0023089E" w:rsidRPr="008236B7">
              <w:rPr>
                <w:rFonts w:ascii="Times New Roman" w:hAnsi="Times New Roman" w:cs="Times New Roman"/>
                <w:b w:val="0"/>
                <w:i w:val="0"/>
                <w:noProof/>
                <w:webHidden/>
                <w:sz w:val="28"/>
              </w:rPr>
              <w:fldChar w:fldCharType="end"/>
            </w:r>
          </w:hyperlink>
        </w:p>
        <w:p w:rsidR="0023089E" w:rsidRPr="008236B7" w:rsidRDefault="008236B7">
          <w:pPr>
            <w:pStyle w:val="11"/>
            <w:tabs>
              <w:tab w:val="right" w:leader="dot" w:pos="9016"/>
            </w:tabs>
            <w:rPr>
              <w:rFonts w:ascii="Times New Roman" w:eastAsiaTheme="minorEastAsia" w:hAnsi="Times New Roman" w:cs="Times New Roman"/>
              <w:b w:val="0"/>
              <w:bCs w:val="0"/>
              <w:i w:val="0"/>
              <w:iCs w:val="0"/>
              <w:noProof/>
              <w:sz w:val="22"/>
              <w:szCs w:val="22"/>
              <w:lang w:eastAsia="ru-RU"/>
            </w:rPr>
          </w:pPr>
          <w:hyperlink w:anchor="_Toc122556050" w:history="1">
            <w:r w:rsidR="0023089E" w:rsidRPr="008236B7">
              <w:rPr>
                <w:rStyle w:val="a4"/>
                <w:rFonts w:ascii="Times New Roman" w:hAnsi="Times New Roman" w:cs="Times New Roman"/>
                <w:b w:val="0"/>
                <w:i w:val="0"/>
                <w:noProof/>
                <w:sz w:val="28"/>
              </w:rPr>
              <w:t>Приложение A</w:t>
            </w:r>
            <w:r w:rsidR="0023089E" w:rsidRPr="008236B7">
              <w:rPr>
                <w:rFonts w:ascii="Times New Roman" w:hAnsi="Times New Roman" w:cs="Times New Roman"/>
                <w:b w:val="0"/>
                <w:i w:val="0"/>
                <w:noProof/>
                <w:webHidden/>
                <w:sz w:val="28"/>
              </w:rPr>
              <w:tab/>
            </w:r>
            <w:r w:rsidR="0023089E" w:rsidRPr="008236B7">
              <w:rPr>
                <w:rFonts w:ascii="Times New Roman" w:hAnsi="Times New Roman" w:cs="Times New Roman"/>
                <w:b w:val="0"/>
                <w:i w:val="0"/>
                <w:noProof/>
                <w:webHidden/>
                <w:sz w:val="28"/>
              </w:rPr>
              <w:fldChar w:fldCharType="begin"/>
            </w:r>
            <w:r w:rsidR="0023089E" w:rsidRPr="008236B7">
              <w:rPr>
                <w:rFonts w:ascii="Times New Roman" w:hAnsi="Times New Roman" w:cs="Times New Roman"/>
                <w:b w:val="0"/>
                <w:i w:val="0"/>
                <w:noProof/>
                <w:webHidden/>
                <w:sz w:val="28"/>
              </w:rPr>
              <w:instrText xml:space="preserve"> PAGEREF _Toc122556050 \h </w:instrText>
            </w:r>
            <w:r w:rsidR="0023089E" w:rsidRPr="008236B7">
              <w:rPr>
                <w:rFonts w:ascii="Times New Roman" w:hAnsi="Times New Roman" w:cs="Times New Roman"/>
                <w:b w:val="0"/>
                <w:i w:val="0"/>
                <w:noProof/>
                <w:webHidden/>
                <w:sz w:val="28"/>
              </w:rPr>
            </w:r>
            <w:r w:rsidR="0023089E" w:rsidRPr="008236B7">
              <w:rPr>
                <w:rFonts w:ascii="Times New Roman" w:hAnsi="Times New Roman" w:cs="Times New Roman"/>
                <w:b w:val="0"/>
                <w:i w:val="0"/>
                <w:noProof/>
                <w:webHidden/>
                <w:sz w:val="28"/>
              </w:rPr>
              <w:fldChar w:fldCharType="separate"/>
            </w:r>
            <w:r w:rsidR="0023089E" w:rsidRPr="008236B7">
              <w:rPr>
                <w:rFonts w:ascii="Times New Roman" w:hAnsi="Times New Roman" w:cs="Times New Roman"/>
                <w:b w:val="0"/>
                <w:i w:val="0"/>
                <w:noProof/>
                <w:webHidden/>
                <w:sz w:val="28"/>
              </w:rPr>
              <w:t>39</w:t>
            </w:r>
            <w:r w:rsidR="0023089E" w:rsidRPr="008236B7">
              <w:rPr>
                <w:rFonts w:ascii="Times New Roman" w:hAnsi="Times New Roman" w:cs="Times New Roman"/>
                <w:b w:val="0"/>
                <w:i w:val="0"/>
                <w:noProof/>
                <w:webHidden/>
                <w:sz w:val="28"/>
              </w:rPr>
              <w:fldChar w:fldCharType="end"/>
            </w:r>
          </w:hyperlink>
        </w:p>
        <w:p w:rsidR="000F5C19" w:rsidRPr="008236B7" w:rsidRDefault="000F5C19">
          <w:r w:rsidRPr="008236B7">
            <w:rPr>
              <w:rFonts w:ascii="Times New Roman" w:hAnsi="Times New Roman" w:cs="Times New Roman"/>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8236B7" w:rsidRPr="00462255" w:rsidRDefault="008236B7" w:rsidP="008236B7">
      <w:pPr>
        <w:pStyle w:val="1"/>
        <w:jc w:val="center"/>
        <w:rPr>
          <w:rFonts w:ascii="Times New Roman" w:hAnsi="Times New Roman" w:cs="Times New Roman"/>
          <w:b/>
          <w:color w:val="494949" w:themeColor="text1"/>
        </w:rPr>
      </w:pPr>
      <w:r>
        <w:rPr>
          <w:rFonts w:ascii="Times New Roman" w:hAnsi="Times New Roman" w:cs="Times New Roman"/>
          <w:b/>
          <w:color w:val="494949" w:themeColor="text1"/>
        </w:rPr>
        <w:lastRenderedPageBreak/>
        <w:t>Аннотация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772136" w:rsidP="00772136">
      <w:pPr>
        <w:spacing w:after="0"/>
        <w:ind w:firstLine="708"/>
        <w:contextualSpacing/>
        <w:jc w:val="both"/>
        <w:rPr>
          <w:rFonts w:ascii="Times New Roman" w:hAnsi="Times New Roman" w:cs="Times New Roman"/>
          <w:bCs/>
          <w:sz w:val="28"/>
        </w:rPr>
      </w:pPr>
      <w:r>
        <w:rPr>
          <w:rFonts w:ascii="Times New Roman" w:hAnsi="Times New Roman" w:cs="Times New Roman"/>
          <w:bCs/>
          <w:sz w:val="28"/>
        </w:rPr>
        <w:t>Данная курсовая работа посвящена нейросетевому программирования и вопросу актуальности последнего в современном мире.</w:t>
      </w:r>
      <w:r w:rsidR="00B03844">
        <w:rPr>
          <w:rFonts w:ascii="Times New Roman" w:hAnsi="Times New Roman" w:cs="Times New Roman"/>
          <w:bCs/>
          <w:sz w:val="28"/>
        </w:rPr>
        <w:t xml:space="preserve"> В ней рассматриваются разные подходы к решению аналитических задач путём использования нейронных сетей, и решается непосредственная задача по реализации оной. </w:t>
      </w:r>
    </w:p>
    <w:p w:rsidR="005317F9" w:rsidRDefault="00B03844" w:rsidP="00B03844">
      <w:pPr>
        <w:spacing w:after="0"/>
        <w:contextualSpacing/>
        <w:jc w:val="both"/>
        <w:rPr>
          <w:rFonts w:ascii="Times New Roman" w:hAnsi="Times New Roman" w:cs="Times New Roman"/>
          <w:bCs/>
          <w:sz w:val="28"/>
        </w:rPr>
      </w:pPr>
      <w:r>
        <w:rPr>
          <w:b/>
          <w:bCs/>
        </w:rPr>
        <w:tab/>
      </w:r>
      <w:r>
        <w:rPr>
          <w:rFonts w:ascii="Times New Roman" w:hAnsi="Times New Roman" w:cs="Times New Roman"/>
          <w:bCs/>
          <w:sz w:val="28"/>
        </w:rPr>
        <w:t>Большое место в работе уделено анализу всех типов и вариантов реализации нейронных сетей, необходимых для решения поставленных заданий. Так же рассмотрены разные варианты применения нейросетевого программирования в настоящее время.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В работе приводятся результаты работы по изучению и созданию конечного программного продукта, реализующего демонстрацию работы нейронных сетей на примере определения рукописного ввода пользователя.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представляет интерес с точки зрения демонстрации создания нейронной сети без использования сторонних библиотек, что в свою очередь даёт понимание работы последней </w:t>
      </w:r>
      <w:r w:rsidR="00D41046">
        <w:rPr>
          <w:rFonts w:ascii="Times New Roman" w:hAnsi="Times New Roman" w:cs="Times New Roman"/>
          <w:bCs/>
          <w:sz w:val="28"/>
        </w:rPr>
        <w:t>с точки зрения,</w:t>
      </w:r>
      <w:r>
        <w:rPr>
          <w:rFonts w:ascii="Times New Roman" w:hAnsi="Times New Roman" w:cs="Times New Roman"/>
          <w:bCs/>
          <w:sz w:val="28"/>
        </w:rPr>
        <w:t xml:space="preserve"> как и математики, так и программирования.</w:t>
      </w:r>
    </w:p>
    <w:p w:rsidR="00D41046" w:rsidRPr="00B03844" w:rsidRDefault="00D41046" w:rsidP="00B03844">
      <w:pPr>
        <w:spacing w:after="0"/>
        <w:contextualSpacing/>
        <w:jc w:val="both"/>
        <w:rPr>
          <w:rFonts w:ascii="Times New Roman" w:hAnsi="Times New Roman" w:cs="Times New Roman"/>
          <w:bCs/>
          <w:sz w:val="28"/>
        </w:rPr>
      </w:pPr>
      <w:r>
        <w:rPr>
          <w:rFonts w:ascii="Times New Roman" w:hAnsi="Times New Roman" w:cs="Times New Roman"/>
          <w:bCs/>
          <w:sz w:val="28"/>
        </w:rPr>
        <w:tab/>
        <w:t>Работа содержит 57 листов текста, 20 рисунков, 13 таблиц, 2 приложения.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12096A" w:rsidRPr="00772136" w:rsidRDefault="0012096A" w:rsidP="0090472B">
      <w:pPr>
        <w:spacing w:after="0"/>
        <w:contextualSpacing/>
        <w:rPr>
          <w:bCs/>
        </w:rPr>
      </w:pPr>
    </w:p>
    <w:p w:rsidR="00BD0DC0" w:rsidRPr="00772136" w:rsidRDefault="00BD0DC0" w:rsidP="0090472B">
      <w:pPr>
        <w:spacing w:after="0"/>
        <w:contextualSpacing/>
        <w:rPr>
          <w:bCs/>
        </w:rPr>
      </w:pPr>
    </w:p>
    <w:p w:rsidR="00BD0DC0" w:rsidRPr="00772136" w:rsidRDefault="00BD0DC0" w:rsidP="0090472B">
      <w:pPr>
        <w:spacing w:after="0"/>
        <w:contextualSpacing/>
        <w:rPr>
          <w:bCs/>
        </w:rPr>
      </w:pPr>
    </w:p>
    <w:p w:rsidR="00BD0DC0" w:rsidRPr="00772136" w:rsidRDefault="00BD0DC0" w:rsidP="0090472B">
      <w:pPr>
        <w:spacing w:after="0"/>
        <w:contextualSpacing/>
        <w:rPr>
          <w:bCs/>
        </w:rPr>
      </w:pPr>
      <w:bookmarkStart w:id="0" w:name="_GoBack"/>
      <w:bookmarkEnd w:id="0"/>
    </w:p>
    <w:p w:rsidR="005317F9" w:rsidRPr="00462255" w:rsidRDefault="005317F9" w:rsidP="00BD0DC0">
      <w:pPr>
        <w:pStyle w:val="1"/>
        <w:jc w:val="center"/>
        <w:rPr>
          <w:rFonts w:ascii="Times New Roman" w:hAnsi="Times New Roman" w:cs="Times New Roman"/>
          <w:b/>
          <w:color w:val="494949" w:themeColor="text1"/>
        </w:rPr>
      </w:pPr>
      <w:bookmarkStart w:id="1" w:name="_Toc121431332"/>
      <w:bookmarkStart w:id="2" w:name="_Toc121930367"/>
      <w:bookmarkStart w:id="3" w:name="_Toc122556010"/>
      <w:r w:rsidRPr="00462255">
        <w:rPr>
          <w:rFonts w:ascii="Times New Roman" w:hAnsi="Times New Roman" w:cs="Times New Roman"/>
          <w:b/>
          <w:color w:val="494949" w:themeColor="text1"/>
        </w:rPr>
        <w:lastRenderedPageBreak/>
        <w:t>Введение</w:t>
      </w:r>
      <w:bookmarkEnd w:id="1"/>
      <w:bookmarkEnd w:id="2"/>
      <w:bookmarkEnd w:id="3"/>
    </w:p>
    <w:p w:rsidR="005317F9" w:rsidRPr="00462255" w:rsidRDefault="005317F9" w:rsidP="0090472B">
      <w:pPr>
        <w:spacing w:after="0"/>
        <w:contextualSpacing/>
        <w:rPr>
          <w:rFonts w:ascii="Times New Roman" w:hAnsi="Times New Roman" w:cs="Times New Roman"/>
          <w:sz w:val="28"/>
          <w:szCs w:val="28"/>
        </w:rPr>
      </w:pPr>
    </w:p>
    <w:p w:rsidR="005317F9" w:rsidRPr="00462255" w:rsidRDefault="005317F9"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На данный момент можно точно сказать одно </w:t>
      </w:r>
      <w:r w:rsidR="00784C5C" w:rsidRPr="00462255">
        <w:rPr>
          <w:rFonts w:ascii="Times New Roman" w:hAnsi="Times New Roman" w:cs="Times New Roman"/>
          <w:sz w:val="28"/>
          <w:szCs w:val="28"/>
        </w:rPr>
        <w:t>-</w:t>
      </w:r>
      <w:r w:rsidRPr="00462255">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462255">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Pr="00462255" w:rsidRDefault="00D95560"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Нейронные сети не программируются в привычном смысле этого слова, они </w:t>
      </w:r>
      <w:r w:rsidR="00784C5C" w:rsidRPr="00462255">
        <w:rPr>
          <w:rFonts w:ascii="Times New Roman" w:hAnsi="Times New Roman" w:cs="Times New Roman"/>
          <w:sz w:val="28"/>
          <w:szCs w:val="28"/>
        </w:rPr>
        <w:t xml:space="preserve">обучаются. Возможность обучения - </w:t>
      </w:r>
      <w:r w:rsidRPr="00462255">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Pr="00462255" w:rsidRDefault="000F4304"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sidRPr="00462255">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Pr="00462255" w:rsidRDefault="00BD2A77"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sidRPr="00462255">
        <w:rPr>
          <w:rFonts w:ascii="Times New Roman" w:hAnsi="Times New Roman" w:cs="Times New Roman"/>
          <w:sz w:val="28"/>
          <w:szCs w:val="28"/>
        </w:rPr>
        <w:t xml:space="preserve">на примере распознавании рукописных цифр и символов. </w:t>
      </w:r>
    </w:p>
    <w:p w:rsidR="00877ACB" w:rsidRPr="00462255" w:rsidRDefault="00877ACB"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Задачами же можно назвать: </w:t>
      </w:r>
    </w:p>
    <w:p w:rsidR="00877ACB"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реализацию работы самой нейронной сети</w:t>
      </w:r>
    </w:p>
    <w:p w:rsidR="00877ACB"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 xml:space="preserve">реализацию механизма её обучения </w:t>
      </w:r>
    </w:p>
    <w:p w:rsidR="00BD2A77"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реализацию пользовательского интерфейса</w:t>
      </w:r>
    </w:p>
    <w:p w:rsidR="004148FC" w:rsidRPr="00462255" w:rsidRDefault="004148FC" w:rsidP="0090472B">
      <w:pPr>
        <w:spacing w:after="0" w:line="300" w:lineRule="auto"/>
        <w:contextualSpacing/>
        <w:rPr>
          <w:rFonts w:ascii="Times New Roman" w:hAnsi="Times New Roman" w:cs="Times New Roman"/>
          <w:sz w:val="28"/>
          <w:szCs w:val="28"/>
        </w:rPr>
      </w:pPr>
    </w:p>
    <w:p w:rsidR="00784C5C" w:rsidRPr="00462255" w:rsidRDefault="00784C5C" w:rsidP="0090472B">
      <w:pPr>
        <w:spacing w:after="0" w:line="300" w:lineRule="auto"/>
        <w:contextualSpacing/>
        <w:rPr>
          <w:rFonts w:ascii="Times New Roman" w:hAnsi="Times New Roman" w:cs="Times New Roman"/>
          <w:sz w:val="28"/>
          <w:szCs w:val="28"/>
        </w:rPr>
      </w:pPr>
    </w:p>
    <w:p w:rsidR="008236B7" w:rsidRPr="00462255" w:rsidRDefault="00BD0DC0" w:rsidP="00772136">
      <w:pPr>
        <w:pStyle w:val="16"/>
        <w:spacing w:after="100" w:line="480" w:lineRule="auto"/>
      </w:pPr>
      <w:bookmarkStart w:id="4" w:name="_Toc121930368"/>
      <w:bookmarkStart w:id="5" w:name="_Toc122556011"/>
      <w:r w:rsidRPr="00462255">
        <w:lastRenderedPageBreak/>
        <w:t xml:space="preserve">1 </w:t>
      </w:r>
      <w:r w:rsidR="0090472B" w:rsidRPr="00462255">
        <w:t>Теоре</w:t>
      </w:r>
      <w:r w:rsidR="00F022A7" w:rsidRPr="00462255">
        <w:t>тическая основа курсовой работы</w:t>
      </w:r>
      <w:bookmarkEnd w:id="4"/>
      <w:bookmarkEnd w:id="5"/>
    </w:p>
    <w:p w:rsidR="00F37CBB" w:rsidRPr="00772136" w:rsidRDefault="00D41D46" w:rsidP="00772136">
      <w:pPr>
        <w:pStyle w:val="14"/>
        <w:spacing w:after="100" w:line="480" w:lineRule="auto"/>
      </w:pPr>
      <w:bookmarkStart w:id="6" w:name="_Toc122556012"/>
      <w:r w:rsidRPr="00462255">
        <w:t xml:space="preserve">1.1 </w:t>
      </w:r>
      <w:r w:rsidR="00F37CBB" w:rsidRPr="00462255">
        <w:rPr>
          <w:rStyle w:val="30"/>
          <w:rFonts w:ascii="Times New Roman" w:hAnsi="Times New Roman" w:cs="Times New Roman"/>
          <w:color w:val="242424" w:themeColor="text1" w:themeShade="80"/>
          <w:sz w:val="28"/>
          <w:szCs w:val="28"/>
        </w:rPr>
        <w:t>Теория о всех вариантов алгоритмов: нейросети</w:t>
      </w:r>
      <w:bookmarkEnd w:id="6"/>
    </w:p>
    <w:p w:rsidR="00F37CBB" w:rsidRPr="00462255"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462255">
        <w:rPr>
          <w:rFonts w:ascii="Times New Roman" w:hAnsi="Times New Roman" w:cs="Times New Roman"/>
          <w:i/>
          <w:iCs/>
          <w:color w:val="171719" w:themeColor="background1" w:themeShade="1A"/>
          <w:sz w:val="28"/>
        </w:rPr>
        <w:t>однозначно определять класс</w:t>
      </w:r>
      <w:r w:rsidRPr="00462255">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462255"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462255" w:rsidRDefault="00BD0DC0" w:rsidP="00A00D01">
      <w:pPr>
        <w:pStyle w:val="14"/>
      </w:pPr>
      <w:bookmarkStart w:id="7" w:name="_Toc122556013"/>
      <w:r w:rsidRPr="00462255">
        <w:lastRenderedPageBreak/>
        <w:t xml:space="preserve">1.2 </w:t>
      </w:r>
      <w:r w:rsidR="00F37CBB" w:rsidRPr="00462255">
        <w:t xml:space="preserve">Выбор методов и </w:t>
      </w:r>
      <w:r w:rsidR="00F65A0B" w:rsidRPr="00462255">
        <w:t>алгоритмов. Варианты активационных функций.</w:t>
      </w:r>
      <w:bookmarkEnd w:id="7"/>
    </w:p>
    <w:p w:rsidR="00D9414D" w:rsidRPr="00462255"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CC1C7D" w:rsidRPr="00462255" w:rsidRDefault="00F65A0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Ступенчатая функция (англ. </w:t>
      </w:r>
      <w:r w:rsidRPr="00462255">
        <w:rPr>
          <w:rFonts w:ascii="Times New Roman" w:hAnsi="Times New Roman" w:cs="Times New Roman"/>
          <w:i/>
          <w:iCs/>
          <w:color w:val="171719" w:themeColor="background1" w:themeShade="1A"/>
          <w:sz w:val="28"/>
        </w:rPr>
        <w:t>binary step function</w:t>
      </w:r>
      <w:r w:rsidRPr="00462255">
        <w:rPr>
          <w:rFonts w:ascii="Times New Roman" w:hAnsi="Times New Roman" w:cs="Times New Roman"/>
          <w:color w:val="171719" w:themeColor="background1" w:themeShade="1A"/>
          <w:sz w:val="28"/>
        </w:rPr>
        <w:t>) является пороговой функцией активации. То есть если </w:t>
      </w:r>
      <w:r w:rsidR="00931076" w:rsidRPr="00462255">
        <w:rPr>
          <w:rFonts w:ascii="Times New Roman" w:hAnsi="Times New Roman" w:cs="Times New Roman"/>
          <w:color w:val="171719" w:themeColor="background1" w:themeShade="1A"/>
          <w:sz w:val="28"/>
        </w:rPr>
        <w:t>«</w:t>
      </w:r>
      <w:r w:rsidR="00931076" w:rsidRPr="00462255">
        <w:rPr>
          <w:rFonts w:ascii="Times New Roman" w:hAnsi="Times New Roman" w:cs="Times New Roman"/>
          <w:color w:val="171719" w:themeColor="background1" w:themeShade="1A"/>
          <w:sz w:val="28"/>
          <w:lang w:val="en-US"/>
        </w:rPr>
        <w:t>z</w:t>
      </w:r>
      <w:r w:rsidR="00931076"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462255">
        <w:rPr>
          <w:rFonts w:ascii="Times New Roman" w:hAnsi="Times New Roman" w:cs="Times New Roman"/>
        </w:rPr>
        <w:t xml:space="preserve"> </w:t>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t xml:space="preserve">      </w:t>
      </w:r>
    </w:p>
    <w:p w:rsidR="00F65A0B"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1312" behindDoc="0" locked="0" layoutInCell="1" allowOverlap="1" wp14:anchorId="45B13AB8" wp14:editId="3B267817">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1. -  Ступенчатая функция</w:t>
      </w:r>
    </w:p>
    <w:p w:rsidR="009C2CF1" w:rsidRPr="00462255" w:rsidRDefault="009C2CF1" w:rsidP="00FC66EB">
      <w:pPr>
        <w:pStyle w:val="a7"/>
        <w:spacing w:line="300" w:lineRule="auto"/>
        <w:ind w:left="0" w:firstLine="720"/>
        <w:jc w:val="both"/>
        <w:rPr>
          <w:rFonts w:ascii="Times New Roman" w:hAnsi="Times New Roman" w:cs="Times New Roman"/>
        </w:rPr>
      </w:pPr>
    </w:p>
    <w:p w:rsidR="00F65A0B" w:rsidRPr="00462255" w:rsidRDefault="00F65A0B" w:rsidP="00FC66EB">
      <w:pPr>
        <w:pStyle w:val="a7"/>
        <w:spacing w:line="300" w:lineRule="auto"/>
        <w:ind w:left="0" w:firstLine="720"/>
        <w:jc w:val="both"/>
        <w:rPr>
          <w:rFonts w:ascii="Times New Roman" w:hAnsi="Times New Roman" w:cs="Times New Roman"/>
        </w:rPr>
      </w:pPr>
    </w:p>
    <w:p w:rsidR="00F65A0B" w:rsidRPr="00462255" w:rsidRDefault="00CC1C7D"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noProof/>
          <w:lang w:eastAsia="ru-RU"/>
        </w:rPr>
        <w:drawing>
          <wp:anchor distT="0" distB="0" distL="114300" distR="114300" simplePos="0" relativeHeight="251662336" behindDoc="0" locked="0" layoutInCell="1" allowOverlap="1" wp14:anchorId="4DD9DCA0" wp14:editId="39F1D0E6">
            <wp:simplePos x="0" y="0"/>
            <wp:positionH relativeFrom="margin">
              <wp:posOffset>1724025</wp:posOffset>
            </wp:positionH>
            <wp:positionV relativeFrom="paragraph">
              <wp:posOffset>1487170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0B" w:rsidRPr="00462255">
        <w:rPr>
          <w:rFonts w:ascii="Times New Roman" w:hAnsi="Times New Roman" w:cs="Times New Roman"/>
          <w:sz w:val="28"/>
          <w:szCs w:val="28"/>
        </w:rPr>
        <w:t>2) Линейная функция (англ. </w:t>
      </w:r>
      <w:r w:rsidR="00F65A0B" w:rsidRPr="00462255">
        <w:rPr>
          <w:rFonts w:ascii="Times New Roman" w:hAnsi="Times New Roman" w:cs="Times New Roman"/>
          <w:i/>
          <w:iCs/>
          <w:sz w:val="28"/>
          <w:szCs w:val="28"/>
        </w:rPr>
        <w:t>linear function</w:t>
      </w:r>
      <w:r w:rsidR="00F65A0B" w:rsidRPr="00462255">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CC1C7D" w:rsidRDefault="00CC1C7D" w:rsidP="00FC66EB">
      <w:pPr>
        <w:pStyle w:val="a7"/>
        <w:spacing w:line="300" w:lineRule="auto"/>
        <w:ind w:left="0" w:firstLine="720"/>
        <w:jc w:val="center"/>
        <w:rPr>
          <w:rFonts w:ascii="Times New Roman" w:hAnsi="Times New Roman" w:cs="Times New Roman"/>
          <w:noProof/>
          <w:sz w:val="28"/>
          <w:szCs w:val="28"/>
          <w:lang w:eastAsia="ru-RU"/>
        </w:rPr>
      </w:pP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2. -  Линейная функция</w:t>
      </w:r>
    </w:p>
    <w:p w:rsidR="00A00D01" w:rsidRPr="00462255" w:rsidRDefault="00A00D01" w:rsidP="00FC66EB">
      <w:pPr>
        <w:pStyle w:val="a7"/>
        <w:spacing w:line="300" w:lineRule="auto"/>
        <w:ind w:left="0" w:firstLine="720"/>
        <w:jc w:val="center"/>
        <w:rPr>
          <w:rFonts w:ascii="Times New Roman" w:hAnsi="Times New Roman" w:cs="Times New Roman"/>
        </w:rPr>
      </w:pPr>
    </w:p>
    <w:p w:rsidR="00E42B39" w:rsidRPr="00A00D01" w:rsidRDefault="00A00D01" w:rsidP="00A00D01">
      <w:pPr>
        <w:pStyle w:val="a7"/>
        <w:spacing w:line="300" w:lineRule="auto"/>
        <w:ind w:left="3528" w:firstLine="1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p>
    <w:p w:rsidR="00A00D01" w:rsidRPr="00A00D01" w:rsidRDefault="00A00D01" w:rsidP="00A00D01">
      <w:pPr>
        <w:pStyle w:val="a7"/>
        <w:spacing w:line="300" w:lineRule="auto"/>
        <w:ind w:left="0" w:firstLine="720"/>
        <w:jc w:val="both"/>
        <w:rPr>
          <w:rFonts w:ascii="Times New Roman" w:eastAsiaTheme="minorEastAsia" w:hAnsi="Times New Roman" w:cs="Times New Roman"/>
          <w:sz w:val="28"/>
          <w:szCs w:val="28"/>
        </w:rPr>
      </w:pPr>
    </w:p>
    <w:p w:rsidR="00931076" w:rsidRPr="00462255" w:rsidRDefault="00F65A0B" w:rsidP="00FC66EB">
      <w:pPr>
        <w:pStyle w:val="a7"/>
        <w:spacing w:line="300" w:lineRule="auto"/>
        <w:ind w:left="0" w:firstLine="720"/>
        <w:jc w:val="both"/>
        <w:rPr>
          <w:rFonts w:ascii="Times New Roman" w:hAnsi="Times New Roman" w:cs="Times New Roman"/>
          <w:sz w:val="28"/>
          <w:szCs w:val="28"/>
          <w:lang w:val="en-US"/>
        </w:rPr>
      </w:pPr>
      <w:r w:rsidRPr="00462255">
        <w:rPr>
          <w:rFonts w:ascii="Times New Roman" w:hAnsi="Times New Roman" w:cs="Times New Roman"/>
          <w:sz w:val="28"/>
          <w:szCs w:val="28"/>
        </w:rPr>
        <w:tab/>
        <w:t>3) Сигмоидная функция (англ. </w:t>
      </w:r>
      <w:r w:rsidRPr="00462255">
        <w:rPr>
          <w:rFonts w:ascii="Times New Roman" w:hAnsi="Times New Roman" w:cs="Times New Roman"/>
          <w:i/>
          <w:iCs/>
          <w:sz w:val="28"/>
          <w:szCs w:val="28"/>
        </w:rPr>
        <w:t>sigmoid function</w:t>
      </w:r>
      <w:r w:rsidRPr="00462255">
        <w:rPr>
          <w:rFonts w:ascii="Times New Roman" w:hAnsi="Times New Roman" w:cs="Times New Roman"/>
          <w:sz w:val="28"/>
          <w:szCs w:val="28"/>
        </w:rPr>
        <w:t>), которую также называет логистической (англ. </w:t>
      </w:r>
      <w:r w:rsidRPr="00462255">
        <w:rPr>
          <w:rFonts w:ascii="Times New Roman" w:hAnsi="Times New Roman" w:cs="Times New Roman"/>
          <w:i/>
          <w:iCs/>
          <w:sz w:val="28"/>
          <w:szCs w:val="28"/>
        </w:rPr>
        <w:t>logistic function</w:t>
      </w:r>
      <w:r w:rsidRPr="00462255">
        <w:rPr>
          <w:rFonts w:ascii="Times New Roman" w:hAnsi="Times New Roman" w:cs="Times New Roman"/>
          <w:sz w:val="28"/>
          <w:szCs w:val="28"/>
        </w:rPr>
        <w:t>), является гладкой монотонно возрастающей нелинейной функцией</w:t>
      </w:r>
      <w:r w:rsidR="00E42B39" w:rsidRPr="00462255">
        <w:rPr>
          <w:rFonts w:ascii="Times New Roman" w:hAnsi="Times New Roman" w:cs="Times New Roman"/>
          <w:sz w:val="28"/>
          <w:szCs w:val="28"/>
        </w:rPr>
        <w:t>.</w:t>
      </w:r>
      <w:r w:rsidRPr="00462255">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sidRPr="00462255">
        <w:rPr>
          <w:rFonts w:ascii="Times New Roman" w:hAnsi="Times New Roman" w:cs="Times New Roman"/>
          <w:sz w:val="28"/>
          <w:szCs w:val="28"/>
          <w:lang w:val="en-US"/>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Ч</w:t>
      </w:r>
      <w:r w:rsidR="00F65A0B" w:rsidRPr="00462255">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462255">
        <w:rPr>
          <w:rFonts w:ascii="Times New Roman" w:hAnsi="Times New Roman" w:cs="Times New Roman"/>
          <w:sz w:val="28"/>
          <w:szCs w:val="28"/>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462255">
        <w:rPr>
          <w:rFonts w:ascii="Times New Roman" w:eastAsiaTheme="minorEastAsia" w:hAnsi="Times New Roman" w:cs="Times New Roman"/>
          <w:sz w:val="28"/>
          <w:szCs w:val="28"/>
        </w:rPr>
        <w:t xml:space="preserve"> </w:t>
      </w:r>
    </w:p>
    <w:p w:rsidR="00F65A0B" w:rsidRPr="00462255" w:rsidRDefault="00931076" w:rsidP="00FC66EB">
      <w:pPr>
        <w:pStyle w:val="a7"/>
        <w:spacing w:line="300" w:lineRule="auto"/>
        <w:ind w:left="0" w:firstLine="720"/>
        <w:jc w:val="both"/>
        <w:rPr>
          <w:rFonts w:ascii="Times New Roman" w:hAnsi="Times New Roman" w:cs="Times New Roman"/>
        </w:rPr>
      </w:pPr>
      <w:r w:rsidRPr="00462255">
        <w:rPr>
          <w:rFonts w:ascii="Times New Roman" w:hAnsi="Times New Roman" w:cs="Times New Roman"/>
          <w:sz w:val="28"/>
          <w:szCs w:val="28"/>
        </w:rPr>
        <w:t>«</w:t>
      </w:r>
      <w:r w:rsidR="002E477F" w:rsidRPr="00462255">
        <w:rPr>
          <w:rFonts w:ascii="Times New Roman" w:hAnsi="Times New Roman" w:cs="Times New Roman"/>
          <w:sz w:val="28"/>
          <w:szCs w:val="28"/>
          <w:lang w:val="en-US"/>
        </w:rPr>
        <w:t>Y</w:t>
      </w:r>
      <w:r w:rsidRPr="00462255">
        <w:rPr>
          <w:rFonts w:ascii="Times New Roman" w:hAnsi="Times New Roman" w:cs="Times New Roman"/>
          <w:sz w:val="28"/>
          <w:szCs w:val="28"/>
        </w:rPr>
        <w:t xml:space="preserve">» </w:t>
      </w:r>
      <w:r w:rsidR="00F65A0B" w:rsidRPr="00462255">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462255">
        <w:rPr>
          <w:rFonts w:ascii="Times New Roman" w:hAnsi="Times New Roman" w:cs="Times New Roman"/>
        </w:rPr>
        <w:t xml:space="preserve"> </w:t>
      </w:r>
    </w:p>
    <w:p w:rsidR="00CC1C7D"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CC1C7D" w:rsidRPr="00462255" w:rsidRDefault="00CC1C7D" w:rsidP="00FC66EB">
      <w:pPr>
        <w:pStyle w:val="a7"/>
        <w:spacing w:line="300" w:lineRule="auto"/>
        <w:ind w:left="0" w:firstLine="720"/>
        <w:jc w:val="both"/>
        <w:rPr>
          <w:rFonts w:ascii="Times New Roman" w:eastAsiaTheme="minorEastAsia" w:hAnsi="Times New Roman" w:cs="Times New Roman"/>
          <w:sz w:val="28"/>
          <w:szCs w:val="28"/>
        </w:rPr>
      </w:pPr>
    </w:p>
    <w:p w:rsidR="00E42B39" w:rsidRPr="00A00D01" w:rsidRDefault="00E42B39" w:rsidP="00A00D01">
      <w:pPr>
        <w:pStyle w:val="a7"/>
        <w:spacing w:line="300" w:lineRule="auto"/>
        <w:ind w:left="3528" w:firstLine="7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σ(z)=</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sidR="00A00D01">
        <w:rPr>
          <w:rFonts w:ascii="Times New Roman" w:eastAsiaTheme="minorEastAsia" w:hAnsi="Times New Roman" w:cs="Times New Roman"/>
          <w:i/>
          <w:sz w:val="28"/>
          <w:szCs w:val="28"/>
        </w:rPr>
        <w:tab/>
      </w:r>
      <w:r w:rsidR="00A00D0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ab/>
        <w:t xml:space="preserve">  (2)</w:t>
      </w:r>
    </w:p>
    <w:p w:rsidR="009C2CF1" w:rsidRPr="00462255" w:rsidRDefault="009C2CF1" w:rsidP="00FC66EB">
      <w:pPr>
        <w:pStyle w:val="a7"/>
        <w:spacing w:line="300" w:lineRule="auto"/>
        <w:ind w:left="2124" w:firstLine="720"/>
        <w:rPr>
          <w:rFonts w:ascii="Times New Roman" w:hAnsi="Times New Roman" w:cs="Times New Roman"/>
          <w:i/>
        </w:rPr>
      </w:pP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Containers/UBF8T346G9.ms/WebArchiveCopyPasteTempFiles/com.microsoft.Word/200px-SigmoidFunction.jpg" \* MERGEFORMATINET </w:instrText>
      </w:r>
      <w:r w:rsidRPr="00462255">
        <w:rPr>
          <w:rFonts w:ascii="Times New Roman" w:hAnsi="Times New Roman" w:cs="Times New Roman"/>
        </w:rPr>
        <w:fldChar w:fldCharType="end"/>
      </w: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4) Функция гиперболического тангенса (англ. </w:t>
      </w:r>
      <w:r w:rsidRPr="00462255">
        <w:rPr>
          <w:rFonts w:ascii="Times New Roman" w:hAnsi="Times New Roman" w:cs="Times New Roman"/>
          <w:i/>
          <w:iCs/>
          <w:sz w:val="28"/>
          <w:szCs w:val="28"/>
        </w:rPr>
        <w:t>hyperbolic tangent</w:t>
      </w:r>
      <w:r w:rsidR="009C2CF1" w:rsidRPr="00462255">
        <w:rPr>
          <w:rFonts w:ascii="Times New Roman" w:hAnsi="Times New Roman" w:cs="Times New Roman"/>
          <w:sz w:val="28"/>
          <w:szCs w:val="28"/>
        </w:rPr>
        <w:t>).</w:t>
      </w:r>
      <w:r w:rsidRPr="00462255">
        <w:rPr>
          <w:rFonts w:ascii="Times New Roman" w:hAnsi="Times New Roman" w:cs="Times New Roman"/>
          <w:sz w:val="28"/>
          <w:szCs w:val="28"/>
        </w:rPr>
        <w:t xml:space="preserve"> Эта функция является скорректированной сигмоидной функцей</w:t>
      </w:r>
      <w:r w:rsidR="002E477F" w:rsidRPr="00462255">
        <w:rPr>
          <w:rFonts w:ascii="Times New Roman" w:hAnsi="Times New Roman" w:cs="Times New Roman"/>
          <w:sz w:val="28"/>
          <w:szCs w:val="28"/>
        </w:rPr>
        <w:t>:</w:t>
      </w:r>
      <w:r w:rsidRPr="00462255">
        <w:rPr>
          <w:rFonts w:ascii="Times New Roman" w:hAnsi="Times New Roman" w:cs="Times New Roman"/>
          <w:sz w:val="28"/>
          <w:szCs w:val="28"/>
        </w:rPr>
        <w:t> </w:t>
      </w:r>
    </w:p>
    <w:p w:rsidR="00F65A0B"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tanh(z)=2⋅sigma(2z)-1</m:t>
          </m:r>
        </m:oMath>
      </m:oMathPara>
    </w:p>
    <w:p w:rsidR="00F65A0B"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lastRenderedPageBreak/>
        <w:t>Т</w:t>
      </w:r>
      <w:r w:rsidR="00F65A0B" w:rsidRPr="00462255">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F45FE" w:rsidRPr="00462255" w:rsidRDefault="009F45FE"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szCs w:val="28"/>
        </w:rPr>
        <w:t>Р</w:t>
      </w:r>
      <w:r w:rsidRPr="00462255">
        <w:rPr>
          <w:rFonts w:ascii="Times New Roman" w:hAnsi="Times New Roman" w:cs="Times New Roman"/>
          <w:sz w:val="28"/>
        </w:rPr>
        <w:t>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2E477F" w:rsidRPr="00462255" w:rsidRDefault="002E477F" w:rsidP="00FC66EB">
      <w:pPr>
        <w:pStyle w:val="a7"/>
        <w:spacing w:line="300" w:lineRule="auto"/>
        <w:ind w:left="0" w:firstLine="720"/>
        <w:jc w:val="both"/>
        <w:rPr>
          <w:rFonts w:ascii="Times New Roman" w:hAnsi="Times New Roman" w:cs="Times New Roman"/>
          <w:sz w:val="28"/>
          <w:szCs w:val="28"/>
        </w:rPr>
      </w:pPr>
    </w:p>
    <w:p w:rsidR="00F65A0B" w:rsidRPr="00A00D01" w:rsidRDefault="009C2CF1" w:rsidP="00A00D01">
      <w:pPr>
        <w:pStyle w:val="a7"/>
        <w:spacing w:line="300" w:lineRule="auto"/>
        <w:ind w:left="2820" w:firstLine="720"/>
        <w:jc w:val="both"/>
        <w:rPr>
          <w:rFonts w:ascii="Times New Roman" w:hAnsi="Times New Roman" w:cs="Times New Roman"/>
          <w:sz w:val="28"/>
          <w:szCs w:val="28"/>
        </w:rPr>
      </w:pPr>
      <m:oMath>
        <m:r>
          <m:rPr>
            <m:sty m:val="p"/>
          </m:rPr>
          <w:rPr>
            <w:rStyle w:val="mi"/>
            <w:rFonts w:ascii="Cambria Math" w:hAnsi="Cambria Math" w:cs="Times New Roman"/>
            <w:color w:val="222222"/>
            <w:sz w:val="28"/>
            <w:szCs w:val="28"/>
            <w:bdr w:val="none" w:sz="0" w:space="0" w:color="auto" w:frame="1"/>
          </w:rPr>
          <m:t>tanh</m:t>
        </m:r>
        <m:d>
          <m:dPr>
            <m:ctrlPr>
              <w:rPr>
                <w:rStyle w:val="mo"/>
                <w:rFonts w:ascii="Cambria Math" w:hAnsi="Cambria Math" w:cs="Times New Roman"/>
                <w:color w:val="222222"/>
                <w:sz w:val="28"/>
                <w:szCs w:val="28"/>
                <w:bdr w:val="none" w:sz="0" w:space="0" w:color="auto" w:frame="1"/>
              </w:rPr>
            </m:ctrlPr>
          </m:dPr>
          <m:e>
            <m:r>
              <m:rPr>
                <m:sty m:val="p"/>
              </m:rPr>
              <w:rPr>
                <w:rStyle w:val="mi"/>
                <w:rFonts w:ascii="Cambria Math" w:hAnsi="Cambria Math" w:cs="Times New Roman"/>
                <w:color w:val="222222"/>
                <w:sz w:val="28"/>
                <w:szCs w:val="28"/>
                <w:bdr w:val="none" w:sz="0" w:space="0" w:color="auto" w:frame="1"/>
              </w:rPr>
              <m:t>z</m:t>
            </m:r>
          </m:e>
        </m:d>
        <m:r>
          <m:rPr>
            <m:sty m:val="p"/>
          </m:rPr>
          <w:rPr>
            <w:rStyle w:val="mo"/>
            <w:rFonts w:ascii="Cambria Math" w:hAnsi="Cambria Math" w:cs="Times New Roman"/>
            <w:color w:val="222222"/>
            <w:sz w:val="28"/>
            <w:szCs w:val="28"/>
            <w:bdr w:val="none" w:sz="0" w:space="0" w:color="auto" w:frame="1"/>
          </w:rPr>
          <m:t>=</m:t>
        </m:r>
        <m:f>
          <m:fPr>
            <m:ctrlPr>
              <w:rPr>
                <w:rStyle w:val="mn"/>
                <w:rFonts w:ascii="Cambria Math" w:hAnsi="Cambria Math" w:cs="Times New Roman"/>
                <w:color w:val="222222"/>
                <w:sz w:val="28"/>
                <w:szCs w:val="28"/>
                <w:bdr w:val="none" w:sz="0" w:space="0" w:color="auto" w:frame="1"/>
              </w:rPr>
            </m:ctrlPr>
          </m:fPr>
          <m:num>
            <m:r>
              <w:rPr>
                <w:rStyle w:val="mn"/>
                <w:rFonts w:ascii="Cambria Math" w:hAnsi="Cambria Math" w:cs="Times New Roman"/>
                <w:color w:val="222222"/>
                <w:sz w:val="28"/>
                <w:szCs w:val="28"/>
                <w:bdr w:val="none" w:sz="0" w:space="0" w:color="auto" w:frame="1"/>
              </w:rPr>
              <m:t>2</m:t>
            </m:r>
          </m:num>
          <m:den>
            <m:r>
              <w:rPr>
                <w:rStyle w:val="mn"/>
                <w:rFonts w:ascii="Cambria Math" w:hAnsi="Cambria Math" w:cs="Times New Roman"/>
                <w:color w:val="222222"/>
                <w:sz w:val="28"/>
                <w:szCs w:val="28"/>
                <w:bdr w:val="none" w:sz="0" w:space="0" w:color="auto" w:frame="1"/>
              </w:rPr>
              <m:t>1+</m:t>
            </m:r>
            <m:sSup>
              <m:sSupPr>
                <m:ctrlPr>
                  <w:rPr>
                    <w:rStyle w:val="mn"/>
                    <w:rFonts w:ascii="Cambria Math" w:hAnsi="Cambria Math" w:cs="Times New Roman"/>
                    <w:i/>
                    <w:color w:val="222222"/>
                    <w:sz w:val="28"/>
                    <w:szCs w:val="28"/>
                    <w:bdr w:val="none" w:sz="0" w:space="0" w:color="auto" w:frame="1"/>
                  </w:rPr>
                </m:ctrlPr>
              </m:sSupPr>
              <m:e>
                <m:r>
                  <w:rPr>
                    <w:rStyle w:val="mn"/>
                    <w:rFonts w:ascii="Cambria Math" w:hAnsi="Cambria Math" w:cs="Times New Roman"/>
                    <w:color w:val="222222"/>
                    <w:sz w:val="28"/>
                    <w:szCs w:val="28"/>
                    <w:bdr w:val="none" w:sz="0" w:space="0" w:color="auto" w:frame="1"/>
                  </w:rPr>
                  <m:t>e</m:t>
                </m:r>
              </m:e>
              <m:sup>
                <m:r>
                  <w:rPr>
                    <w:rStyle w:val="mn"/>
                    <w:rFonts w:ascii="Cambria Math" w:hAnsi="Cambria Math" w:cs="Times New Roman"/>
                    <w:color w:val="222222"/>
                    <w:sz w:val="28"/>
                    <w:szCs w:val="28"/>
                    <w:bdr w:val="none" w:sz="0" w:space="0" w:color="auto" w:frame="1"/>
                  </w:rPr>
                  <m:t>-2x</m:t>
                </m:r>
              </m:sup>
            </m:sSup>
          </m:den>
        </m:f>
        <m:r>
          <w:rPr>
            <w:rStyle w:val="mn"/>
            <w:rFonts w:ascii="Cambria Math" w:hAnsi="Cambria Math" w:cs="Times New Roman"/>
            <w:color w:val="222222"/>
            <w:sz w:val="28"/>
            <w:szCs w:val="28"/>
            <w:bdr w:val="none" w:sz="0" w:space="0" w:color="auto" w:frame="1"/>
          </w:rPr>
          <m:t>-1</m:t>
        </m:r>
      </m:oMath>
      <w:r w:rsidR="00A00D01" w:rsidRPr="00A00D01">
        <w:rPr>
          <w:rFonts w:ascii="Times New Roman" w:hAnsi="Times New Roman" w:cs="Times New Roman"/>
          <w:i/>
          <w:iCs/>
          <w:sz w:val="28"/>
          <w:szCs w:val="28"/>
        </w:rPr>
        <w:t xml:space="preserve">       </w:t>
      </w:r>
      <w:r w:rsidR="00A00D01">
        <w:rPr>
          <w:rFonts w:ascii="Times New Roman" w:hAnsi="Times New Roman" w:cs="Times New Roman"/>
          <w:i/>
          <w:iCs/>
          <w:sz w:val="28"/>
          <w:szCs w:val="28"/>
        </w:rPr>
        <w:tab/>
      </w:r>
      <w:r w:rsidR="00A00D01">
        <w:rPr>
          <w:rFonts w:ascii="Times New Roman" w:hAnsi="Times New Roman" w:cs="Times New Roman"/>
          <w:i/>
          <w:iCs/>
          <w:sz w:val="28"/>
          <w:szCs w:val="28"/>
        </w:rPr>
        <w:tab/>
      </w:r>
      <w:r w:rsidR="00A00D01">
        <w:rPr>
          <w:rFonts w:ascii="Times New Roman" w:hAnsi="Times New Roman" w:cs="Times New Roman"/>
          <w:i/>
          <w:iCs/>
          <w:sz w:val="28"/>
          <w:szCs w:val="28"/>
        </w:rPr>
        <w:tab/>
      </w:r>
      <w:r w:rsidR="00A00D01">
        <w:rPr>
          <w:rFonts w:ascii="Times New Roman" w:hAnsi="Times New Roman" w:cs="Times New Roman"/>
          <w:iCs/>
          <w:sz w:val="28"/>
          <w:szCs w:val="28"/>
        </w:rPr>
        <w:t xml:space="preserve">  (3)</w:t>
      </w:r>
    </w:p>
    <w:p w:rsidR="00CC1C7D" w:rsidRPr="00462255" w:rsidRDefault="00CC1C7D" w:rsidP="00FC66EB">
      <w:pPr>
        <w:pStyle w:val="a7"/>
        <w:spacing w:line="300" w:lineRule="auto"/>
        <w:ind w:left="0" w:firstLine="720"/>
        <w:jc w:val="both"/>
        <w:rPr>
          <w:rFonts w:ascii="Times New Roman" w:hAnsi="Times New Roman" w:cs="Times New Roman"/>
        </w:rPr>
      </w:pPr>
    </w:p>
    <w:p w:rsidR="00CC1C7D" w:rsidRPr="00462255" w:rsidRDefault="00CC1C7D"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4) Данная функция возвращает 0, если принимает отрицательный аргумент, в случае же положительного аргумента, функция возвращает само число. </w:t>
      </w:r>
    </w:p>
    <w:p w:rsidR="00CC1C7D" w:rsidRPr="00462255" w:rsidRDefault="00CC1C7D"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9F45FE" w:rsidRPr="00462255" w:rsidRDefault="009F45FE" w:rsidP="009F45FE">
      <w:pPr>
        <w:pStyle w:val="a7"/>
        <w:spacing w:line="300" w:lineRule="auto"/>
        <w:ind w:left="0" w:firstLine="697"/>
        <w:jc w:val="center"/>
        <w:rPr>
          <w:rFonts w:ascii="Times New Roman" w:hAnsi="Times New Roman" w:cs="Times New Roman"/>
          <w:lang w:val="en-US"/>
        </w:rPr>
      </w:pPr>
      <w:r w:rsidRPr="00462255">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28"/>
        </w:rPr>
        <w:t>Ри</w:t>
      </w:r>
      <w:r w:rsidRPr="00462255">
        <w:rPr>
          <w:rFonts w:ascii="Times New Roman" w:hAnsi="Times New Roman" w:cs="Times New Roman"/>
          <w:noProof/>
          <w:sz w:val="28"/>
          <w:szCs w:val="28"/>
          <w:lang w:eastAsia="ru-RU"/>
        </w:rPr>
        <w:t xml:space="preserve">с. 4. -  </w:t>
      </w:r>
      <w:r w:rsidRPr="00462255">
        <w:rPr>
          <w:rFonts w:ascii="Times New Roman" w:hAnsi="Times New Roman" w:cs="Times New Roman"/>
          <w:sz w:val="28"/>
          <w:szCs w:val="28"/>
          <w:lang w:val="en-US"/>
        </w:rPr>
        <w:t>ReLU</w:t>
      </w:r>
    </w:p>
    <w:p w:rsidR="009F45FE" w:rsidRPr="00462255" w:rsidRDefault="009F45FE" w:rsidP="00A00D01">
      <w:pPr>
        <w:spacing w:after="0" w:line="300" w:lineRule="auto"/>
        <w:contextualSpacing/>
        <w:jc w:val="both"/>
        <w:rPr>
          <w:rFonts w:ascii="Times New Roman" w:hAnsi="Times New Roman" w:cs="Times New Roman"/>
          <w:sz w:val="28"/>
          <w:szCs w:val="28"/>
        </w:rPr>
      </w:pPr>
    </w:p>
    <w:p w:rsidR="00CC1C7D" w:rsidRDefault="00A00D01" w:rsidP="00A00D01">
      <w:pPr>
        <w:spacing w:after="0" w:line="300" w:lineRule="auto"/>
        <w:ind w:left="2832" w:firstLine="708"/>
        <w:contextualSpacing/>
        <w:jc w:val="both"/>
        <w:rPr>
          <w:rFonts w:ascii="Times New Roman" w:eastAsiaTheme="minorEastAsia" w:hAnsi="Times New Roman" w:cs="Times New Roman"/>
          <w:i/>
          <w:noProof/>
          <w:sz w:val="28"/>
          <w:szCs w:val="18"/>
          <w:lang w:eastAsia="ru-RU"/>
        </w:rPr>
      </w:pPr>
      <w:r>
        <w:rPr>
          <w:rFonts w:ascii="Times New Roman" w:eastAsiaTheme="minorEastAsia" w:hAnsi="Times New Roman" w:cs="Times New Roman"/>
          <w:sz w:val="28"/>
          <w:szCs w:val="18"/>
          <w:lang w:eastAsia="ru-RU"/>
        </w:rPr>
        <w:t xml:space="preserve">    </w:t>
      </w:r>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w:r>
        <w:rPr>
          <w:rFonts w:ascii="Times New Roman" w:eastAsiaTheme="minorEastAsia" w:hAnsi="Times New Roman" w:cs="Times New Roman"/>
          <w:i/>
          <w:noProof/>
          <w:sz w:val="28"/>
          <w:szCs w:val="18"/>
          <w:lang w:eastAsia="ru-RU"/>
        </w:rPr>
        <w:tab/>
      </w:r>
      <w:r>
        <w:rPr>
          <w:rFonts w:ascii="Times New Roman" w:eastAsiaTheme="minorEastAsia" w:hAnsi="Times New Roman" w:cs="Times New Roman"/>
          <w:i/>
          <w:noProof/>
          <w:sz w:val="28"/>
          <w:szCs w:val="18"/>
          <w:lang w:eastAsia="ru-RU"/>
        </w:rPr>
        <w:tab/>
      </w:r>
      <w:r>
        <w:rPr>
          <w:rFonts w:ascii="Times New Roman" w:eastAsiaTheme="minorEastAsia" w:hAnsi="Times New Roman" w:cs="Times New Roman"/>
          <w:noProof/>
          <w:sz w:val="28"/>
          <w:szCs w:val="18"/>
          <w:lang w:eastAsia="ru-RU"/>
        </w:rPr>
        <w:tab/>
        <w:t xml:space="preserve">             (4)</w:t>
      </w:r>
      <w:r>
        <w:rPr>
          <w:rFonts w:ascii="Times New Roman" w:eastAsiaTheme="minorEastAsia" w:hAnsi="Times New Roman" w:cs="Times New Roman"/>
          <w:i/>
          <w:noProof/>
          <w:sz w:val="28"/>
          <w:szCs w:val="18"/>
          <w:lang w:eastAsia="ru-RU"/>
        </w:rPr>
        <w:tab/>
      </w:r>
    </w:p>
    <w:p w:rsidR="00A00D01" w:rsidRDefault="00A00D01" w:rsidP="00A00D01">
      <w:pPr>
        <w:spacing w:after="0" w:line="300" w:lineRule="auto"/>
        <w:ind w:left="2832" w:firstLine="708"/>
        <w:contextualSpacing/>
        <w:jc w:val="both"/>
        <w:rPr>
          <w:rFonts w:ascii="Times New Roman" w:hAnsi="Times New Roman" w:cs="Times New Roman"/>
          <w:noProof/>
          <w:sz w:val="28"/>
          <w:szCs w:val="18"/>
          <w:lang w:eastAsia="ru-RU"/>
        </w:rPr>
      </w:pPr>
    </w:p>
    <w:p w:rsidR="00A00D01" w:rsidRDefault="00A00D01" w:rsidP="00A00D01">
      <w:pPr>
        <w:spacing w:after="0" w:line="300" w:lineRule="auto"/>
        <w:ind w:left="2832" w:firstLine="708"/>
        <w:contextualSpacing/>
        <w:jc w:val="both"/>
        <w:rPr>
          <w:rFonts w:ascii="Times New Roman" w:hAnsi="Times New Roman" w:cs="Times New Roman"/>
          <w:noProof/>
          <w:sz w:val="28"/>
          <w:szCs w:val="18"/>
          <w:lang w:eastAsia="ru-RU"/>
        </w:rPr>
      </w:pPr>
    </w:p>
    <w:p w:rsidR="00A00D01" w:rsidRDefault="00A00D01" w:rsidP="00A00D01">
      <w:pPr>
        <w:spacing w:after="0" w:line="300" w:lineRule="auto"/>
        <w:ind w:left="2832" w:firstLine="708"/>
        <w:contextualSpacing/>
        <w:jc w:val="both"/>
        <w:rPr>
          <w:rFonts w:ascii="Times New Roman" w:hAnsi="Times New Roman" w:cs="Times New Roman"/>
          <w:noProof/>
          <w:sz w:val="28"/>
          <w:szCs w:val="18"/>
          <w:lang w:eastAsia="ru-RU"/>
        </w:rPr>
      </w:pPr>
    </w:p>
    <w:p w:rsidR="00A00D01" w:rsidRPr="00A00D01" w:rsidRDefault="00A00D01" w:rsidP="00A00D01">
      <w:pPr>
        <w:spacing w:after="0" w:line="300" w:lineRule="auto"/>
        <w:ind w:left="2832" w:firstLine="708"/>
        <w:contextualSpacing/>
        <w:jc w:val="both"/>
        <w:rPr>
          <w:rFonts w:ascii="Times New Roman" w:hAnsi="Times New Roman" w:cs="Times New Roman"/>
          <w:noProof/>
          <w:sz w:val="28"/>
          <w:szCs w:val="18"/>
          <w:lang w:eastAsia="ru-RU"/>
        </w:rPr>
      </w:pPr>
    </w:p>
    <w:p w:rsidR="00A00D01" w:rsidRDefault="00CC1C7D" w:rsidP="00A00D01">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Преимущества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 xml:space="preserve"> перед сигмоидой и гиперболическим тангенсом:</w:t>
      </w:r>
    </w:p>
    <w:p w:rsidR="00A00D01" w:rsidRPr="00462255" w:rsidRDefault="00A00D01" w:rsidP="00A00D01">
      <w:pPr>
        <w:spacing w:after="0" w:line="300" w:lineRule="auto"/>
        <w:ind w:firstLine="708"/>
        <w:contextualSpacing/>
        <w:jc w:val="both"/>
        <w:rPr>
          <w:rFonts w:ascii="Times New Roman" w:hAnsi="Times New Roman" w:cs="Times New Roman"/>
          <w:sz w:val="28"/>
          <w:szCs w:val="28"/>
        </w:rPr>
      </w:pPr>
    </w:p>
    <w:p w:rsidR="00CC1C7D"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Очень быстро и просто считается производная. Для отрицательных значений - 0, для положительных - 1.</w:t>
      </w:r>
    </w:p>
    <w:p w:rsidR="00A00D01" w:rsidRPr="00462255" w:rsidRDefault="00A00D01" w:rsidP="00A00D01">
      <w:pPr>
        <w:pStyle w:val="a7"/>
        <w:spacing w:after="0" w:line="300" w:lineRule="auto"/>
        <w:ind w:left="360"/>
        <w:jc w:val="both"/>
        <w:rPr>
          <w:rFonts w:ascii="Times New Roman" w:hAnsi="Times New Roman" w:cs="Times New Roman"/>
          <w:sz w:val="28"/>
          <w:szCs w:val="28"/>
        </w:rPr>
      </w:pPr>
    </w:p>
    <w:p w:rsidR="00CC1C7D" w:rsidRPr="00462255"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0F5C19" w:rsidRPr="00462255" w:rsidRDefault="00F65A0B" w:rsidP="000F5C19">
      <w:pPr>
        <w:spacing w:line="300" w:lineRule="auto"/>
        <w:jc w:val="both"/>
        <w:rPr>
          <w:rFonts w:ascii="Times New Roman" w:hAnsi="Times New Roman" w:cs="Times New Roman"/>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Containers/UBF8T346G9.ms/WebArchiveCopyPasteTempFiles/com.microsoft.Word/200px-TanhFunction.jpg" \* MERGEFORMATINET </w:instrText>
      </w:r>
      <w:r w:rsidRPr="00462255">
        <w:rPr>
          <w:rFonts w:ascii="Times New Roman" w:hAnsi="Times New Roman" w:cs="Times New Roman"/>
        </w:rPr>
        <w:fldChar w:fldCharType="end"/>
      </w:r>
    </w:p>
    <w:p w:rsidR="000F4304" w:rsidRPr="00462255" w:rsidRDefault="000F5C19" w:rsidP="0023089E">
      <w:pPr>
        <w:pStyle w:val="14"/>
      </w:pPr>
      <w:bookmarkStart w:id="8" w:name="_Toc122556014"/>
      <w:r w:rsidRPr="00462255">
        <w:t xml:space="preserve">1.3 </w:t>
      </w:r>
      <w:r w:rsidR="000F4304" w:rsidRPr="00462255">
        <w:t>Типы нейронных сетей</w:t>
      </w:r>
      <w:bookmarkEnd w:id="8"/>
    </w:p>
    <w:p w:rsidR="000F4304" w:rsidRPr="00462255"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lang w:val="en-US"/>
        </w:rPr>
      </w:pPr>
      <w:r w:rsidRPr="00462255">
        <w:rPr>
          <w:rFonts w:ascii="Times New Roman" w:hAnsi="Times New Roman" w:cs="Times New Roman"/>
          <w:color w:val="171719" w:themeColor="background1" w:themeShade="1A"/>
          <w:sz w:val="28"/>
        </w:rPr>
        <w:t xml:space="preserve">1) </w:t>
      </w:r>
      <w:r w:rsidR="000F4304" w:rsidRPr="00462255">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sidRPr="00462255">
        <w:rPr>
          <w:rFonts w:ascii="Times New Roman" w:hAnsi="Times New Roman" w:cs="Times New Roman"/>
          <w:color w:val="171719" w:themeColor="background1" w:themeShade="1A"/>
          <w:sz w:val="28"/>
        </w:rPr>
        <w:t xml:space="preserve"> Данные нейронные сети состоят из трёх типов слоёв</w:t>
      </w:r>
      <w:r w:rsidRPr="00462255">
        <w:rPr>
          <w:rFonts w:ascii="Times New Roman" w:hAnsi="Times New Roman" w:cs="Times New Roman"/>
          <w:color w:val="171719" w:themeColor="background1" w:themeShade="1A"/>
          <w:sz w:val="28"/>
          <w:lang w:val="en-US"/>
        </w:rPr>
        <w:t>:</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Скрытого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lang w:val="en-US"/>
        </w:rPr>
        <w:t xml:space="preserve">2) </w:t>
      </w:r>
      <w:r w:rsidR="000F4304" w:rsidRPr="00462255">
        <w:rPr>
          <w:rFonts w:ascii="Times New Roman" w:hAnsi="Times New Roman" w:cs="Times New Roman"/>
          <w:color w:val="171719" w:themeColor="background1" w:themeShade="1A"/>
          <w:sz w:val="28"/>
        </w:rPr>
        <w:t>Сверточные</w:t>
      </w:r>
      <w:r w:rsidR="000F4304" w:rsidRPr="00462255">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нейронные</w:t>
      </w:r>
      <w:r w:rsidR="000F4304" w:rsidRPr="00462255">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сети</w:t>
      </w:r>
      <w:r w:rsidR="000F4304" w:rsidRPr="00462255">
        <w:rPr>
          <w:rFonts w:ascii="Times New Roman" w:hAnsi="Times New Roman" w:cs="Times New Roman"/>
          <w:color w:val="171719" w:themeColor="background1" w:themeShade="1A"/>
          <w:sz w:val="28"/>
          <w:lang w:val="en-US"/>
        </w:rPr>
        <w:t xml:space="preserve"> (Convolutional neural network, CNN). </w:t>
      </w:r>
      <w:r w:rsidR="000F4304" w:rsidRPr="00462255">
        <w:rPr>
          <w:rFonts w:ascii="Times New Roman" w:hAnsi="Times New Roman" w:cs="Times New Roman"/>
          <w:color w:val="171719" w:themeColor="background1" w:themeShade="1A"/>
          <w:sz w:val="28"/>
        </w:rPr>
        <w:t>Состоят из слоев пяти типов:</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Свертывающего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Объединяющего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Подключенного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6E36C5" w:rsidRPr="00462255"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Каждый</w:t>
      </w:r>
      <w:r w:rsidR="006E36C5" w:rsidRPr="00462255">
        <w:rPr>
          <w:rFonts w:ascii="Times New Roman" w:hAnsi="Times New Roman" w:cs="Times New Roman"/>
          <w:color w:val="171719" w:themeColor="background1" w:themeShade="1A"/>
          <w:sz w:val="28"/>
        </w:rPr>
        <w:t xml:space="preserve"> из </w:t>
      </w:r>
      <w:r w:rsidR="004B59B2" w:rsidRPr="00462255">
        <w:rPr>
          <w:rFonts w:ascii="Times New Roman" w:hAnsi="Times New Roman" w:cs="Times New Roman"/>
          <w:color w:val="171719" w:themeColor="background1" w:themeShade="1A"/>
          <w:sz w:val="28"/>
        </w:rPr>
        <w:t>вышеописанных</w:t>
      </w:r>
      <w:r w:rsidR="006E36C5" w:rsidRPr="00462255">
        <w:rPr>
          <w:rFonts w:ascii="Times New Roman" w:hAnsi="Times New Roman" w:cs="Times New Roman"/>
          <w:color w:val="171719" w:themeColor="background1" w:themeShade="1A"/>
          <w:sz w:val="28"/>
        </w:rPr>
        <w:t xml:space="preserve"> слоёв, вне зависимости от типа нейронной сети</w:t>
      </w:r>
      <w:r w:rsidRPr="00462255">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sidRPr="00462255">
        <w:rPr>
          <w:rFonts w:ascii="Times New Roman" w:hAnsi="Times New Roman" w:cs="Times New Roman"/>
          <w:color w:val="171719" w:themeColor="background1" w:themeShade="1A"/>
          <w:sz w:val="28"/>
        </w:rPr>
        <w:t xml:space="preserve"> Передаёт их далее после обработки и т.п.</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w:t>
      </w:r>
      <w:r w:rsidR="000F4304" w:rsidRPr="00462255">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Pr="00462255" w:rsidRDefault="000F4304" w:rsidP="00FC66EB">
      <w:pPr>
        <w:pStyle w:val="a7"/>
        <w:spacing w:after="0"/>
        <w:ind w:left="375" w:firstLine="720"/>
        <w:jc w:val="both"/>
        <w:rPr>
          <w:rFonts w:ascii="Times New Roman" w:hAnsi="Times New Roman" w:cs="Times New Roman"/>
          <w:color w:val="171719" w:themeColor="background1" w:themeShade="1A"/>
          <w:sz w:val="28"/>
        </w:rPr>
      </w:pPr>
    </w:p>
    <w:p w:rsidR="000F5C19" w:rsidRPr="00462255" w:rsidRDefault="000F5C19" w:rsidP="00FC66EB">
      <w:pPr>
        <w:pStyle w:val="2"/>
        <w:ind w:firstLine="720"/>
        <w:rPr>
          <w:rFonts w:ascii="Times New Roman" w:eastAsiaTheme="minorHAnsi" w:hAnsi="Times New Roman" w:cs="Times New Roman"/>
          <w:color w:val="171719" w:themeColor="background1" w:themeShade="1A"/>
          <w:sz w:val="28"/>
          <w:szCs w:val="22"/>
        </w:rPr>
      </w:pPr>
    </w:p>
    <w:p w:rsidR="000F4304" w:rsidRPr="00462255" w:rsidRDefault="000F5C19" w:rsidP="00A00D01">
      <w:pPr>
        <w:pStyle w:val="14"/>
      </w:pPr>
      <w:bookmarkStart w:id="9" w:name="_Toc122556015"/>
      <w:r w:rsidRPr="00462255">
        <w:t xml:space="preserve">1.4 </w:t>
      </w:r>
      <w:r w:rsidR="000F4304" w:rsidRPr="00462255">
        <w:t>Типы задач, которые решают нейронные сети</w:t>
      </w:r>
      <w:bookmarkEnd w:id="9"/>
    </w:p>
    <w:p w:rsidR="000F4304" w:rsidRPr="00462255"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w:t>
      </w:r>
      <w:r w:rsidRPr="00462255">
        <w:rPr>
          <w:rFonts w:ascii="Times New Roman" w:hAnsi="Times New Roman" w:cs="Times New Roman"/>
          <w:color w:val="171719" w:themeColor="background1" w:themeShade="1A"/>
          <w:sz w:val="28"/>
        </w:rPr>
        <w:lastRenderedPageBreak/>
        <w:t>работу автопилота Tesla можно отнести к процессу прогнозирования временных рядов.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Pr="00462255" w:rsidRDefault="000F5C19" w:rsidP="000F5C19">
      <w:pPr>
        <w:pStyle w:val="2"/>
        <w:rPr>
          <w:rFonts w:ascii="Times New Roman" w:eastAsiaTheme="minorHAnsi" w:hAnsi="Times New Roman" w:cs="Times New Roman"/>
          <w:color w:val="171719" w:themeColor="background1" w:themeShade="1A"/>
          <w:sz w:val="28"/>
          <w:szCs w:val="22"/>
        </w:rPr>
      </w:pPr>
    </w:p>
    <w:p w:rsidR="00577D7C" w:rsidRPr="00462255" w:rsidRDefault="000F5C19" w:rsidP="0023089E">
      <w:pPr>
        <w:pStyle w:val="14"/>
      </w:pPr>
      <w:bookmarkStart w:id="10" w:name="_Toc122556016"/>
      <w:r w:rsidRPr="00462255">
        <w:t xml:space="preserve">1.5 </w:t>
      </w:r>
      <w:r w:rsidR="002E477F" w:rsidRPr="00462255">
        <w:t>Виды нейронных сетей</w:t>
      </w:r>
      <w:bookmarkEnd w:id="10"/>
    </w:p>
    <w:p w:rsidR="002E477F" w:rsidRPr="00462255"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Pr="00462255" w:rsidRDefault="002E477F" w:rsidP="00FC66EB">
      <w:pPr>
        <w:pStyle w:val="a7"/>
        <w:spacing w:after="0" w:line="300" w:lineRule="auto"/>
        <w:ind w:left="0" w:firstLine="720"/>
        <w:jc w:val="both"/>
        <w:rPr>
          <w:rFonts w:ascii="Times New Roman" w:hAnsi="Times New Roman" w:cs="Times New Roman"/>
          <w:noProof/>
          <w:lang w:eastAsia="ru-RU"/>
        </w:rPr>
      </w:pPr>
      <w:r w:rsidRPr="00462255">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462255">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462255">
        <w:rPr>
          <w:rFonts w:ascii="Times New Roman" w:hAnsi="Times New Roman" w:cs="Times New Roman"/>
          <w:noProof/>
          <w:lang w:eastAsia="ru-RU"/>
        </w:rPr>
        <w:t xml:space="preserve"> </w:t>
      </w:r>
    </w:p>
    <w:p w:rsidR="002E477F" w:rsidRPr="00462255"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462255">
        <w:rPr>
          <w:rFonts w:ascii="Times New Roman" w:hAnsi="Times New Roman" w:cs="Times New Roman"/>
          <w:noProof/>
          <w:sz w:val="28"/>
          <w:szCs w:val="28"/>
          <w:lang w:eastAsia="ru-RU"/>
        </w:rPr>
        <w:t>Рис. 1. -  Схема однослойной нейронной сети</w:t>
      </w:r>
    </w:p>
    <w:p w:rsidR="002E477F" w:rsidRPr="00462255"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2) Многослойная нейронная сеть (англ. Multilayer neural network) — нейронная сеть, состоящая из входного, выходного и расположенного(ых) между ними одного (нескольких) скрытых слоев нейронов.</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Pr="00462255"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462255" w:rsidRDefault="002E477F" w:rsidP="00A00D01">
      <w:pPr>
        <w:pStyle w:val="a7"/>
        <w:spacing w:after="0" w:line="300" w:lineRule="auto"/>
        <w:ind w:left="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462255">
        <w:rPr>
          <w:rFonts w:ascii="Times New Roman" w:hAnsi="Times New Roman" w:cs="Times New Roman"/>
          <w:noProof/>
          <w:sz w:val="28"/>
          <w:szCs w:val="28"/>
          <w:lang w:eastAsia="ru-RU"/>
        </w:rPr>
        <w:t>Рис. 2. -  Схема многослойной нейронной сети</w:t>
      </w:r>
    </w:p>
    <w:p w:rsidR="002E477F" w:rsidRPr="00462255" w:rsidRDefault="002E477F" w:rsidP="002E477F">
      <w:pPr>
        <w:spacing w:after="0"/>
        <w:jc w:val="both"/>
        <w:rPr>
          <w:rFonts w:ascii="Times New Roman" w:hAnsi="Times New Roman" w:cs="Times New Roman"/>
          <w:color w:val="171719" w:themeColor="background1" w:themeShade="1A"/>
          <w:sz w:val="28"/>
        </w:rPr>
      </w:pPr>
    </w:p>
    <w:p w:rsidR="00577D7C" w:rsidRPr="00462255" w:rsidRDefault="002E477F" w:rsidP="0023089E">
      <w:pPr>
        <w:pStyle w:val="14"/>
      </w:pPr>
      <w:bookmarkStart w:id="11" w:name="_Toc122556017"/>
      <w:r w:rsidRPr="00462255">
        <w:t>1.6</w:t>
      </w:r>
      <w:r w:rsidR="00577D7C" w:rsidRPr="00462255">
        <w:t xml:space="preserve"> Обучение нейронной сети</w:t>
      </w:r>
      <w:bookmarkEnd w:id="11"/>
    </w:p>
    <w:p w:rsidR="00577D7C" w:rsidRPr="00462255"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Pr="00462255"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462255" w:rsidRDefault="00E47BB9" w:rsidP="0023089E">
      <w:pPr>
        <w:pStyle w:val="14"/>
      </w:pPr>
      <w:bookmarkStart w:id="12" w:name="_Toc122556018"/>
      <w:r w:rsidRPr="00462255">
        <w:t>1.7 Ошибки</w:t>
      </w:r>
      <w:r w:rsidR="00504DE6" w:rsidRPr="00462255">
        <w:t xml:space="preserve"> </w:t>
      </w:r>
      <w:bookmarkEnd w:id="12"/>
      <w:r w:rsidR="00A00D01">
        <w:t>нейронной сети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w:t>
      </w:r>
      <w:proofErr w:type="gramStart"/>
      <w:r w:rsidRPr="00462255">
        <w:rPr>
          <w:rFonts w:ascii="Times New Roman" w:hAnsi="Times New Roman" w:cs="Times New Roman"/>
          <w:color w:val="171719" w:themeColor="background1" w:themeShade="1A"/>
          <w:sz w:val="28"/>
        </w:rPr>
        <w:t xml:space="preserve">слою: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Это отвечает на вопрос: как веса последнего слоя влияют на общую ошибку в сети?  Тогда производная такова:</w:t>
      </w:r>
    </w:p>
    <w:p w:rsidR="00A00D01" w:rsidRPr="00462255" w:rsidRDefault="00A00D01"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E47BB9" w:rsidRPr="00462255" w:rsidRDefault="00A00D01" w:rsidP="00A00D01">
      <w:pPr>
        <w:pStyle w:val="a7"/>
        <w:spacing w:after="0" w:line="300" w:lineRule="auto"/>
        <w:ind w:left="1416" w:firstLine="708"/>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t xml:space="preserve">  (1)</w:t>
      </w:r>
    </w:p>
    <w:p w:rsidR="00E47BB9" w:rsidRPr="00462255"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Default="00E47BB9" w:rsidP="00A00D01">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462255">
        <w:rPr>
          <w:rFonts w:ascii="Times New Roman" w:hAnsi="Times New Roman" w:cs="Times New Roman"/>
          <w:color w:val="171719" w:themeColor="background1" w:themeShade="1A"/>
          <w:sz w:val="28"/>
        </w:rPr>
        <w:t xml:space="preserve">  </w:t>
      </w:r>
      <w:proofErr w:type="gramStart"/>
      <w:r w:rsidRPr="00462255">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Итак, наша формула для ошибки выходного слоя равна:</w:t>
      </w:r>
    </w:p>
    <w:p w:rsidR="00A00D01" w:rsidRPr="00462255" w:rsidRDefault="00A00D01" w:rsidP="00A00D01">
      <w:pPr>
        <w:pStyle w:val="a7"/>
        <w:spacing w:after="0" w:line="300" w:lineRule="auto"/>
        <w:ind w:left="0" w:firstLine="720"/>
        <w:jc w:val="both"/>
        <w:rPr>
          <w:rFonts w:ascii="Times New Roman" w:hAnsi="Times New Roman" w:cs="Times New Roman"/>
          <w:color w:val="171719" w:themeColor="background1" w:themeShade="1A"/>
          <w:sz w:val="28"/>
        </w:rPr>
      </w:pPr>
    </w:p>
    <w:p w:rsidR="00577D7C" w:rsidRPr="00A00D01" w:rsidRDefault="00A00D01" w:rsidP="00A00D01">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r>
          <w:rPr>
            <w:rFonts w:ascii="Cambria Math" w:eastAsiaTheme="minorEastAsia"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 xml:space="preserve">                                            (2)</w:t>
      </w:r>
    </w:p>
    <w:p w:rsidR="00E47BB9" w:rsidRDefault="00E47BB9" w:rsidP="00CD3016">
      <w:pPr>
        <w:spacing w:after="0" w:line="300" w:lineRule="auto"/>
        <w:rPr>
          <w:rFonts w:ascii="Times New Roman" w:eastAsiaTheme="minorEastAsia" w:hAnsi="Times New Roman" w:cs="Times New Roman"/>
          <w:color w:val="171719" w:themeColor="background1" w:themeShade="1A"/>
          <w:sz w:val="28"/>
        </w:rPr>
      </w:pPr>
      <w:r w:rsidRPr="00A00D01">
        <w:rPr>
          <w:rFonts w:ascii="Times New Roman" w:eastAsiaTheme="minorEastAsia" w:hAnsi="Times New Roman" w:cs="Times New Roman"/>
          <w:color w:val="171719" w:themeColor="background1" w:themeShade="1A"/>
          <w:sz w:val="28"/>
        </w:rPr>
        <w:tab/>
      </w:r>
    </w:p>
    <w:p w:rsid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A00D01" w:rsidRP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2) Для вычисления ошибки скрытого слоя нужно найти производную потерь по входу скрытого слоя</w:t>
      </w:r>
      <w:proofErr w:type="gramStart"/>
      <w:r w:rsidRPr="00462255">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eastAsiaTheme="minorEastAsia" w:hAnsi="Times New Roman" w:cs="Times New Roman"/>
          <w:color w:val="171719" w:themeColor="background1" w:themeShade="1A"/>
          <w:sz w:val="28"/>
        </w:rPr>
        <w:t xml:space="preserve"> </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462255" w:rsidRDefault="00A00D01" w:rsidP="00CD3016">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color w:val="171719" w:themeColor="background1" w:themeShade="1A"/>
          <w:sz w:val="28"/>
        </w:rPr>
        <w:t xml:space="preserve">                          (3)</w:t>
      </w:r>
    </w:p>
    <w:p w:rsidR="00E47BB9" w:rsidRPr="00462255"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A00D01" w:rsidRDefault="00A00D01" w:rsidP="00CD3016">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(4)</w:t>
      </w:r>
    </w:p>
    <w:p w:rsidR="00E47BB9" w:rsidRPr="00462255"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Pr="00462255" w:rsidRDefault="00E47BB9"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Pr="00462255" w:rsidRDefault="00CD3016" w:rsidP="00A00D01">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ab/>
      </w:r>
    </w:p>
    <w:p w:rsidR="00E47BB9"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Также теперь у нас есть возможность получить производную потерь по любому весу. </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A00D01"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(5)</w:t>
      </w:r>
    </w:p>
    <w:p w:rsidR="00E47BB9" w:rsidRPr="00462255"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462255">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H представляет собой активацию скрытого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Pr="00462255"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 xml:space="preserve">  </m:t>
            </m:r>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w:r>
        <w:rPr>
          <w:rFonts w:ascii="Times New Roman" w:eastAsiaTheme="minorEastAsia" w:hAnsi="Times New Roman" w:cs="Times New Roman"/>
          <w:color w:val="171719" w:themeColor="background1" w:themeShade="1A"/>
          <w:sz w:val="28"/>
        </w:rPr>
        <w:t xml:space="preserve">                                                (6)</w:t>
      </w:r>
    </w:p>
    <w:p w:rsidR="00CD3016" w:rsidRPr="00462255" w:rsidRDefault="00A00D01" w:rsidP="00FC66EB">
      <w:pPr>
        <w:spacing w:after="0" w:line="300" w:lineRule="auto"/>
        <w:ind w:firstLine="720"/>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462255" w:rsidRDefault="00A00D01" w:rsidP="00CD3016">
      <w:pPr>
        <w:spacing w:after="0" w:line="300" w:lineRule="auto"/>
        <w:ind w:firstLine="360"/>
        <w:jc w:val="center"/>
        <w:rPr>
          <w:rFonts w:ascii="Times New Roman" w:hAnsi="Times New Roman" w:cs="Times New Roman"/>
          <w:i/>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w:r>
        <w:rPr>
          <w:rFonts w:ascii="Times New Roman" w:eastAsiaTheme="minorEastAsia" w:hAnsi="Times New Roman" w:cs="Times New Roman"/>
          <w:i/>
          <w:color w:val="171719" w:themeColor="background1" w:themeShade="1A"/>
          <w:sz w:val="28"/>
        </w:rPr>
        <w:t xml:space="preserve">                         </w:t>
      </w:r>
      <w:r w:rsidRPr="00A00D01">
        <w:rPr>
          <w:rFonts w:ascii="Times New Roman" w:eastAsiaTheme="minorEastAsia" w:hAnsi="Times New Roman" w:cs="Times New Roman"/>
          <w:color w:val="171719" w:themeColor="background1" w:themeShade="1A"/>
          <w:sz w:val="28"/>
        </w:rPr>
        <w:t>(7)</w:t>
      </w:r>
    </w:p>
    <w:p w:rsidR="00CD3016" w:rsidRPr="00462255" w:rsidRDefault="00CD3016" w:rsidP="00E47BB9">
      <w:pPr>
        <w:spacing w:after="0"/>
        <w:rPr>
          <w:rFonts w:ascii="Times New Roman" w:hAnsi="Times New Roman" w:cs="Times New Roman"/>
          <w:color w:val="171719" w:themeColor="background1" w:themeShade="1A"/>
          <w:sz w:val="28"/>
        </w:rPr>
      </w:pPr>
    </w:p>
    <w:p w:rsidR="00CD3016" w:rsidRPr="00462255" w:rsidRDefault="00CD3016" w:rsidP="00E47BB9">
      <w:pPr>
        <w:spacing w:after="0"/>
        <w:rPr>
          <w:rFonts w:ascii="Times New Roman" w:hAnsi="Times New Roman" w:cs="Times New Roman"/>
          <w:color w:val="171719" w:themeColor="background1" w:themeShade="1A"/>
          <w:sz w:val="28"/>
        </w:rPr>
      </w:pPr>
    </w:p>
    <w:p w:rsidR="006E36C5" w:rsidRPr="00462255" w:rsidRDefault="0023089E" w:rsidP="00772136">
      <w:pPr>
        <w:pStyle w:val="16"/>
        <w:spacing w:after="100" w:line="480" w:lineRule="auto"/>
      </w:pPr>
      <w:bookmarkStart w:id="13" w:name="_Toc122556019"/>
      <w:r w:rsidRPr="00462255">
        <w:t xml:space="preserve">2 </w:t>
      </w:r>
      <w:r w:rsidR="006E36C5" w:rsidRPr="00462255">
        <w:t>Практическая основа курсовой работы</w:t>
      </w:r>
      <w:bookmarkEnd w:id="13"/>
    </w:p>
    <w:p w:rsidR="006E36C5" w:rsidRPr="00772136" w:rsidRDefault="006E36C5" w:rsidP="00772136">
      <w:pPr>
        <w:pStyle w:val="14"/>
        <w:spacing w:after="100" w:line="480" w:lineRule="auto"/>
      </w:pPr>
      <w:bookmarkStart w:id="14" w:name="_Toc122556020"/>
      <w:r w:rsidRPr="00462255">
        <w:t>2.1 Выбор типа нейронной сети и определение задачи</w:t>
      </w:r>
      <w:bookmarkEnd w:id="14"/>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 машины опорных векторов и др.), но самым прогрессивным и многообещающим, по моему мнению, являются нейронные сети. </w:t>
      </w:r>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sidRPr="00462255">
        <w:rPr>
          <w:rFonts w:ascii="Times New Roman" w:hAnsi="Times New Roman" w:cs="Times New Roman"/>
          <w:color w:val="171719" w:themeColor="background1" w:themeShade="1A"/>
          <w:sz w:val="28"/>
        </w:rPr>
        <w:t>нейронных сетей</w:t>
      </w:r>
      <w:r w:rsidRPr="0046225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Pr="00462255" w:rsidRDefault="00CC1C7D" w:rsidP="00835167">
      <w:pPr>
        <w:spacing w:after="0"/>
        <w:jc w:val="both"/>
        <w:rPr>
          <w:rFonts w:ascii="Times New Roman" w:hAnsi="Times New Roman" w:cs="Times New Roman"/>
          <w:b/>
          <w:color w:val="171719" w:themeColor="background1" w:themeShade="1A"/>
          <w:sz w:val="28"/>
        </w:rPr>
      </w:pPr>
    </w:p>
    <w:p w:rsidR="00227017" w:rsidRDefault="006E36C5" w:rsidP="00A72E10">
      <w:pPr>
        <w:pStyle w:val="14"/>
        <w:rPr>
          <w:rStyle w:val="20"/>
          <w:rFonts w:ascii="Times New Roman" w:hAnsi="Times New Roman" w:cs="Times New Roman"/>
          <w:color w:val="242424" w:themeColor="text1" w:themeShade="80"/>
          <w:sz w:val="28"/>
        </w:rPr>
      </w:pPr>
      <w:bookmarkStart w:id="15" w:name="_Toc122556021"/>
      <w:r w:rsidRPr="00462255">
        <w:t xml:space="preserve">2.2 </w:t>
      </w:r>
      <w:r w:rsidRPr="00462255">
        <w:rPr>
          <w:rStyle w:val="20"/>
          <w:rFonts w:ascii="Times New Roman" w:hAnsi="Times New Roman" w:cs="Times New Roman"/>
          <w:color w:val="242424" w:themeColor="text1" w:themeShade="80"/>
          <w:sz w:val="28"/>
        </w:rPr>
        <w:t>Выбор активационной функции</w:t>
      </w:r>
      <w:bookmarkEnd w:id="15"/>
    </w:p>
    <w:p w:rsidR="00A72E10" w:rsidRPr="00462255" w:rsidRDefault="00A72E10" w:rsidP="00A72E10">
      <w:pPr>
        <w:pStyle w:val="14"/>
      </w:pPr>
    </w:p>
    <w:p w:rsidR="004148FC" w:rsidRPr="00462255" w:rsidRDefault="00227017"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Для реализации работы нейронной сети </w:t>
      </w:r>
      <w:r w:rsidR="00515D16" w:rsidRPr="00462255">
        <w:rPr>
          <w:rFonts w:ascii="Times New Roman" w:hAnsi="Times New Roman" w:cs="Times New Roman"/>
          <w:sz w:val="28"/>
          <w:szCs w:val="28"/>
        </w:rPr>
        <w:t xml:space="preserve">изначально было </w:t>
      </w:r>
      <w:r w:rsidRPr="00462255">
        <w:rPr>
          <w:rFonts w:ascii="Times New Roman" w:hAnsi="Times New Roman" w:cs="Times New Roman"/>
          <w:sz w:val="28"/>
          <w:szCs w:val="28"/>
        </w:rPr>
        <w:t>необходимо выбрать</w:t>
      </w:r>
      <w:r w:rsidR="00E42B39" w:rsidRPr="00462255">
        <w:rPr>
          <w:rFonts w:ascii="Times New Roman" w:hAnsi="Times New Roman" w:cs="Times New Roman"/>
          <w:sz w:val="28"/>
          <w:szCs w:val="28"/>
        </w:rPr>
        <w:t xml:space="preserve"> одну из выше представленных</w:t>
      </w:r>
      <w:r w:rsidRPr="00462255">
        <w:rPr>
          <w:rFonts w:ascii="Times New Roman" w:hAnsi="Times New Roman" w:cs="Times New Roman"/>
          <w:sz w:val="28"/>
          <w:szCs w:val="28"/>
        </w:rPr>
        <w:t xml:space="preserve"> активационн</w:t>
      </w:r>
      <w:r w:rsidR="00E42B39" w:rsidRPr="00462255">
        <w:rPr>
          <w:rFonts w:ascii="Times New Roman" w:hAnsi="Times New Roman" w:cs="Times New Roman"/>
          <w:sz w:val="28"/>
          <w:szCs w:val="28"/>
        </w:rPr>
        <w:t>ых</w:t>
      </w:r>
      <w:r w:rsidRPr="00462255">
        <w:rPr>
          <w:rFonts w:ascii="Times New Roman" w:hAnsi="Times New Roman" w:cs="Times New Roman"/>
          <w:sz w:val="28"/>
          <w:szCs w:val="28"/>
        </w:rPr>
        <w:t xml:space="preserve"> функци</w:t>
      </w:r>
      <w:r w:rsidR="00E42B39" w:rsidRPr="00462255">
        <w:rPr>
          <w:rFonts w:ascii="Times New Roman" w:hAnsi="Times New Roman" w:cs="Times New Roman"/>
          <w:sz w:val="28"/>
          <w:szCs w:val="28"/>
        </w:rPr>
        <w:t>й</w:t>
      </w:r>
      <w:r w:rsidRPr="00462255">
        <w:rPr>
          <w:rFonts w:ascii="Times New Roman" w:hAnsi="Times New Roman" w:cs="Times New Roman"/>
          <w:sz w:val="28"/>
          <w:szCs w:val="28"/>
        </w:rPr>
        <w:t xml:space="preserve"> нейрона. </w:t>
      </w:r>
      <w:r w:rsidR="00515D16" w:rsidRPr="00462255">
        <w:rPr>
          <w:rFonts w:ascii="Times New Roman" w:hAnsi="Times New Roman" w:cs="Times New Roman"/>
          <w:sz w:val="28"/>
          <w:szCs w:val="28"/>
        </w:rPr>
        <w:t>Основным претендентом</w:t>
      </w:r>
      <w:r w:rsidRPr="00462255">
        <w:rPr>
          <w:rFonts w:ascii="Times New Roman" w:hAnsi="Times New Roman" w:cs="Times New Roman"/>
          <w:sz w:val="28"/>
          <w:szCs w:val="28"/>
        </w:rPr>
        <w:t xml:space="preserve"> стала </w:t>
      </w:r>
      <w:r w:rsidR="00F45EF6" w:rsidRPr="00462255">
        <w:rPr>
          <w:rFonts w:ascii="Times New Roman" w:hAnsi="Times New Roman" w:cs="Times New Roman"/>
          <w:sz w:val="28"/>
          <w:szCs w:val="28"/>
        </w:rPr>
        <w:t>функция, выраженная на основе «</w:t>
      </w:r>
      <w:r w:rsidRPr="00462255">
        <w:rPr>
          <w:rFonts w:ascii="Times New Roman" w:hAnsi="Times New Roman" w:cs="Times New Roman"/>
          <w:sz w:val="28"/>
          <w:szCs w:val="28"/>
        </w:rPr>
        <w:t>Rectified Linear Unit</w:t>
      </w:r>
      <w:r w:rsidR="00F45EF6" w:rsidRPr="00462255">
        <w:rPr>
          <w:rFonts w:ascii="Times New Roman" w:hAnsi="Times New Roman" w:cs="Times New Roman"/>
          <w:sz w:val="28"/>
          <w:szCs w:val="28"/>
        </w:rPr>
        <w:t>», или в сокращении «</w:t>
      </w:r>
      <w:r w:rsidR="00F45EF6" w:rsidRPr="00462255">
        <w:rPr>
          <w:rFonts w:ascii="Times New Roman" w:hAnsi="Times New Roman" w:cs="Times New Roman"/>
          <w:sz w:val="28"/>
          <w:szCs w:val="28"/>
          <w:lang w:val="en-US"/>
        </w:rPr>
        <w:t>ReLU</w:t>
      </w:r>
      <w:r w:rsidR="00F45EF6" w:rsidRPr="00462255">
        <w:rPr>
          <w:rFonts w:ascii="Times New Roman" w:hAnsi="Times New Roman" w:cs="Times New Roman"/>
          <w:sz w:val="28"/>
          <w:szCs w:val="28"/>
        </w:rPr>
        <w:t xml:space="preserve">». </w:t>
      </w:r>
      <w:r w:rsidR="00515D16" w:rsidRPr="00462255">
        <w:rPr>
          <w:rFonts w:ascii="Times New Roman" w:hAnsi="Times New Roman" w:cs="Times New Roman"/>
          <w:sz w:val="28"/>
          <w:szCs w:val="28"/>
        </w:rPr>
        <w:t>Говоря про «родительскую» функцию, можно отметить то, что и</w:t>
      </w:r>
      <w:r w:rsidR="00F45EF6" w:rsidRPr="00462255">
        <w:rPr>
          <w:rFonts w:ascii="Times New Roman" w:hAnsi="Times New Roman" w:cs="Times New Roman"/>
          <w:sz w:val="28"/>
          <w:szCs w:val="28"/>
        </w:rPr>
        <w:t xml:space="preserve">менно </w:t>
      </w:r>
      <w:r w:rsidR="00515D16" w:rsidRPr="00462255">
        <w:rPr>
          <w:rFonts w:ascii="Times New Roman" w:hAnsi="Times New Roman" w:cs="Times New Roman"/>
          <w:sz w:val="28"/>
          <w:szCs w:val="28"/>
        </w:rPr>
        <w:t>она наиболее</w:t>
      </w:r>
      <w:r w:rsidR="00F45EF6" w:rsidRPr="00462255">
        <w:rPr>
          <w:rFonts w:ascii="Times New Roman" w:hAnsi="Times New Roman" w:cs="Times New Roman"/>
          <w:sz w:val="28"/>
          <w:szCs w:val="28"/>
        </w:rPr>
        <w:t xml:space="preserve"> часто используется для активации при глубоком обучении.</w:t>
      </w:r>
      <w:r w:rsidR="00F45EF6" w:rsidRPr="00462255">
        <w:rPr>
          <w:rFonts w:ascii="Times New Roman" w:hAnsi="Times New Roman" w:cs="Times New Roman"/>
          <w:noProof/>
          <w:lang w:eastAsia="ru-RU"/>
        </w:rPr>
        <w:t xml:space="preserve"> </w:t>
      </w:r>
    </w:p>
    <w:p w:rsidR="00784C5C" w:rsidRPr="00462255" w:rsidRDefault="00F45EF6"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Используемая в данной курсовой работе функция</w:t>
      </w:r>
      <w:r w:rsidR="00440A98" w:rsidRPr="00462255">
        <w:rPr>
          <w:rFonts w:ascii="Times New Roman" w:hAnsi="Times New Roman" w:cs="Times New Roman"/>
          <w:sz w:val="28"/>
          <w:szCs w:val="28"/>
        </w:rPr>
        <w:t xml:space="preserve"> является модифицированной функцией</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Leaky</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w:t>
      </w:r>
      <w:r w:rsidR="00515D16" w:rsidRPr="00462255">
        <w:rPr>
          <w:rFonts w:ascii="Times New Roman" w:hAnsi="Times New Roman" w:cs="Times New Roman"/>
          <w:sz w:val="28"/>
          <w:szCs w:val="28"/>
        </w:rPr>
        <w:t>, которая в свою очередь имеет такой вид</w:t>
      </w:r>
      <w:r w:rsidR="00784C5C" w:rsidRPr="00462255">
        <w:rPr>
          <w:rFonts w:ascii="Times New Roman" w:hAnsi="Times New Roman" w:cs="Times New Roman"/>
          <w:sz w:val="28"/>
          <w:szCs w:val="28"/>
        </w:rPr>
        <w:t>:</w:t>
      </w:r>
    </w:p>
    <w:p w:rsidR="00515D16" w:rsidRPr="00462255" w:rsidRDefault="00577D7C" w:rsidP="00D41D46">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4</w:t>
      </w:r>
      <w:r w:rsidR="00440A98" w:rsidRPr="00462255">
        <w:rPr>
          <w:rFonts w:ascii="Times New Roman" w:hAnsi="Times New Roman" w:cs="Times New Roman"/>
          <w:sz w:val="28"/>
          <w:szCs w:val="18"/>
        </w:rPr>
        <w:t xml:space="preserve">. </w:t>
      </w:r>
      <w:r w:rsidR="00D41D46"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rPr>
        <w:t xml:space="preserve">Функция </w:t>
      </w:r>
      <w:r w:rsidR="00440A98" w:rsidRPr="00462255">
        <w:rPr>
          <w:rFonts w:ascii="Times New Roman" w:hAnsi="Times New Roman" w:cs="Times New Roman"/>
          <w:sz w:val="28"/>
          <w:szCs w:val="18"/>
          <w:lang w:val="en-US"/>
        </w:rPr>
        <w:t>Leaky</w:t>
      </w:r>
      <w:r w:rsidR="00440A98"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832" w:firstLine="708"/>
        <w:contextualSpacing/>
        <w:rPr>
          <w:rFonts w:ascii="Times New Roman" w:hAnsi="Times New Roman" w:cs="Times New Roman"/>
          <w:sz w:val="18"/>
          <w:szCs w:val="18"/>
        </w:rPr>
      </w:pPr>
    </w:p>
    <w:p w:rsidR="004430E1" w:rsidRDefault="00A72E10" w:rsidP="00A72E10">
      <w:pPr>
        <w:spacing w:after="0" w:line="300" w:lineRule="auto"/>
        <w:ind w:left="2832"/>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w:r>
        <w:rPr>
          <w:rFonts w:ascii="Times New Roman" w:eastAsiaTheme="minorEastAsia" w:hAnsi="Times New Roman" w:cs="Times New Roman"/>
          <w:sz w:val="28"/>
          <w:szCs w:val="18"/>
        </w:rPr>
        <w:tab/>
        <w:t xml:space="preserve">                                 (1)</w:t>
      </w:r>
    </w:p>
    <w:p w:rsidR="00A72E10" w:rsidRPr="00462255" w:rsidRDefault="00A72E10" w:rsidP="00A72E10">
      <w:pPr>
        <w:spacing w:after="0" w:line="300" w:lineRule="auto"/>
        <w:ind w:left="2832"/>
        <w:contextualSpacing/>
        <w:rPr>
          <w:rFonts w:ascii="Times New Roman" w:eastAsiaTheme="minorEastAsia" w:hAnsi="Times New Roman" w:cs="Times New Roman"/>
          <w:sz w:val="28"/>
          <w:szCs w:val="18"/>
        </w:rPr>
      </w:pPr>
    </w:p>
    <w:p w:rsidR="0012096A" w:rsidRPr="00462255" w:rsidRDefault="004148FC" w:rsidP="003067DE">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sidRPr="00462255">
        <w:rPr>
          <w:rFonts w:ascii="Times New Roman" w:hAnsi="Times New Roman" w:cs="Times New Roman"/>
          <w:sz w:val="28"/>
          <w:szCs w:val="28"/>
        </w:rPr>
        <w:t xml:space="preserve"> будет получать на вход его цвет</w:t>
      </w:r>
      <w:r w:rsidRPr="00462255">
        <w:rPr>
          <w:rFonts w:ascii="Times New Roman" w:hAnsi="Times New Roman" w:cs="Times New Roman"/>
          <w:sz w:val="28"/>
          <w:szCs w:val="28"/>
        </w:rPr>
        <w:t xml:space="preserve">, и </w:t>
      </w:r>
      <w:r w:rsidR="004430E1" w:rsidRPr="00462255">
        <w:rPr>
          <w:rFonts w:ascii="Times New Roman" w:hAnsi="Times New Roman" w:cs="Times New Roman"/>
          <w:sz w:val="28"/>
          <w:szCs w:val="28"/>
        </w:rPr>
        <w:t>так как</w:t>
      </w:r>
      <w:r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rPr>
        <w:t xml:space="preserve">это значение имеет верхний </w:t>
      </w:r>
      <w:r w:rsidR="00A9353E" w:rsidRPr="00462255">
        <w:rPr>
          <w:rFonts w:ascii="Times New Roman" w:hAnsi="Times New Roman" w:cs="Times New Roman"/>
          <w:sz w:val="28"/>
          <w:szCs w:val="28"/>
        </w:rPr>
        <w:t xml:space="preserve">и нижние </w:t>
      </w:r>
      <w:r w:rsidR="004430E1" w:rsidRPr="00462255">
        <w:rPr>
          <w:rFonts w:ascii="Times New Roman" w:hAnsi="Times New Roman" w:cs="Times New Roman"/>
          <w:sz w:val="28"/>
          <w:szCs w:val="28"/>
        </w:rPr>
        <w:t>предел</w:t>
      </w:r>
      <w:r w:rsidR="00A9353E" w:rsidRPr="00462255">
        <w:rPr>
          <w:rFonts w:ascii="Times New Roman" w:hAnsi="Times New Roman" w:cs="Times New Roman"/>
          <w:sz w:val="28"/>
          <w:szCs w:val="28"/>
        </w:rPr>
        <w:t>ы</w:t>
      </w:r>
      <w:r w:rsidR="004430E1" w:rsidRPr="00462255">
        <w:rPr>
          <w:rFonts w:ascii="Times New Roman" w:hAnsi="Times New Roman" w:cs="Times New Roman"/>
          <w:sz w:val="28"/>
          <w:szCs w:val="28"/>
        </w:rPr>
        <w:t>, а именно 255</w:t>
      </w:r>
      <w:r w:rsidR="00A9353E" w:rsidRPr="00462255">
        <w:rPr>
          <w:rFonts w:ascii="Times New Roman" w:hAnsi="Times New Roman" w:cs="Times New Roman"/>
          <w:sz w:val="28"/>
          <w:szCs w:val="28"/>
        </w:rPr>
        <w:t xml:space="preserve"> и 1 соответственно</w:t>
      </w:r>
      <w:r w:rsidR="004430E1" w:rsidRPr="00462255">
        <w:rPr>
          <w:rFonts w:ascii="Times New Roman" w:hAnsi="Times New Roman" w:cs="Times New Roman"/>
          <w:sz w:val="28"/>
          <w:szCs w:val="28"/>
        </w:rPr>
        <w:t>, «</w:t>
      </w:r>
      <w:r w:rsidR="004430E1" w:rsidRPr="00462255">
        <w:rPr>
          <w:rFonts w:ascii="Times New Roman" w:hAnsi="Times New Roman" w:cs="Times New Roman"/>
          <w:sz w:val="28"/>
          <w:szCs w:val="28"/>
          <w:lang w:val="en-US"/>
        </w:rPr>
        <w:t>Leaky</w:t>
      </w:r>
      <w:r w:rsidR="004430E1"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lang w:val="en-US"/>
        </w:rPr>
        <w:t>ReLU</w:t>
      </w:r>
      <w:r w:rsidR="004430E1" w:rsidRPr="00462255">
        <w:rPr>
          <w:rFonts w:ascii="Times New Roman" w:hAnsi="Times New Roman" w:cs="Times New Roman"/>
          <w:sz w:val="28"/>
          <w:szCs w:val="28"/>
        </w:rPr>
        <w:t>» нуждается в доработке:</w:t>
      </w:r>
    </w:p>
    <w:p w:rsidR="004430E1" w:rsidRPr="00462255" w:rsidRDefault="00577D7C" w:rsidP="00D41D46">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5</w:t>
      </w:r>
      <w:r w:rsidR="004430E1" w:rsidRPr="00462255">
        <w:rPr>
          <w:rFonts w:ascii="Times New Roman" w:hAnsi="Times New Roman" w:cs="Times New Roman"/>
          <w:sz w:val="28"/>
          <w:szCs w:val="18"/>
        </w:rPr>
        <w:t>.</w:t>
      </w:r>
      <w:r w:rsidR="00D41D46"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rPr>
        <w:t xml:space="preserve"> Функция </w:t>
      </w:r>
      <w:r w:rsidR="004430E1" w:rsidRPr="00462255">
        <w:rPr>
          <w:rFonts w:ascii="Times New Roman" w:hAnsi="Times New Roman" w:cs="Times New Roman"/>
          <w:sz w:val="28"/>
          <w:szCs w:val="18"/>
          <w:lang w:val="en-US"/>
        </w:rPr>
        <w:t>MOD</w:t>
      </w:r>
      <w:r w:rsidR="004430E1"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124" w:firstLine="708"/>
        <w:contextualSpacing/>
        <w:rPr>
          <w:rFonts w:ascii="Times New Roman" w:hAnsi="Times New Roman" w:cs="Times New Roman"/>
          <w:sz w:val="18"/>
          <w:szCs w:val="18"/>
        </w:rPr>
      </w:pPr>
    </w:p>
    <w:p w:rsidR="003067DE" w:rsidRPr="00A72E10" w:rsidRDefault="00A72E10" w:rsidP="00A72E10">
      <w:pPr>
        <w:spacing w:after="0" w:line="300" w:lineRule="auto"/>
        <w:ind w:left="2124"/>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r>
        <w:rPr>
          <w:rFonts w:ascii="Times New Roman" w:eastAsiaTheme="minorEastAsia" w:hAnsi="Times New Roman" w:cs="Times New Roman"/>
          <w:i/>
          <w:sz w:val="28"/>
          <w:szCs w:val="18"/>
        </w:rPr>
        <w:tab/>
        <w:t xml:space="preserve"> </w:t>
      </w:r>
      <w:r>
        <w:rPr>
          <w:rFonts w:ascii="Times New Roman" w:eastAsiaTheme="minorEastAsia" w:hAnsi="Times New Roman" w:cs="Times New Roman"/>
          <w:sz w:val="28"/>
          <w:szCs w:val="18"/>
        </w:rPr>
        <w:t xml:space="preserve">                      (2)                               </w:t>
      </w:r>
    </w:p>
    <w:p w:rsidR="00577D7C" w:rsidRPr="00462255" w:rsidRDefault="00577D7C" w:rsidP="003067DE">
      <w:pPr>
        <w:spacing w:after="0" w:line="300" w:lineRule="auto"/>
        <w:contextualSpacing/>
        <w:jc w:val="center"/>
        <w:rPr>
          <w:rFonts w:ascii="Times New Roman" w:hAnsi="Times New Roman" w:cs="Times New Roman"/>
          <w:sz w:val="18"/>
          <w:szCs w:val="18"/>
        </w:rPr>
      </w:pPr>
    </w:p>
    <w:p w:rsidR="009F385D" w:rsidRPr="00462255" w:rsidRDefault="009F385D" w:rsidP="00A72E10">
      <w:pPr>
        <w:pStyle w:val="14"/>
        <w:ind w:firstLine="708"/>
      </w:pPr>
      <w:bookmarkStart w:id="16" w:name="_Toc122556022"/>
      <w:r w:rsidRPr="00462255">
        <w:t>2.3 Выбор типа обучения нейронной сети</w:t>
      </w:r>
      <w:bookmarkEnd w:id="16"/>
    </w:p>
    <w:p w:rsidR="009F385D" w:rsidRPr="00462255"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462255" w:rsidRDefault="00931076" w:rsidP="00931076">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b/>
          <w:color w:val="171719" w:themeColor="background1" w:themeShade="1A"/>
          <w:sz w:val="28"/>
        </w:rPr>
        <w:tab/>
      </w:r>
      <w:r w:rsidRPr="00462255">
        <w:rPr>
          <w:rFonts w:ascii="Times New Roman" w:hAnsi="Times New Roman" w:cs="Times New Roman"/>
          <w:color w:val="171719" w:themeColor="background1" w:themeShade="1A"/>
          <w:sz w:val="28"/>
        </w:rPr>
        <w:t xml:space="preserve">Нейронная сеть способна к обучению как человеческий мозг. Происходит этот процесс следующим образом: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w:t>
      </w:r>
      <w:r w:rsidRPr="00462255">
        <w:rPr>
          <w:rFonts w:ascii="Times New Roman" w:hAnsi="Times New Roman" w:cs="Times New Roman"/>
          <w:color w:val="171719" w:themeColor="background1" w:themeShade="1A"/>
          <w:sz w:val="28"/>
        </w:rPr>
        <w:lastRenderedPageBreak/>
        <w:t xml:space="preserve">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«а», определяется параметром, называемым «Скорость обучения». </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Обучение с учителем (supervised learning) предполагает наличие полного набора размеченных данных для тренировки модели на всех этапах ее построения.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датасета, чтобы предсказать ответ.</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основном обучение с учителем применяется для решения двух типов задач: классификации и регрессии.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новые фото с коалами и черепахами.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sidRPr="00462255">
        <w:rPr>
          <w:rFonts w:ascii="Times New Roman" w:hAnsi="Times New Roman" w:cs="Times New Roman"/>
          <w:color w:val="171719" w:themeColor="background1" w:themeShade="1A"/>
          <w:sz w:val="28"/>
        </w:rPr>
        <w:t>«</w:t>
      </w:r>
      <w:r w:rsidR="00E47BB9" w:rsidRPr="00462255">
        <w:rPr>
          <w:rFonts w:ascii="Times New Roman" w:hAnsi="Times New Roman" w:cs="Times New Roman"/>
          <w:color w:val="171719" w:themeColor="background1" w:themeShade="1A"/>
          <w:sz w:val="28"/>
          <w:lang w:val="en-US"/>
        </w:rPr>
        <w:t>Y</w:t>
      </w:r>
      <w:r w:rsidR="00E47BB9" w:rsidRPr="00462255">
        <w:rPr>
          <w:rFonts w:ascii="Times New Roman" w:hAnsi="Times New Roman" w:cs="Times New Roman"/>
          <w:color w:val="171719" w:themeColor="background1" w:themeShade="1A"/>
          <w:sz w:val="28"/>
        </w:rPr>
        <w:t>», учитывая конкретные значения «</w:t>
      </w:r>
      <w:r w:rsidR="00E47BB9" w:rsidRPr="00462255">
        <w:rPr>
          <w:rFonts w:ascii="Times New Roman" w:hAnsi="Times New Roman" w:cs="Times New Roman"/>
          <w:color w:val="171719" w:themeColor="background1" w:themeShade="1A"/>
          <w:sz w:val="28"/>
          <w:lang w:val="en-US"/>
        </w:rPr>
        <w:t>X</w:t>
      </w:r>
      <w:r w:rsidR="00E47BB9"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(Кстати, говоря, методы линейной регрессии активно используются в статистике).</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исходя из полученных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462255"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сетями, обучающимися без учителя.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моём случае будут реализованы оба в</w:t>
      </w:r>
      <w:r w:rsidR="002E477F" w:rsidRPr="00462255">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sidRPr="00462255">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sidRPr="00462255">
        <w:rPr>
          <w:rFonts w:ascii="Times New Roman" w:hAnsi="Times New Roman" w:cs="Times New Roman"/>
          <w:color w:val="171719" w:themeColor="background1" w:themeShade="1A"/>
          <w:sz w:val="28"/>
          <w:lang w:val="en-US"/>
        </w:rPr>
        <w:t>MNIST</w:t>
      </w:r>
      <w:r w:rsidR="0059626A" w:rsidRPr="00462255">
        <w:rPr>
          <w:rFonts w:ascii="Times New Roman" w:hAnsi="Times New Roman" w:cs="Times New Roman"/>
          <w:color w:val="171719" w:themeColor="background1" w:themeShade="1A"/>
          <w:sz w:val="28"/>
        </w:rPr>
        <w:t xml:space="preserve"> и далее конвертированы в .</w:t>
      </w:r>
      <w:r w:rsidR="0059626A" w:rsidRPr="00462255">
        <w:rPr>
          <w:rFonts w:ascii="Times New Roman" w:hAnsi="Times New Roman" w:cs="Times New Roman"/>
          <w:color w:val="171719" w:themeColor="background1" w:themeShade="1A"/>
          <w:sz w:val="28"/>
          <w:lang w:val="en-US"/>
        </w:rPr>
        <w:t>txt</w:t>
      </w:r>
      <w:r w:rsidR="0059626A" w:rsidRPr="00462255">
        <w:rPr>
          <w:rFonts w:ascii="Times New Roman" w:hAnsi="Times New Roman" w:cs="Times New Roman"/>
          <w:color w:val="171719" w:themeColor="background1" w:themeShade="1A"/>
          <w:sz w:val="28"/>
        </w:rPr>
        <w:t xml:space="preserve"> формат.</w:t>
      </w:r>
    </w:p>
    <w:p w:rsidR="00CC1C7D" w:rsidRPr="00462255" w:rsidRDefault="00CC1C7D" w:rsidP="00CC1C7D">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b/>
          <w:noProof/>
          <w:color w:val="171719" w:themeColor="background1" w:themeShade="1A"/>
          <w:sz w:val="28"/>
          <w:lang w:eastAsia="ru-RU"/>
        </w:rPr>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sidRPr="00462255">
        <w:rPr>
          <w:rFonts w:ascii="Times New Roman" w:hAnsi="Times New Roman" w:cs="Times New Roman"/>
          <w:color w:val="171719" w:themeColor="background1" w:themeShade="1A"/>
          <w:sz w:val="28"/>
        </w:rPr>
        <w:t>Р</w:t>
      </w:r>
      <w:r w:rsidRPr="00462255">
        <w:rPr>
          <w:rFonts w:ascii="Times New Roman" w:hAnsi="Times New Roman" w:cs="Times New Roman"/>
          <w:sz w:val="28"/>
          <w:szCs w:val="18"/>
        </w:rPr>
        <w:t>ис. 6. – Фрагмент конвертированного</w:t>
      </w:r>
    </w:p>
    <w:p w:rsidR="00CC1C7D" w:rsidRPr="00462255" w:rsidRDefault="00CC1C7D" w:rsidP="00CC1C7D">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sz w:val="28"/>
          <w:szCs w:val="18"/>
        </w:rPr>
        <w:t>датасета</w:t>
      </w:r>
    </w:p>
    <w:p w:rsidR="009F385D" w:rsidRPr="00462255" w:rsidRDefault="009F385D" w:rsidP="00CC1C7D">
      <w:pPr>
        <w:spacing w:after="0"/>
        <w:jc w:val="center"/>
        <w:rPr>
          <w:rFonts w:ascii="Times New Roman" w:hAnsi="Times New Roman" w:cs="Times New Roman"/>
          <w:color w:val="171719" w:themeColor="background1" w:themeShade="1A"/>
          <w:sz w:val="28"/>
        </w:rPr>
      </w:pPr>
    </w:p>
    <w:p w:rsidR="00835167" w:rsidRPr="00462255" w:rsidRDefault="009F385D" w:rsidP="00A72E10">
      <w:pPr>
        <w:pStyle w:val="14"/>
        <w:ind w:firstLine="708"/>
      </w:pPr>
      <w:bookmarkStart w:id="17" w:name="_Toc122556023"/>
      <w:r w:rsidRPr="00462255">
        <w:t>2.4</w:t>
      </w:r>
      <w:r w:rsidR="00835167" w:rsidRPr="00462255">
        <w:t xml:space="preserve"> </w:t>
      </w:r>
      <w:r w:rsidRPr="00462255">
        <w:t>Структура</w:t>
      </w:r>
      <w:r w:rsidR="00931076" w:rsidRPr="00462255">
        <w:t xml:space="preserve"> выбранной</w:t>
      </w:r>
      <w:r w:rsidRPr="00462255">
        <w:t xml:space="preserve"> нейронной сети</w:t>
      </w:r>
      <w:bookmarkEnd w:id="17"/>
    </w:p>
    <w:p w:rsidR="00227017" w:rsidRPr="00462255" w:rsidRDefault="009F385D" w:rsidP="00A72E10">
      <w:pPr>
        <w:pStyle w:val="22"/>
        <w:ind w:firstLine="708"/>
      </w:pPr>
      <w:bookmarkStart w:id="18" w:name="_Toc122556024"/>
      <w:r w:rsidRPr="00462255">
        <w:t>2</w:t>
      </w:r>
      <w:r w:rsidR="00835167" w:rsidRPr="00462255">
        <w:t>.</w:t>
      </w:r>
      <w:r w:rsidRPr="00462255">
        <w:t>4.1</w:t>
      </w:r>
      <w:r w:rsidR="00835167" w:rsidRPr="00462255">
        <w:t xml:space="preserve"> </w:t>
      </w:r>
      <w:bookmarkEnd w:id="18"/>
      <w:r w:rsidR="00F44714" w:rsidRPr="00462255">
        <w:rPr>
          <w:rStyle w:val="30"/>
          <w:rFonts w:ascii="Times New Roman" w:hAnsi="Times New Roman" w:cs="Times New Roman"/>
          <w:color w:val="242424" w:themeColor="text1" w:themeShade="80"/>
          <w:sz w:val="28"/>
          <w:szCs w:val="28"/>
        </w:rPr>
        <w:t>Основные сведения</w:t>
      </w:r>
    </w:p>
    <w:p w:rsidR="00835167" w:rsidRPr="00462255" w:rsidRDefault="00835167" w:rsidP="003067DE">
      <w:pPr>
        <w:spacing w:after="0"/>
        <w:ind w:firstLine="708"/>
        <w:contextualSpacing/>
        <w:jc w:val="both"/>
        <w:rPr>
          <w:rFonts w:ascii="Times New Roman" w:hAnsi="Times New Roman" w:cs="Times New Roman"/>
          <w:b/>
          <w:bCs/>
          <w:sz w:val="28"/>
          <w:szCs w:val="28"/>
        </w:rPr>
      </w:pPr>
    </w:p>
    <w:p w:rsidR="002E477F" w:rsidRPr="00462255" w:rsidRDefault="00E47BB9" w:rsidP="00FC66EB">
      <w:pPr>
        <w:spacing w:after="0" w:line="300"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w:t>
      </w:r>
      <w:r w:rsidRPr="00462255">
        <w:rPr>
          <w:rFonts w:ascii="Times New Roman" w:hAnsi="Times New Roman" w:cs="Times New Roman"/>
          <w:bCs/>
          <w:sz w:val="28"/>
          <w:szCs w:val="28"/>
        </w:rPr>
        <w:lastRenderedPageBreak/>
        <w:t xml:space="preserve">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Pr="00462255" w:rsidRDefault="00835167" w:rsidP="008E2647">
      <w:pPr>
        <w:spacing w:after="0"/>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19" w:name="_Toc122556025"/>
      <w:r w:rsidRPr="00462255">
        <w:t>2</w:t>
      </w:r>
      <w:r w:rsidR="00835167" w:rsidRPr="00462255">
        <w:t>.</w:t>
      </w:r>
      <w:r w:rsidRPr="00462255">
        <w:t>4.2</w:t>
      </w:r>
      <w:r w:rsidR="00835167" w:rsidRPr="00462255">
        <w:t xml:space="preserve"> Входной слой</w:t>
      </w:r>
      <w:bookmarkEnd w:id="19"/>
    </w:p>
    <w:p w:rsidR="00835167" w:rsidRPr="00462255" w:rsidRDefault="00835167" w:rsidP="008E2647">
      <w:pPr>
        <w:spacing w:after="0"/>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p>
    <w:p w:rsidR="008E2647" w:rsidRPr="00462255" w:rsidRDefault="008E264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p>
    <w:p w:rsidR="008E2647" w:rsidRPr="00462255" w:rsidRDefault="008236B7"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m:t>
                    </m:r>
                  </m:sub>
                </m:sSub>
              </m:e>
            </m:eqArr>
          </m:e>
        </m:d>
      </m:oMath>
      <w:r w:rsidR="008E2647" w:rsidRPr="00462255">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462255">
        <w:rPr>
          <w:rFonts w:ascii="Times New Roman" w:eastAsiaTheme="minorEastAsia" w:hAnsi="Times New Roman" w:cs="Times New Roman"/>
          <w:sz w:val="28"/>
          <w:szCs w:val="28"/>
        </w:rPr>
        <w:t xml:space="preserve"> </w:t>
      </w:r>
      <w:r w:rsidR="008E2647" w:rsidRPr="00462255">
        <w:rPr>
          <w:rFonts w:ascii="Times New Roman" w:eastAsiaTheme="minorEastAsia" w:hAnsi="Times New Roman" w:cs="Times New Roman"/>
          <w:sz w:val="28"/>
          <w:szCs w:val="28"/>
        </w:rPr>
        <w:t>1</w:t>
      </w:r>
    </w:p>
    <w:p w:rsidR="008E264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Получив на вход ровно 78</w:t>
      </w:r>
      <w:r w:rsidR="0059626A" w:rsidRPr="00462255">
        <w:rPr>
          <w:rFonts w:ascii="Times New Roman" w:hAnsi="Times New Roman" w:cs="Times New Roman"/>
          <w:sz w:val="28"/>
          <w:szCs w:val="28"/>
        </w:rPr>
        <w:t>4</w:t>
      </w:r>
      <w:r w:rsidRPr="00462255">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0" w:name="_Toc122556026"/>
      <w:r w:rsidRPr="00462255">
        <w:t>2</w:t>
      </w:r>
      <w:r w:rsidR="00835167" w:rsidRPr="00462255">
        <w:t>.</w:t>
      </w:r>
      <w:r w:rsidRPr="00462255">
        <w:t>4.3</w:t>
      </w:r>
      <w:r w:rsidR="00835167" w:rsidRPr="00462255">
        <w:t xml:space="preserve"> </w:t>
      </w:r>
      <w:r w:rsidR="00835167" w:rsidRPr="00462255">
        <w:rPr>
          <w:rStyle w:val="30"/>
          <w:rFonts w:ascii="Times New Roman" w:hAnsi="Times New Roman" w:cs="Times New Roman"/>
          <w:color w:val="242424" w:themeColor="text1" w:themeShade="80"/>
          <w:sz w:val="28"/>
          <w:szCs w:val="28"/>
        </w:rPr>
        <w:t>Скрытый слой</w:t>
      </w:r>
      <w:bookmarkEnd w:id="20"/>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sidRPr="00462255">
        <w:rPr>
          <w:rFonts w:ascii="Times New Roman" w:hAnsi="Times New Roman" w:cs="Times New Roman"/>
          <w:sz w:val="28"/>
          <w:szCs w:val="28"/>
        </w:rPr>
        <w:t>.</w:t>
      </w:r>
      <w:r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rPr>
        <w:t>Т</w:t>
      </w:r>
      <w:r w:rsidRPr="00462255">
        <w:rPr>
          <w:rFonts w:ascii="Times New Roman" w:hAnsi="Times New Roman" w:cs="Times New Roman"/>
          <w:sz w:val="28"/>
          <w:szCs w:val="28"/>
        </w:rPr>
        <w:t>очная форма этой функции частично зависит от типа сети</w:t>
      </w:r>
      <w:r w:rsidR="00A83D97" w:rsidRPr="00462255">
        <w:rPr>
          <w:rFonts w:ascii="Times New Roman" w:hAnsi="Times New Roman" w:cs="Times New Roman"/>
          <w:sz w:val="28"/>
          <w:szCs w:val="28"/>
        </w:rPr>
        <w:t xml:space="preserve"> и в моём случае является формой </w:t>
      </w:r>
      <w:r w:rsidR="00A83D97" w:rsidRPr="00462255">
        <w:rPr>
          <w:rFonts w:ascii="Times New Roman" w:hAnsi="Times New Roman" w:cs="Times New Roman"/>
          <w:sz w:val="28"/>
          <w:szCs w:val="28"/>
          <w:lang w:val="en-US"/>
        </w:rPr>
        <w:t>MOD</w:t>
      </w:r>
      <w:r w:rsidR="00A83D97"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lang w:val="en-US"/>
        </w:rPr>
        <w:t>ReLU</w:t>
      </w:r>
      <w:r w:rsidR="00A83D97" w:rsidRPr="00462255">
        <w:rPr>
          <w:rFonts w:ascii="Times New Roman" w:hAnsi="Times New Roman" w:cs="Times New Roman"/>
          <w:sz w:val="28"/>
          <w:szCs w:val="28"/>
        </w:rPr>
        <w:t>.</w:t>
      </w:r>
    </w:p>
    <w:p w:rsidR="00A83D97" w:rsidRPr="00462255" w:rsidRDefault="00A83D97"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p>
    <w:p w:rsidR="00A83D97" w:rsidRPr="00462255" w:rsidRDefault="00A83D97" w:rsidP="00931076">
      <w:pPr>
        <w:spacing w:after="0" w:line="300" w:lineRule="auto"/>
        <w:ind w:firstLine="708"/>
        <w:contextualSpacing/>
        <w:jc w:val="both"/>
        <w:rPr>
          <w:rFonts w:ascii="Times New Roman" w:hAnsi="Times New Roman" w:cs="Times New Roman"/>
          <w:sz w:val="28"/>
          <w:szCs w:val="28"/>
        </w:rPr>
      </w:pPr>
    </w:p>
    <w:p w:rsidR="0017214B" w:rsidRPr="00462255" w:rsidRDefault="008236B7"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k</m:t>
                          </m:r>
                        </m:sub>
                      </m:sSub>
                    </m:e>
                  </m:eqArr>
                </m:e>
              </m:d>
            </m:e>
          </m:d>
        </m:oMath>
      </m:oMathPara>
    </w:p>
    <w:p w:rsidR="0017214B" w:rsidRPr="00462255" w:rsidRDefault="0017214B" w:rsidP="00931076">
      <w:pPr>
        <w:spacing w:after="0" w:line="300" w:lineRule="auto"/>
        <w:contextualSpacing/>
        <w:rPr>
          <w:rFonts w:ascii="Times New Roman" w:eastAsiaTheme="minorEastAsia" w:hAnsi="Times New Roman" w:cs="Times New Roman"/>
          <w:sz w:val="28"/>
          <w:szCs w:val="28"/>
        </w:rPr>
      </w:pPr>
    </w:p>
    <w:p w:rsidR="0017214B" w:rsidRPr="00462255"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462255">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Pr="00462255" w:rsidRDefault="009F385D" w:rsidP="00A72E10">
      <w:pPr>
        <w:pStyle w:val="22"/>
        <w:ind w:firstLine="708"/>
      </w:pPr>
      <w:bookmarkStart w:id="21" w:name="_Toc122556027"/>
      <w:r w:rsidRPr="00462255">
        <w:t>2</w:t>
      </w:r>
      <w:r w:rsidR="0017214B" w:rsidRPr="00462255">
        <w:t>.</w:t>
      </w:r>
      <w:r w:rsidRPr="00462255">
        <w:t>4</w:t>
      </w:r>
      <w:r w:rsidR="0017214B" w:rsidRPr="00462255">
        <w:t>.</w:t>
      </w:r>
      <w:r w:rsidRPr="00462255">
        <w:t>4</w:t>
      </w:r>
      <w:r w:rsidR="0017214B" w:rsidRPr="00462255">
        <w:t xml:space="preserve"> Веса</w:t>
      </w:r>
      <w:bookmarkEnd w:id="21"/>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p>
    <w:p w:rsidR="0017214B" w:rsidRPr="00462255" w:rsidRDefault="009F385D" w:rsidP="00A72E10">
      <w:pPr>
        <w:pStyle w:val="22"/>
        <w:ind w:firstLine="708"/>
      </w:pPr>
      <w:bookmarkStart w:id="22" w:name="_Toc122556028"/>
      <w:r w:rsidRPr="00462255">
        <w:t>2</w:t>
      </w:r>
      <w:r w:rsidR="0017214B" w:rsidRPr="00462255">
        <w:t>.</w:t>
      </w:r>
      <w:r w:rsidRPr="00462255">
        <w:t>4</w:t>
      </w:r>
      <w:r w:rsidR="0017214B" w:rsidRPr="00462255">
        <w:t>.</w:t>
      </w:r>
      <w:r w:rsidRPr="00462255">
        <w:t>5</w:t>
      </w:r>
      <w:r w:rsidR="0017214B" w:rsidRPr="00462255">
        <w:t xml:space="preserve"> Смещение</w:t>
      </w:r>
      <w:bookmarkEnd w:id="22"/>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Pr="00462255" w:rsidRDefault="00CD3016" w:rsidP="00931076">
      <w:pPr>
        <w:spacing w:after="0" w:line="300" w:lineRule="auto"/>
        <w:ind w:firstLine="708"/>
        <w:contextualSpacing/>
        <w:jc w:val="both"/>
        <w:rPr>
          <w:rFonts w:ascii="Times New Roman" w:hAnsi="Times New Roman" w:cs="Times New Roman"/>
          <w:sz w:val="28"/>
          <w:szCs w:val="28"/>
        </w:rPr>
      </w:pPr>
    </w:p>
    <w:p w:rsidR="00CD3016" w:rsidRPr="00462255" w:rsidRDefault="000F5C19" w:rsidP="00A72E10">
      <w:pPr>
        <w:pStyle w:val="16"/>
        <w:ind w:firstLine="708"/>
      </w:pPr>
      <w:bookmarkStart w:id="23" w:name="_Toc122556029"/>
      <w:r w:rsidRPr="00462255">
        <w:t xml:space="preserve">3 </w:t>
      </w:r>
      <w:r w:rsidR="00CD3016" w:rsidRPr="00462255">
        <w:t>Описание программного продукта</w:t>
      </w:r>
      <w:bookmarkEnd w:id="23"/>
    </w:p>
    <w:p w:rsidR="00CD3016" w:rsidRPr="00462255" w:rsidRDefault="00CD3016" w:rsidP="00A72E10">
      <w:pPr>
        <w:pStyle w:val="14"/>
        <w:ind w:firstLine="708"/>
      </w:pPr>
      <w:bookmarkStart w:id="24" w:name="_Toc122556030"/>
      <w:r w:rsidRPr="00462255">
        <w:t xml:space="preserve">3.1 </w:t>
      </w:r>
      <w:r w:rsidR="00E007BE" w:rsidRPr="00462255">
        <w:t>Файлы программного продукта и их назначение</w:t>
      </w:r>
      <w:bookmarkEnd w:id="24"/>
    </w:p>
    <w:p w:rsidR="00CD3016" w:rsidRPr="00462255" w:rsidRDefault="00CD3016" w:rsidP="00BA0106">
      <w:pPr>
        <w:spacing w:line="276" w:lineRule="auto"/>
        <w:rPr>
          <w:rFonts w:ascii="Times New Roman" w:hAnsi="Times New Roman" w:cs="Times New Roman"/>
        </w:rPr>
      </w:pPr>
    </w:p>
    <w:tbl>
      <w:tblPr>
        <w:tblStyle w:val="ad"/>
        <w:tblW w:w="0" w:type="auto"/>
        <w:tblLook w:val="04A0" w:firstRow="1" w:lastRow="0" w:firstColumn="1" w:lastColumn="0" w:noHBand="0" w:noVBand="1"/>
      </w:tblPr>
      <w:tblGrid>
        <w:gridCol w:w="4508"/>
        <w:gridCol w:w="4508"/>
      </w:tblGrid>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Имя файла</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Содержимое и назначение</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“DATA”</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lastRenderedPageBreak/>
              <w:t xml:space="preserve">Папка </w:t>
            </w:r>
            <w:r w:rsidRPr="00462255">
              <w:rPr>
                <w:rFonts w:ascii="Times New Roman" w:hAnsi="Times New Roman" w:cs="Times New Roman"/>
                <w:sz w:val="28"/>
                <w:szCs w:val="28"/>
                <w:lang w:val="en-US"/>
              </w:rPr>
              <w:t>“GUI”</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статические классы, возвращающие элементы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Configuration.cs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Structure.cs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“IMAGES”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“OBJECTS”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объекты необходимые для работы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Matrix.cs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Network.cs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Number.cs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Vector.cs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заменяющий в некоторых моментам одномерный массив.</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“Properties”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“SCRIPTS”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вынесенные функции для обработки данных и работы с ними.</w:t>
            </w:r>
          </w:p>
        </w:tc>
      </w:tr>
      <w:tr w:rsidR="00E007BE" w:rsidRPr="00462255" w:rsidTr="00E007BE">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DataWorker.cs</w:t>
            </w:r>
          </w:p>
        </w:tc>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NeuronActivate.cs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функции активации нейронов.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Prediction.cs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Teaching.cs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реализующий два способа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“WINDOWS”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основные окна приложения.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конструктора конфигураций и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приветствия.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Окно приложения, в котором пользователь имеет выбор между </w:t>
            </w:r>
            <w:r w:rsidRPr="00462255">
              <w:rPr>
                <w:rFonts w:ascii="Times New Roman" w:hAnsi="Times New Roman" w:cs="Times New Roman"/>
                <w:sz w:val="28"/>
                <w:szCs w:val="28"/>
              </w:rPr>
              <w:lastRenderedPageBreak/>
              <w:t>конструктором и работой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App.xaml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Объявления, определяющие поведение приложения.</w:t>
            </w:r>
          </w:p>
        </w:tc>
      </w:tr>
    </w:tbl>
    <w:p w:rsidR="00E007BE" w:rsidRPr="00462255" w:rsidRDefault="00E007BE" w:rsidP="00BA0106">
      <w:pPr>
        <w:spacing w:after="0" w:line="276" w:lineRule="auto"/>
        <w:ind w:firstLine="708"/>
        <w:contextualSpacing/>
        <w:jc w:val="both"/>
        <w:rPr>
          <w:rFonts w:ascii="Times New Roman" w:hAnsi="Times New Roman" w:cs="Times New Roman"/>
          <w:sz w:val="28"/>
          <w:szCs w:val="28"/>
        </w:rPr>
      </w:pPr>
    </w:p>
    <w:p w:rsidR="00925B10" w:rsidRPr="00462255" w:rsidRDefault="00925B10" w:rsidP="00BA0106">
      <w:pPr>
        <w:spacing w:after="0" w:line="276" w:lineRule="auto"/>
        <w:ind w:firstLine="708"/>
        <w:contextualSpacing/>
        <w:jc w:val="both"/>
        <w:rPr>
          <w:rFonts w:ascii="Times New Roman" w:hAnsi="Times New Roman" w:cs="Times New Roman"/>
          <w:sz w:val="28"/>
          <w:szCs w:val="28"/>
        </w:rPr>
      </w:pPr>
    </w:p>
    <w:p w:rsidR="00EB2B2D" w:rsidRPr="00462255" w:rsidRDefault="00EB2B2D" w:rsidP="00772136">
      <w:pPr>
        <w:pStyle w:val="14"/>
        <w:spacing w:before="0" w:after="100" w:line="480" w:lineRule="auto"/>
        <w:ind w:firstLine="706"/>
      </w:pPr>
      <w:bookmarkStart w:id="25" w:name="_Toc122556031"/>
      <w:r w:rsidRPr="00462255">
        <w:t>3.2 Описание модулей программного продукта</w:t>
      </w:r>
      <w:bookmarkEnd w:id="25"/>
    </w:p>
    <w:p w:rsidR="00981423" w:rsidRPr="00772136" w:rsidRDefault="00981423" w:rsidP="00772136">
      <w:pPr>
        <w:pStyle w:val="22"/>
        <w:spacing w:before="0" w:after="100" w:line="480" w:lineRule="auto"/>
        <w:ind w:firstLine="706"/>
      </w:pPr>
      <w:bookmarkStart w:id="26" w:name="_Toc122556032"/>
      <w:r w:rsidRPr="00462255">
        <w:t>3.2.1 Модуль Configuration.cs</w:t>
      </w:r>
      <w:bookmarkEnd w:id="26"/>
    </w:p>
    <w:p w:rsidR="00981423" w:rsidRPr="00462255" w:rsidRDefault="00981423" w:rsidP="00FC66EB">
      <w:pPr>
        <w:spacing w:after="0" w:line="276"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Pr="00462255"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void WriteConfig(Grid configGrid,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A72E10">
      <w:pPr>
        <w:pStyle w:val="22"/>
        <w:ind w:firstLine="708"/>
      </w:pPr>
      <w:bookmarkStart w:id="27" w:name="_Toc122556033"/>
      <w:r w:rsidRPr="00462255">
        <w:t>3.2.2 Модуль Structure.cs</w:t>
      </w:r>
      <w:bookmarkEnd w:id="27"/>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Grid GetStructure(Teacher teacher,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A72E10">
      <w:pPr>
        <w:pStyle w:val="22"/>
        <w:ind w:firstLine="708"/>
      </w:pPr>
      <w:bookmarkStart w:id="28" w:name="_Toc122556034"/>
      <w:r w:rsidRPr="00462255">
        <w:t>3.2.3 Модуль Matrix.cs</w:t>
      </w:r>
      <w:bookmarkEnd w:id="28"/>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реализует удобное взаимо</w:t>
      </w:r>
      <w:r w:rsidR="00086DC7" w:rsidRPr="00462255">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r w:rsidR="00086DC7" w:rsidRPr="00462255">
              <w:rPr>
                <w:rFonts w:ascii="Times New Roman" w:hAnsi="Times New Roman" w:cs="Times New Roman"/>
                <w:sz w:val="28"/>
                <w:szCs w:val="28"/>
              </w:rPr>
              <w:t xml:space="preserve"> или переопределение операнда</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Matrix </w:t>
            </w:r>
            <w:proofErr w:type="gramStart"/>
            <w:r w:rsidRPr="00462255">
              <w:rPr>
                <w:rFonts w:ascii="Times New Roman" w:hAnsi="Times New Roman" w:cs="Times New Roman"/>
                <w:sz w:val="28"/>
                <w:szCs w:val="28"/>
              </w:rPr>
              <w:t>GetTranspose(</w:t>
            </w:r>
            <w:proofErr w:type="gramEnd"/>
            <w:r w:rsidRPr="00462255">
              <w:rPr>
                <w:rFonts w:ascii="Times New Roman" w:hAnsi="Times New Roman" w:cs="Times New Roman"/>
                <w:sz w:val="28"/>
                <w:szCs w:val="28"/>
              </w:rPr>
              <w:t>)</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Транспонирует матрицу.</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double[] operator *(Matrix matrix, double[] neuron)</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Переназначение оператора умножения двух объектов матриц.</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FillRandom()</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матрицу случайными числами.</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string GetValues()</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строку значений матрицы.</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SetValues(string value, int x, int y)</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Вставляет значение в определённые координаты.</w:t>
            </w:r>
          </w:p>
        </w:tc>
      </w:tr>
    </w:tbl>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A72E10">
      <w:pPr>
        <w:pStyle w:val="22"/>
        <w:ind w:firstLine="708"/>
      </w:pPr>
      <w:bookmarkStart w:id="29" w:name="_Toc122556035"/>
      <w:r w:rsidRPr="00462255">
        <w:t xml:space="preserve">3.2.4 Модуль </w:t>
      </w:r>
      <w:r w:rsidR="00AC6AC7" w:rsidRPr="00462255">
        <w:t>Network.cs</w:t>
      </w:r>
      <w:bookmarkEnd w:id="29"/>
    </w:p>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Pr="00462255"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InsertInformation(List&lt;double&gt;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входной слой нейронной сети значениями.</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int GetMaxIndex(IReadOnlyList&lt;double&gt;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double </w:t>
            </w:r>
            <w:proofErr w:type="gramStart"/>
            <w:r w:rsidRPr="00462255">
              <w:rPr>
                <w:rFonts w:ascii="Times New Roman" w:hAnsi="Times New Roman" w:cs="Times New Roman"/>
                <w:sz w:val="28"/>
                <w:szCs w:val="28"/>
              </w:rPr>
              <w:t>ForwardFeed(</w:t>
            </w:r>
            <w:proofErr w:type="gramEnd"/>
            <w:r w:rsidRPr="00462255">
              <w:rPr>
                <w:rFonts w:ascii="Times New Roman" w:hAnsi="Times New Roman" w:cs="Times New Roman"/>
                <w:sz w:val="28"/>
                <w:szCs w:val="28"/>
              </w:rPr>
              <w:t>)</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BackPropagation(double expectedAnswer)</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обратного распространения ошибки записывающий в значения нейронной ошибки необходимое смещение.</w:t>
            </w:r>
            <w:r w:rsidR="00FB41A3" w:rsidRPr="00462255">
              <w:rPr>
                <w:rFonts w:ascii="Times New Roman" w:hAnsi="Times New Roman" w:cs="Times New Roman"/>
                <w:sz w:val="28"/>
                <w:szCs w:val="28"/>
              </w:rPr>
              <w:t xml:space="preserve"> </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SetWeights(double learningRange)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static string </w:t>
            </w:r>
            <w:proofErr w:type="gramStart"/>
            <w:r w:rsidRPr="00462255">
              <w:rPr>
                <w:rFonts w:ascii="Times New Roman" w:hAnsi="Times New Roman" w:cs="Times New Roman"/>
                <w:sz w:val="28"/>
                <w:szCs w:val="28"/>
              </w:rPr>
              <w:t>GetWeights(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веса из текстового файла.</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SaveWeights(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сохраняющий веса в текстовый файл.</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 xml:space="preserve">public void </w:t>
            </w:r>
            <w:proofErr w:type="gramStart"/>
            <w:r w:rsidRPr="00462255">
              <w:rPr>
                <w:rFonts w:ascii="Times New Roman" w:hAnsi="Times New Roman" w:cs="Times New Roman"/>
                <w:sz w:val="28"/>
                <w:szCs w:val="28"/>
              </w:rPr>
              <w:t>ReadWeights(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BA0106">
      <w:pPr>
        <w:spacing w:after="0" w:line="276" w:lineRule="auto"/>
        <w:contextualSpacing/>
        <w:jc w:val="both"/>
        <w:rPr>
          <w:rFonts w:ascii="Times New Roman" w:hAnsi="Times New Roman" w:cs="Times New Roman"/>
          <w:sz w:val="28"/>
          <w:szCs w:val="28"/>
        </w:rPr>
      </w:pPr>
    </w:p>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7D6E94" w:rsidRPr="00462255" w:rsidRDefault="007D6E94"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30" w:name="_Toc122556036"/>
      <w:r w:rsidRPr="00462255">
        <w:t xml:space="preserve">3.2.5 Модуль </w:t>
      </w:r>
      <w:r w:rsidRPr="00462255">
        <w:rPr>
          <w:lang w:val="en-US"/>
        </w:rPr>
        <w:t>Number</w:t>
      </w:r>
      <w:r w:rsidRPr="00462255">
        <w:t>.cs</w:t>
      </w:r>
      <w:bookmarkEnd w:id="30"/>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462255" w:rsidRDefault="00086DC7" w:rsidP="00BA0106">
      <w:pPr>
        <w:spacing w:after="0" w:line="276" w:lineRule="auto"/>
        <w:contextualSpacing/>
        <w:jc w:val="both"/>
        <w:rPr>
          <w:rFonts w:ascii="Times New Roman" w:hAnsi="Times New Roman" w:cs="Times New Roman"/>
          <w:bCs/>
          <w:sz w:val="28"/>
          <w:szCs w:val="28"/>
        </w:rPr>
      </w:pPr>
    </w:p>
    <w:p w:rsidR="00086DC7" w:rsidRPr="00462255"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public string </w:t>
            </w:r>
            <w:proofErr w:type="gramStart"/>
            <w:r w:rsidRPr="00462255">
              <w:rPr>
                <w:rFonts w:ascii="Times New Roman" w:hAnsi="Times New Roman" w:cs="Times New Roman"/>
                <w:bCs/>
                <w:sz w:val="28"/>
                <w:szCs w:val="28"/>
              </w:rPr>
              <w:t>PrintNumber(</w:t>
            </w:r>
            <w:proofErr w:type="gramEnd"/>
            <w:r w:rsidRPr="00462255">
              <w:rPr>
                <w:rFonts w:ascii="Times New Roman" w:hAnsi="Times New Roman" w:cs="Times New Roman"/>
                <w:bCs/>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строку числа.</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31" w:name="_Toc122556037"/>
      <w:r w:rsidRPr="00462255">
        <w:t xml:space="preserve">3.2.6 Модуль </w:t>
      </w:r>
      <w:r w:rsidRPr="00462255">
        <w:rPr>
          <w:lang w:val="en-US"/>
        </w:rPr>
        <w:t>Vector</w:t>
      </w:r>
      <w:r w:rsidRPr="00462255">
        <w:t>.cs</w:t>
      </w:r>
      <w:bookmarkEnd w:id="31"/>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переопределение операнда</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double this[int key]</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значение по индексу из массива чисел с плавающей точкой.</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SetElement(int index, double value)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вставляющий в элемент в заданный индекс массива.</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operator +(Vector vector1, Vector vector2)</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Переопределение операнда умножения двух объектов.</w:t>
            </w:r>
          </w:p>
        </w:tc>
      </w:tr>
    </w:tbl>
    <w:p w:rsidR="00086DC7" w:rsidRDefault="00086DC7" w:rsidP="00BA0106">
      <w:pPr>
        <w:spacing w:after="0" w:line="276" w:lineRule="auto"/>
        <w:ind w:firstLine="708"/>
        <w:contextualSpacing/>
        <w:jc w:val="both"/>
        <w:rPr>
          <w:rFonts w:ascii="Times New Roman" w:hAnsi="Times New Roman" w:cs="Times New Roman"/>
          <w:sz w:val="28"/>
          <w:szCs w:val="28"/>
        </w:rPr>
      </w:pPr>
    </w:p>
    <w:p w:rsidR="00A72E10" w:rsidRPr="00462255" w:rsidRDefault="00A72E10"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32" w:name="_Toc122556038"/>
      <w:r w:rsidRPr="00462255">
        <w:lastRenderedPageBreak/>
        <w:t xml:space="preserve">3.2.6 Модуль </w:t>
      </w:r>
      <w:r w:rsidRPr="00462255">
        <w:rPr>
          <w:lang w:val="en-US"/>
        </w:rPr>
        <w:t>DataWorker</w:t>
      </w:r>
      <w:r w:rsidRPr="00462255">
        <w:t>.cs</w:t>
      </w:r>
      <w:bookmarkEnd w:id="32"/>
    </w:p>
    <w:p w:rsidR="00CD3016" w:rsidRPr="00462255" w:rsidRDefault="00CD301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Configuration ReadNetworkConfig(string config)</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Number ReadData(string pixelsValue, Configuration configuration)</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объект числа считывая введённые пользователем данные.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List&lt;Number&gt; ReadData(string config, Configuration configuration, ref int examples)</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лист объектов числа считывая текстовый файл.</w:t>
            </w:r>
          </w:p>
        </w:tc>
      </w:tr>
    </w:tbl>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33" w:name="_Toc122556039"/>
      <w:r w:rsidRPr="00462255">
        <w:t xml:space="preserve">3.2.7 Модуль </w:t>
      </w:r>
      <w:r w:rsidRPr="00462255">
        <w:rPr>
          <w:lang w:val="en-US"/>
        </w:rPr>
        <w:t>NeuronActivate</w:t>
      </w:r>
      <w:r w:rsidRPr="00462255">
        <w:t>.cs</w:t>
      </w:r>
      <w:bookmarkEnd w:id="33"/>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активационные функции.</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Activation(double[]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активации одномерного массива нейронов.</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GetDerivative(double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Pr="00462255" w:rsidRDefault="00BA0106" w:rsidP="00BA0106">
      <w:pPr>
        <w:spacing w:after="0"/>
        <w:ind w:firstLine="708"/>
        <w:contextualSpacing/>
        <w:jc w:val="both"/>
        <w:rPr>
          <w:rFonts w:ascii="Times New Roman" w:hAnsi="Times New Roman" w:cs="Times New Roman"/>
          <w:sz w:val="28"/>
          <w:szCs w:val="28"/>
        </w:rPr>
      </w:pPr>
    </w:p>
    <w:p w:rsidR="00925B10" w:rsidRPr="00462255" w:rsidRDefault="00925B10" w:rsidP="00A72E10">
      <w:pPr>
        <w:pStyle w:val="22"/>
        <w:ind w:firstLine="708"/>
      </w:pPr>
      <w:bookmarkStart w:id="34" w:name="_Toc122556040"/>
      <w:r w:rsidRPr="00462255">
        <w:t xml:space="preserve">3.2.8 Модуль </w:t>
      </w:r>
      <w:r w:rsidRPr="00462255">
        <w:rPr>
          <w:lang w:val="en-US"/>
        </w:rPr>
        <w:t>Prediction</w:t>
      </w:r>
      <w:r w:rsidRPr="00462255">
        <w:t>.cs</w:t>
      </w:r>
      <w:bookmarkEnd w:id="34"/>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Pr="00462255"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int Predict(Network network, string number)</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7F1CC6" w:rsidRPr="00462255" w:rsidRDefault="007F1CC6" w:rsidP="00A72E10">
      <w:pPr>
        <w:spacing w:after="0" w:line="300" w:lineRule="auto"/>
        <w:contextualSpacing/>
        <w:jc w:val="both"/>
        <w:rPr>
          <w:rFonts w:ascii="Times New Roman" w:hAnsi="Times New Roman" w:cs="Times New Roman"/>
          <w:sz w:val="28"/>
          <w:szCs w:val="28"/>
        </w:rPr>
      </w:pPr>
    </w:p>
    <w:p w:rsidR="004B59B2" w:rsidRPr="00462255" w:rsidRDefault="004B59B2" w:rsidP="00A72E10">
      <w:pPr>
        <w:pStyle w:val="22"/>
        <w:ind w:firstLine="708"/>
      </w:pPr>
      <w:bookmarkStart w:id="35" w:name="_Toc122556041"/>
      <w:r w:rsidRPr="00462255">
        <w:t>3.2.9 Модуль Teaching.cs</w:t>
      </w:r>
      <w:bookmarkEnd w:id="35"/>
    </w:p>
    <w:p w:rsidR="004B59B2" w:rsidRPr="00462255" w:rsidRDefault="004B59B2" w:rsidP="00931076">
      <w:pPr>
        <w:spacing w:after="0" w:line="300" w:lineRule="auto"/>
        <w:ind w:firstLine="708"/>
        <w:contextualSpacing/>
        <w:jc w:val="both"/>
        <w:rPr>
          <w:rFonts w:ascii="Times New Roman" w:hAnsi="Times New Roman" w:cs="Times New Roman"/>
          <w:sz w:val="28"/>
          <w:szCs w:val="28"/>
        </w:rPr>
      </w:pPr>
    </w:p>
    <w:p w:rsidR="004B59B2" w:rsidRPr="00462255" w:rsidRDefault="004B59B2"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RPr="00462255" w:rsidTr="004B59B2">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4B59B2" w:rsidRPr="00462255" w:rsidTr="004B59B2">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LightStudying(Network network, string number, int expected)</w:t>
            </w:r>
          </w:p>
        </w:tc>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с Учителем.</w:t>
            </w:r>
          </w:p>
        </w:tc>
      </w:tr>
      <w:tr w:rsidR="007F1CC6" w:rsidRPr="00462255" w:rsidTr="004B59B2">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HardStudying(Network network, int teachingCounts)</w:t>
            </w:r>
          </w:p>
        </w:tc>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без учителя по датасетам.</w:t>
            </w:r>
          </w:p>
        </w:tc>
      </w:tr>
    </w:tbl>
    <w:p w:rsidR="004B59B2" w:rsidRPr="00462255" w:rsidRDefault="004B59B2" w:rsidP="004B59B2">
      <w:pPr>
        <w:spacing w:after="0" w:line="276" w:lineRule="auto"/>
        <w:ind w:firstLine="708"/>
        <w:contextualSpacing/>
        <w:jc w:val="both"/>
        <w:rPr>
          <w:rFonts w:ascii="Times New Roman" w:hAnsi="Times New Roman" w:cs="Times New Roman"/>
          <w:sz w:val="28"/>
          <w:szCs w:val="28"/>
        </w:rPr>
      </w:pPr>
    </w:p>
    <w:p w:rsidR="004B59B2" w:rsidRPr="00462255" w:rsidRDefault="007F1CC6" w:rsidP="00A72E10">
      <w:pPr>
        <w:pStyle w:val="22"/>
        <w:ind w:firstLine="708"/>
      </w:pPr>
      <w:bookmarkStart w:id="36" w:name="_Toc122556042"/>
      <w:r w:rsidRPr="00462255">
        <w:t>3.2.10 Модуль TeacherWindow.xaml.cs</w:t>
      </w:r>
      <w:bookmarkEnd w:id="36"/>
    </w:p>
    <w:p w:rsidR="007F1CC6" w:rsidRPr="00462255" w:rsidRDefault="007F1CC6" w:rsidP="007F1CC6">
      <w:pPr>
        <w:spacing w:after="0" w:line="300" w:lineRule="auto"/>
        <w:ind w:firstLine="708"/>
        <w:contextualSpacing/>
        <w:jc w:val="both"/>
        <w:rPr>
          <w:rFonts w:ascii="Times New Roman" w:hAnsi="Times New Roman" w:cs="Times New Roman"/>
          <w:sz w:val="28"/>
          <w:szCs w:val="28"/>
        </w:rPr>
      </w:pPr>
    </w:p>
    <w:p w:rsidR="007F1CC6" w:rsidRPr="00462255" w:rsidRDefault="007F1CC6"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содержат </w:t>
      </w:r>
      <w:r w:rsidR="007D6E94" w:rsidRPr="00462255">
        <w:rPr>
          <w:rFonts w:ascii="Times New Roman" w:hAnsi="Times New Roman" w:cs="Times New Roman"/>
          <w:sz w:val="28"/>
          <w:szCs w:val="28"/>
        </w:rPr>
        <w:t>методы обработчики</w:t>
      </w:r>
      <w:r w:rsidRPr="00462255">
        <w:rPr>
          <w:rFonts w:ascii="Times New Roman" w:hAnsi="Times New Roman" w:cs="Times New Roman"/>
          <w:sz w:val="28"/>
          <w:szCs w:val="28"/>
        </w:rPr>
        <w:t xml:space="preserve"> для взаимодействия пользователя с программным продуктом.</w:t>
      </w:r>
    </w:p>
    <w:p w:rsidR="007F1CC6" w:rsidRPr="00462255"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RPr="00462255" w:rsidTr="007F1CC6">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DecreaseStructure(object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уменьшения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увеличения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CloseTeacher(object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вызывающийся при закрытие окна.</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FastTeaching(object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private void HardTeaching(object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запускающий режим обучения без </w:t>
            </w:r>
            <w:proofErr w:type="gramStart"/>
            <w:r w:rsidRPr="00462255">
              <w:rPr>
                <w:rFonts w:ascii="Times New Roman" w:hAnsi="Times New Roman" w:cs="Times New Roman"/>
                <w:sz w:val="28"/>
                <w:szCs w:val="28"/>
              </w:rPr>
              <w:t>учителем  датасетами</w:t>
            </w:r>
            <w:proofErr w:type="gramEnd"/>
            <w:r w:rsidRPr="00462255">
              <w:rPr>
                <w:rFonts w:ascii="Times New Roman" w:hAnsi="Times New Roman" w:cs="Times New Roman"/>
                <w:sz w:val="28"/>
                <w:szCs w:val="28"/>
              </w:rPr>
              <w:t>.</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37" w:name="_Toc122556043"/>
      <w:r w:rsidRPr="00462255">
        <w:t>3.2.11 Модуль UserWindow.xaml.cs</w:t>
      </w:r>
      <w:bookmarkEnd w:id="37"/>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Обработчики и методы</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AnalyzeUserInput(object sender, EventArgs eventArgs)</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UserMoveMouse(object sender, MouseEventArgs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UserClick(object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клик мыши и начинающий рисование.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BackPropagation(object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обратного обучения.</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Clear(object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очистки холста.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Exit(object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выход.</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SaveWeights(object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сохранения текущих весов нейронной сети в текстовый файл.</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LoadWeights(object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DragWindow(object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обрабатывающий нажатия по области перетаскивания </w:t>
            </w:r>
            <w:r w:rsidRPr="00462255">
              <w:rPr>
                <w:rFonts w:ascii="Times New Roman" w:hAnsi="Times New Roman" w:cs="Times New Roman"/>
                <w:sz w:val="28"/>
                <w:szCs w:val="28"/>
              </w:rPr>
              <w:lastRenderedPageBreak/>
              <w:t>окна, и позволяющий перетаскивать это самое окно.</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38" w:name="_Toc122556044"/>
      <w:r w:rsidRPr="00462255">
        <w:t>3.2.12 Модуль MainWindow.xaml.cs</w:t>
      </w:r>
      <w:bookmarkEnd w:id="38"/>
      <w:r w:rsidRPr="00462255">
        <w:t> </w:t>
      </w:r>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обработчик</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void </w:t>
            </w:r>
            <w:proofErr w:type="gramStart"/>
            <w:r w:rsidRPr="00462255">
              <w:rPr>
                <w:rFonts w:ascii="Times New Roman" w:hAnsi="Times New Roman" w:cs="Times New Roman"/>
                <w:sz w:val="28"/>
                <w:szCs w:val="28"/>
              </w:rPr>
              <w:t>StartAnimation(</w:t>
            </w:r>
            <w:proofErr w:type="gramEnd"/>
            <w:r w:rsidRPr="00462255">
              <w:rPr>
                <w:rFonts w:ascii="Times New Roman" w:hAnsi="Times New Roman" w:cs="Times New Roman"/>
                <w:sz w:val="28"/>
                <w:szCs w:val="28"/>
              </w:rPr>
              <w:t>)</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запускающий таймеры для анимации.</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UpdateInput(object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курсора.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UpdateText(object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приветственного текста.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UserPressKey(object sender, KeyEventArgs 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SelectOption(string optionName)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Pr="00462255" w:rsidRDefault="00655C26" w:rsidP="00186936">
      <w:pPr>
        <w:spacing w:line="276" w:lineRule="auto"/>
        <w:contextualSpacing/>
        <w:jc w:val="both"/>
        <w:rPr>
          <w:rFonts w:ascii="Times New Roman" w:hAnsi="Times New Roman" w:cs="Times New Roman"/>
          <w:b/>
          <w:bCs/>
          <w:sz w:val="28"/>
          <w:szCs w:val="28"/>
        </w:rPr>
      </w:pPr>
    </w:p>
    <w:p w:rsidR="00EE1E60" w:rsidRPr="00462255" w:rsidRDefault="000F5C19" w:rsidP="00772136">
      <w:pPr>
        <w:pStyle w:val="16"/>
        <w:spacing w:after="100" w:line="480" w:lineRule="auto"/>
        <w:ind w:firstLine="706"/>
      </w:pPr>
      <w:bookmarkStart w:id="39" w:name="_Toc122556045"/>
      <w:r w:rsidRPr="00462255">
        <w:t xml:space="preserve">4 </w:t>
      </w:r>
      <w:r w:rsidR="00EE1E60" w:rsidRPr="00462255">
        <w:t>Руководство пользователя</w:t>
      </w:r>
      <w:bookmarkEnd w:id="39"/>
    </w:p>
    <w:p w:rsidR="00EE1E60" w:rsidRPr="00772136" w:rsidRDefault="00EE1E60" w:rsidP="00772136">
      <w:pPr>
        <w:pStyle w:val="14"/>
        <w:spacing w:after="100" w:line="480" w:lineRule="auto"/>
        <w:ind w:firstLine="706"/>
      </w:pPr>
      <w:bookmarkStart w:id="40" w:name="_Toc122556046"/>
      <w:r w:rsidRPr="00462255">
        <w:t>4.1 Сведения о файлах программы и способе их установки</w:t>
      </w:r>
      <w:bookmarkEnd w:id="40"/>
    </w:p>
    <w:p w:rsidR="00A72E10"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включает в себя следующий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 xml:space="preserve">.exe». </w:t>
      </w:r>
    </w:p>
    <w:p w:rsidR="00500BB4" w:rsidRPr="00462255"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Требование к ресурсам компьют</w:t>
      </w:r>
      <w:r w:rsidR="00A72E10">
        <w:rPr>
          <w:rFonts w:ascii="Times New Roman" w:hAnsi="Times New Roman" w:cs="Times New Roman"/>
          <w:sz w:val="28"/>
          <w:szCs w:val="28"/>
        </w:rPr>
        <w:t xml:space="preserve">ера, на который устанавливается </w:t>
      </w:r>
      <w:r w:rsidRPr="00462255">
        <w:rPr>
          <w:rFonts w:ascii="Times New Roman" w:hAnsi="Times New Roman" w:cs="Times New Roman"/>
          <w:sz w:val="28"/>
          <w:szCs w:val="28"/>
        </w:rPr>
        <w:t xml:space="preserve">программа: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ОС </w:t>
      </w:r>
      <w:r w:rsidRPr="00462255">
        <w:rPr>
          <w:rFonts w:ascii="Times New Roman" w:hAnsi="Times New Roman" w:cs="Times New Roman"/>
          <w:sz w:val="28"/>
          <w:szCs w:val="28"/>
          <w:lang w:val="en-US"/>
        </w:rPr>
        <w:t>Windows</w:t>
      </w:r>
      <w:r w:rsidRPr="00462255">
        <w:rPr>
          <w:rFonts w:ascii="Times New Roman" w:hAnsi="Times New Roman" w:cs="Times New Roman"/>
          <w:sz w:val="28"/>
          <w:szCs w:val="28"/>
        </w:rPr>
        <w:t xml:space="preserve">, начиная с версии </w:t>
      </w:r>
      <w:r w:rsidRPr="00462255">
        <w:rPr>
          <w:rFonts w:ascii="Times New Roman" w:hAnsi="Times New Roman" w:cs="Times New Roman"/>
          <w:sz w:val="28"/>
          <w:szCs w:val="28"/>
          <w:lang w:val="en-US"/>
        </w:rPr>
        <w:t>Windows</w:t>
      </w:r>
      <w:r w:rsidR="00500BB4" w:rsidRPr="00462255">
        <w:rPr>
          <w:rFonts w:ascii="Times New Roman" w:hAnsi="Times New Roman" w:cs="Times New Roman"/>
          <w:sz w:val="28"/>
          <w:szCs w:val="28"/>
        </w:rPr>
        <w:t xml:space="preserve"> 7</w:t>
      </w:r>
      <w:r w:rsidRPr="00462255">
        <w:rPr>
          <w:rFonts w:ascii="Times New Roman" w:hAnsi="Times New Roman" w:cs="Times New Roman"/>
          <w:sz w:val="28"/>
          <w:szCs w:val="28"/>
        </w:rPr>
        <w:t xml:space="preserve">;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w:t>
      </w:r>
      <w:r w:rsidRPr="00462255">
        <w:rPr>
          <w:rFonts w:ascii="Times New Roman" w:hAnsi="Times New Roman" w:cs="Times New Roman"/>
          <w:sz w:val="28"/>
          <w:szCs w:val="28"/>
          <w:lang w:val="en-US"/>
        </w:rPr>
        <w:t>NET</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Framework</w:t>
      </w:r>
      <w:r w:rsidRPr="00462255">
        <w:rPr>
          <w:rFonts w:ascii="Times New Roman" w:hAnsi="Times New Roman" w:cs="Times New Roman"/>
          <w:sz w:val="28"/>
          <w:szCs w:val="28"/>
        </w:rPr>
        <w:t xml:space="preserve"> </w:t>
      </w:r>
      <w:r w:rsidR="00612520" w:rsidRPr="00462255">
        <w:rPr>
          <w:rFonts w:ascii="Times New Roman" w:hAnsi="Times New Roman" w:cs="Times New Roman"/>
          <w:sz w:val="28"/>
          <w:szCs w:val="28"/>
        </w:rPr>
        <w:t>7</w:t>
      </w:r>
      <w:r w:rsidRPr="00462255">
        <w:rPr>
          <w:rFonts w:ascii="Times New Roman" w:hAnsi="Times New Roman" w:cs="Times New Roman"/>
          <w:sz w:val="28"/>
          <w:szCs w:val="28"/>
        </w:rPr>
        <w:t xml:space="preserve">.0;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Р</w:t>
      </w:r>
      <w:r w:rsidRPr="00462255">
        <w:rPr>
          <w:rFonts w:ascii="Times New Roman" w:hAnsi="Times New Roman" w:cs="Times New Roman"/>
          <w:sz w:val="28"/>
          <w:szCs w:val="28"/>
        </w:rPr>
        <w:t>азрешение экрана монитора минимум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800х600, 256</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цветов;</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 xml:space="preserve">‒ </w:t>
      </w:r>
      <w:r w:rsidR="00500BB4" w:rsidRPr="00462255">
        <w:rPr>
          <w:rFonts w:ascii="Times New Roman" w:hAnsi="Times New Roman" w:cs="Times New Roman"/>
          <w:sz w:val="28"/>
          <w:szCs w:val="28"/>
        </w:rPr>
        <w:t>С</w:t>
      </w:r>
      <w:r w:rsidRPr="00462255">
        <w:rPr>
          <w:rFonts w:ascii="Times New Roman" w:hAnsi="Times New Roman" w:cs="Times New Roman"/>
          <w:sz w:val="28"/>
          <w:szCs w:val="28"/>
        </w:rPr>
        <w:t xml:space="preserve">тандартная мыши и клавиатура;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Ж</w:t>
      </w:r>
      <w:r w:rsidRPr="00462255">
        <w:rPr>
          <w:rFonts w:ascii="Times New Roman" w:hAnsi="Times New Roman" w:cs="Times New Roman"/>
          <w:sz w:val="28"/>
          <w:szCs w:val="28"/>
        </w:rPr>
        <w:t>есткий диск со свободным пространством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 xml:space="preserve">на </w:t>
      </w:r>
      <w:r w:rsidR="00500BB4" w:rsidRPr="00462255">
        <w:rPr>
          <w:rFonts w:ascii="Times New Roman" w:hAnsi="Times New Roman" w:cs="Times New Roman"/>
          <w:sz w:val="28"/>
          <w:szCs w:val="28"/>
        </w:rPr>
        <w:t xml:space="preserve">4 </w:t>
      </w:r>
      <w:r w:rsidRPr="00462255">
        <w:rPr>
          <w:rFonts w:ascii="Times New Roman" w:hAnsi="Times New Roman" w:cs="Times New Roman"/>
          <w:sz w:val="28"/>
          <w:szCs w:val="28"/>
        </w:rPr>
        <w:t xml:space="preserve">Мб;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П</w:t>
      </w:r>
      <w:r w:rsidRPr="00462255">
        <w:rPr>
          <w:rFonts w:ascii="Times New Roman" w:hAnsi="Times New Roman" w:cs="Times New Roman"/>
          <w:sz w:val="28"/>
          <w:szCs w:val="28"/>
        </w:rPr>
        <w:t xml:space="preserve">роцессор с тактовой частотой от 500 МГц. </w:t>
      </w:r>
    </w:p>
    <w:p w:rsidR="00EE1E60" w:rsidRPr="00462255" w:rsidRDefault="00EE1E6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устанавливается на компьютер пользователя. Порядок установки программы следующий:</w:t>
      </w:r>
    </w:p>
    <w:p w:rsidR="00EE1E60"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Скопировать исполнительный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w:t>
      </w:r>
      <w:r w:rsidRPr="00462255">
        <w:rPr>
          <w:rFonts w:ascii="Times New Roman" w:hAnsi="Times New Roman" w:cs="Times New Roman"/>
          <w:sz w:val="28"/>
          <w:szCs w:val="28"/>
          <w:lang w:val="en-US"/>
        </w:rPr>
        <w:t>exe</w:t>
      </w:r>
      <w:r w:rsidRPr="00462255">
        <w:rPr>
          <w:rFonts w:ascii="Times New Roman" w:hAnsi="Times New Roman" w:cs="Times New Roman"/>
          <w:sz w:val="28"/>
          <w:szCs w:val="28"/>
        </w:rPr>
        <w:t>» на персональный компьютер и запустить его.</w:t>
      </w:r>
    </w:p>
    <w:p w:rsidR="00500BB4" w:rsidRPr="00462255" w:rsidRDefault="00500BB4" w:rsidP="007A4BC6">
      <w:pPr>
        <w:spacing w:after="0" w:line="300" w:lineRule="auto"/>
        <w:contextualSpacing/>
        <w:jc w:val="both"/>
        <w:rPr>
          <w:rFonts w:ascii="Times New Roman" w:hAnsi="Times New Roman" w:cs="Times New Roman"/>
          <w:sz w:val="28"/>
          <w:szCs w:val="28"/>
        </w:rPr>
      </w:pPr>
    </w:p>
    <w:p w:rsidR="00500BB4" w:rsidRPr="00462255" w:rsidRDefault="00500BB4" w:rsidP="00A72E10">
      <w:pPr>
        <w:pStyle w:val="14"/>
        <w:ind w:firstLine="708"/>
      </w:pPr>
      <w:bookmarkStart w:id="41" w:name="_Toc122556047"/>
      <w:r w:rsidRPr="00462255">
        <w:t>4.2 Интерфейс и функциональность программного продукта</w:t>
      </w:r>
      <w:bookmarkEnd w:id="41"/>
    </w:p>
    <w:p w:rsidR="00500BB4" w:rsidRPr="00462255" w:rsidRDefault="00500BB4" w:rsidP="007A4BC6">
      <w:pPr>
        <w:spacing w:after="0" w:line="300" w:lineRule="auto"/>
        <w:contextualSpacing/>
        <w:jc w:val="both"/>
        <w:rPr>
          <w:rFonts w:ascii="Times New Roman" w:hAnsi="Times New Roman" w:cs="Times New Roman"/>
          <w:b/>
          <w:sz w:val="28"/>
          <w:szCs w:val="28"/>
        </w:rPr>
      </w:pPr>
    </w:p>
    <w:p w:rsidR="00500BB4" w:rsidRPr="00462255" w:rsidRDefault="00500BB4" w:rsidP="007A4BC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 запуске приложения отображается стартовое окно программы, которое предлагает пользователю выбор действия над файлом (рисунок 6). Пользователю предлагается два варианта – обучение и работа с нейронной сетью.</w:t>
      </w:r>
    </w:p>
    <w:p w:rsidR="00500BB4" w:rsidRPr="00462255" w:rsidRDefault="00500BB4" w:rsidP="00500BB4">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526DD97" wp14:editId="6F0FE15D">
            <wp:simplePos x="0" y="0"/>
            <wp:positionH relativeFrom="page">
              <wp:posOffset>2505075</wp:posOffset>
            </wp:positionH>
            <wp:positionV relativeFrom="paragraph">
              <wp:posOffset>52070</wp:posOffset>
            </wp:positionV>
            <wp:extent cx="2905125" cy="3762375"/>
            <wp:effectExtent l="0" t="0" r="9525"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5125" cy="3762375"/>
                    </a:xfrm>
                    <a:prstGeom prst="rect">
                      <a:avLst/>
                    </a:prstGeom>
                  </pic:spPr>
                </pic:pic>
              </a:graphicData>
            </a:graphic>
          </wp:anchor>
        </w:drawing>
      </w:r>
      <w:r w:rsidRPr="00462255">
        <w:rPr>
          <w:rFonts w:ascii="Times New Roman" w:hAnsi="Times New Roman" w:cs="Times New Roman"/>
          <w:sz w:val="28"/>
          <w:szCs w:val="18"/>
        </w:rPr>
        <w:t xml:space="preserve">        Рис. 6. – Стартовое окно программы</w:t>
      </w:r>
    </w:p>
    <w:p w:rsidR="00500BB4" w:rsidRPr="00462255" w:rsidRDefault="00500BB4" w:rsidP="00500BB4">
      <w:pPr>
        <w:spacing w:after="0" w:line="276" w:lineRule="auto"/>
        <w:contextualSpacing/>
        <w:jc w:val="both"/>
        <w:rPr>
          <w:rFonts w:ascii="Times New Roman" w:hAnsi="Times New Roman" w:cs="Times New Roman"/>
          <w:sz w:val="28"/>
          <w:szCs w:val="28"/>
        </w:rPr>
      </w:pPr>
    </w:p>
    <w:p w:rsidR="00500BB4"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прописывания команды «</w:t>
      </w:r>
      <w:r w:rsidRPr="00462255">
        <w:rPr>
          <w:rFonts w:ascii="Times New Roman" w:hAnsi="Times New Roman" w:cs="Times New Roman"/>
          <w:sz w:val="28"/>
          <w:szCs w:val="28"/>
          <w:lang w:val="en-US"/>
        </w:rPr>
        <w:t>start</w:t>
      </w:r>
      <w:r w:rsidRPr="00462255">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500BB4"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sidRPr="00462255">
        <w:rPr>
          <w:rFonts w:ascii="Times New Roman" w:hAnsi="Times New Roman" w:cs="Times New Roman"/>
          <w:sz w:val="28"/>
          <w:szCs w:val="18"/>
        </w:rPr>
        <w:t>Рис. 7. – Выбор конфигурации</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Рис. 8. – Выбор весов</w:t>
      </w:r>
    </w:p>
    <w:p w:rsidR="006C38A0" w:rsidRPr="00462255" w:rsidRDefault="006C38A0" w:rsidP="006C38A0">
      <w:pPr>
        <w:spacing w:after="0" w:line="276" w:lineRule="auto"/>
        <w:contextualSpacing/>
        <w:jc w:val="center"/>
        <w:rPr>
          <w:rFonts w:ascii="Times New Roman" w:hAnsi="Times New Roman" w:cs="Times New Roman"/>
          <w:sz w:val="28"/>
          <w:szCs w:val="1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sidRPr="00462255">
        <w:rPr>
          <w:rFonts w:ascii="Times New Roman" w:hAnsi="Times New Roman" w:cs="Times New Roman"/>
          <w:sz w:val="28"/>
          <w:szCs w:val="18"/>
        </w:rPr>
        <w:t>Рис. 9. – Интерфейс выбора файла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1552" behindDoc="0" locked="0" layoutInCell="1" allowOverlap="1" wp14:anchorId="68D24F0C" wp14:editId="672F68C8">
            <wp:simplePos x="0" y="0"/>
            <wp:positionH relativeFrom="column">
              <wp:posOffset>0</wp:posOffset>
            </wp:positionH>
            <wp:positionV relativeFrom="paragraph">
              <wp:posOffset>0</wp:posOffset>
            </wp:positionV>
            <wp:extent cx="5731510" cy="3425825"/>
            <wp:effectExtent l="0" t="0" r="2540" b="317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10. – Интерфейс главного окна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sidRPr="00462255">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Pr="00462255" w:rsidRDefault="00371F80" w:rsidP="006C38A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sidRPr="00462255">
        <w:rPr>
          <w:rFonts w:ascii="Times New Roman" w:hAnsi="Times New Roman" w:cs="Times New Roman"/>
          <w:sz w:val="28"/>
          <w:szCs w:val="28"/>
        </w:rPr>
        <w:tab/>
      </w:r>
      <w:r w:rsidRPr="00462255">
        <w:rPr>
          <w:rFonts w:ascii="Times New Roman" w:hAnsi="Times New Roman" w:cs="Times New Roman"/>
          <w:sz w:val="28"/>
          <w:szCs w:val="28"/>
        </w:rPr>
        <w:tab/>
      </w:r>
      <w:r w:rsidRPr="00462255">
        <w:rPr>
          <w:rFonts w:ascii="Times New Roman" w:hAnsi="Times New Roman" w:cs="Times New Roman"/>
          <w:sz w:val="28"/>
          <w:szCs w:val="28"/>
        </w:rPr>
        <w:tab/>
        <w:t>Ри</w:t>
      </w:r>
      <w:r w:rsidRPr="00462255">
        <w:rPr>
          <w:rFonts w:ascii="Times New Roman" w:hAnsi="Times New Roman" w:cs="Times New Roman"/>
          <w:sz w:val="28"/>
          <w:szCs w:val="18"/>
        </w:rPr>
        <w:t>с. 11. – Интерфейс главного окна и</w:t>
      </w:r>
    </w:p>
    <w:p w:rsidR="00371F80" w:rsidRPr="00462255" w:rsidRDefault="00371F80" w:rsidP="00371F8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Панель инструментов</w:t>
      </w:r>
    </w:p>
    <w:p w:rsidR="00371F80" w:rsidRPr="00462255" w:rsidRDefault="00371F80" w:rsidP="00371F80">
      <w:pPr>
        <w:spacing w:after="0" w:line="276" w:lineRule="auto"/>
        <w:contextualSpacing/>
        <w:jc w:val="center"/>
        <w:rPr>
          <w:rFonts w:ascii="Times New Roman" w:hAnsi="Times New Roman" w:cs="Times New Roman"/>
          <w:sz w:val="28"/>
          <w:szCs w:val="18"/>
        </w:rPr>
      </w:pPr>
    </w:p>
    <w:p w:rsidR="00371F80" w:rsidRPr="00462255" w:rsidRDefault="00371F8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Pr="00462255" w:rsidRDefault="00AA531D" w:rsidP="007A4BC6">
      <w:pPr>
        <w:spacing w:after="0" w:line="300" w:lineRule="auto"/>
        <w:contextualSpacing/>
        <w:jc w:val="both"/>
        <w:rPr>
          <w:rFonts w:ascii="Times New Roman" w:hAnsi="Times New Roman" w:cs="Times New Roman"/>
          <w:sz w:val="28"/>
          <w:szCs w:val="18"/>
        </w:rPr>
      </w:pPr>
    </w:p>
    <w:p w:rsidR="007B1479" w:rsidRPr="00462255" w:rsidRDefault="007B1479"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3840" behindDoc="0" locked="0" layoutInCell="1" allowOverlap="1" wp14:anchorId="2DDAC7E2" wp14:editId="3D330111">
            <wp:simplePos x="0" y="0"/>
            <wp:positionH relativeFrom="column">
              <wp:posOffset>403225</wp:posOffset>
            </wp:positionH>
            <wp:positionV relativeFrom="paragraph">
              <wp:posOffset>817649</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sidRPr="00462255">
        <w:rPr>
          <w:rFonts w:ascii="Times New Roman" w:hAnsi="Times New Roman" w:cs="Times New Roman"/>
          <w:sz w:val="28"/>
          <w:szCs w:val="18"/>
        </w:rPr>
        <w:t>Вернёмся к стартовому меню, и теперь при использовании команды «</w:t>
      </w:r>
      <w:r w:rsidR="005C225B" w:rsidRPr="00462255">
        <w:rPr>
          <w:rFonts w:ascii="Times New Roman" w:hAnsi="Times New Roman" w:cs="Times New Roman"/>
          <w:sz w:val="28"/>
          <w:szCs w:val="18"/>
          <w:lang w:val="en-US"/>
        </w:rPr>
        <w:t>teaching</w:t>
      </w:r>
      <w:r w:rsidR="005C225B" w:rsidRPr="00462255">
        <w:rPr>
          <w:rFonts w:ascii="Times New Roman" w:hAnsi="Times New Roman" w:cs="Times New Roman"/>
          <w:sz w:val="28"/>
          <w:szCs w:val="18"/>
        </w:rPr>
        <w:t>», пользователь получает доступ к окну обучения и конструктор</w:t>
      </w:r>
      <w:r w:rsidR="00C40BD0" w:rsidRPr="00462255">
        <w:rPr>
          <w:rFonts w:ascii="Times New Roman" w:hAnsi="Times New Roman" w:cs="Times New Roman"/>
          <w:sz w:val="28"/>
          <w:szCs w:val="18"/>
        </w:rPr>
        <w:t>у</w:t>
      </w:r>
      <w:r w:rsidR="005C225B" w:rsidRPr="00462255">
        <w:rPr>
          <w:rFonts w:ascii="Times New Roman" w:hAnsi="Times New Roman" w:cs="Times New Roman"/>
          <w:sz w:val="28"/>
          <w:szCs w:val="18"/>
        </w:rPr>
        <w:t xml:space="preserve"> конфигураций.</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12. – Интерфейс окна конструктора</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И обучения</w:t>
      </w:r>
    </w:p>
    <w:p w:rsidR="005C225B" w:rsidRPr="00462255" w:rsidRDefault="005C225B" w:rsidP="00371F8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r>
    </w:p>
    <w:p w:rsidR="00AA531D" w:rsidRPr="00462255" w:rsidRDefault="005C225B"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74624" behindDoc="0" locked="0" layoutInCell="1" allowOverlap="1" wp14:anchorId="5FAA1309" wp14:editId="1AA93C0E">
            <wp:simplePos x="0" y="0"/>
            <wp:positionH relativeFrom="column">
              <wp:posOffset>104775</wp:posOffset>
            </wp:positionH>
            <wp:positionV relativeFrom="paragraph">
              <wp:posOffset>1028700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Pr="00462255">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sidRPr="00462255">
        <w:rPr>
          <w:rFonts w:ascii="Times New Roman" w:hAnsi="Times New Roman" w:cs="Times New Roman"/>
          <w:sz w:val="28"/>
          <w:szCs w:val="18"/>
        </w:rPr>
        <w:t>их размерность,</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13. – Файл конфигурации нейронной сети</w:t>
      </w:r>
    </w:p>
    <w:p w:rsidR="005C225B" w:rsidRPr="00462255" w:rsidRDefault="005C225B" w:rsidP="005C225B">
      <w:pPr>
        <w:spacing w:after="0" w:line="276" w:lineRule="auto"/>
        <w:contextualSpacing/>
        <w:jc w:val="center"/>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так и</w:t>
      </w:r>
      <w:r w:rsidR="005C225B" w:rsidRPr="00462255">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проверки нейронной сети. </w:t>
      </w:r>
    </w:p>
    <w:p w:rsidR="005C225B" w:rsidRPr="00462255" w:rsidRDefault="005C225B"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5C225B" w:rsidRPr="00462255" w:rsidRDefault="005C225B" w:rsidP="00FC66EB">
      <w:pPr>
        <w:pStyle w:val="a7"/>
        <w:spacing w:after="0" w:line="276" w:lineRule="auto"/>
        <w:ind w:left="0" w:firstLine="720"/>
        <w:jc w:val="both"/>
        <w:rPr>
          <w:rFonts w:ascii="Times New Roman" w:hAnsi="Times New Roman" w:cs="Times New Roman"/>
          <w:sz w:val="28"/>
          <w:szCs w:val="18"/>
        </w:rPr>
      </w:pPr>
      <w:r w:rsidRPr="00462255">
        <w:rPr>
          <w:rFonts w:ascii="Times New Roman" w:hAnsi="Times New Roman" w:cs="Times New Roman"/>
          <w:sz w:val="28"/>
          <w:szCs w:val="18"/>
        </w:rPr>
        <w:lastRenderedPageBreak/>
        <w:t>Результатом этого обучения станет файл весов, выглядящий примерно следующим образом:</w:t>
      </w:r>
    </w:p>
    <w:p w:rsidR="005C225B" w:rsidRPr="00462255" w:rsidRDefault="005C225B" w:rsidP="005C225B">
      <w:pPr>
        <w:pStyle w:val="a7"/>
        <w:spacing w:after="0" w:line="276" w:lineRule="auto"/>
        <w:jc w:val="both"/>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7A4BC6" w:rsidRPr="00462255" w:rsidRDefault="007A4BC6" w:rsidP="007A4BC6">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14. – Файл весов нейронной сети</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Файл весов – это строка в которой последовательно записаны все значения матриц весов нейронной сети через пробел.</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110AC0"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Во время работы программы, при ряде факторов, возможны сообщения о ряде ошибок</w:t>
      </w:r>
      <w:r w:rsidR="007B1479" w:rsidRPr="00462255">
        <w:rPr>
          <w:rFonts w:ascii="Times New Roman" w:hAnsi="Times New Roman" w:cs="Times New Roman"/>
          <w:sz w:val="28"/>
          <w:szCs w:val="18"/>
        </w:rPr>
        <w:t xml:space="preserve"> и предупреждений</w:t>
      </w:r>
      <w:r w:rsidRPr="00462255">
        <w:rPr>
          <w:rFonts w:ascii="Times New Roman" w:hAnsi="Times New Roman" w:cs="Times New Roman"/>
          <w:sz w:val="28"/>
          <w:szCs w:val="18"/>
        </w:rPr>
        <w:t>, которые расписаны ниже:</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FE613F">
      <w:pPr>
        <w:pStyle w:val="a7"/>
        <w:numPr>
          <w:ilvl w:val="0"/>
          <w:numId w:val="21"/>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lastRenderedPageBreak/>
        <w:t>Предупреждение о некорректной структуре нейронной сети при попутке сохранения пользовательской структуры:</w:t>
      </w:r>
    </w:p>
    <w:p w:rsidR="00FE613F" w:rsidRPr="00772136" w:rsidRDefault="00FE613F" w:rsidP="00772136">
      <w:pPr>
        <w:pStyle w:val="a7"/>
        <w:spacing w:after="0" w:line="276" w:lineRule="auto"/>
        <w:ind w:left="1065"/>
        <w:jc w:val="both"/>
        <w:rPr>
          <w:rFonts w:ascii="Times New Roman" w:hAnsi="Times New Roman" w:cs="Times New Roman"/>
          <w:sz w:val="28"/>
          <w:szCs w:val="18"/>
          <w:lang w:val="en-US"/>
        </w:rPr>
      </w:pPr>
    </w:p>
    <w:p w:rsidR="00110AC0"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15. – Предупреждение о некорректной записи размеров слоёв</w:t>
      </w:r>
    </w:p>
    <w:p w:rsidR="00FE613F" w:rsidRPr="00462255" w:rsidRDefault="00FE613F" w:rsidP="007B1479">
      <w:pPr>
        <w:spacing w:after="0" w:line="276" w:lineRule="auto"/>
        <w:contextualSpacing/>
        <w:jc w:val="center"/>
        <w:rPr>
          <w:rFonts w:ascii="Times New Roman" w:hAnsi="Times New Roman" w:cs="Times New Roman"/>
          <w:sz w:val="28"/>
          <w:szCs w:val="18"/>
        </w:rPr>
      </w:pPr>
    </w:p>
    <w:p w:rsidR="005C225B"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16. – Предупреждение о некорректной структуре нейронной сети</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A4BC6" w:rsidRPr="00462255" w:rsidRDefault="006059FF"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2) 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p>
    <w:p w:rsidR="00FE613F" w:rsidRPr="00462255" w:rsidRDefault="00FE613F" w:rsidP="005C225B">
      <w:pPr>
        <w:spacing w:after="0" w:line="276" w:lineRule="auto"/>
        <w:contextualSpacing/>
        <w:jc w:val="both"/>
        <w:rPr>
          <w:rFonts w:ascii="Times New Roman" w:hAnsi="Times New Roman" w:cs="Times New Roman"/>
          <w:sz w:val="28"/>
          <w:szCs w:val="18"/>
        </w:rPr>
      </w:pPr>
    </w:p>
    <w:p w:rsidR="006059FF" w:rsidRPr="00462255" w:rsidRDefault="00FE613F" w:rsidP="006059F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sidRPr="00462255">
        <w:rPr>
          <w:rFonts w:ascii="Times New Roman" w:hAnsi="Times New Roman" w:cs="Times New Roman"/>
          <w:sz w:val="28"/>
          <w:szCs w:val="28"/>
        </w:rPr>
        <w:t>Ри</w:t>
      </w:r>
      <w:r w:rsidR="006059FF" w:rsidRPr="00462255">
        <w:rPr>
          <w:rFonts w:ascii="Times New Roman" w:hAnsi="Times New Roman" w:cs="Times New Roman"/>
          <w:sz w:val="28"/>
          <w:szCs w:val="18"/>
        </w:rPr>
        <w:t>с. 1</w:t>
      </w:r>
      <w:r w:rsidRPr="00462255">
        <w:rPr>
          <w:rFonts w:ascii="Times New Roman" w:hAnsi="Times New Roman" w:cs="Times New Roman"/>
          <w:sz w:val="28"/>
          <w:szCs w:val="18"/>
        </w:rPr>
        <w:t>7</w:t>
      </w:r>
      <w:r w:rsidR="006059FF" w:rsidRPr="00462255">
        <w:rPr>
          <w:rFonts w:ascii="Times New Roman" w:hAnsi="Times New Roman" w:cs="Times New Roman"/>
          <w:sz w:val="28"/>
          <w:szCs w:val="18"/>
        </w:rPr>
        <w:t xml:space="preserve">. – </w:t>
      </w:r>
      <w:r w:rsidRPr="00462255">
        <w:rPr>
          <w:rFonts w:ascii="Times New Roman" w:hAnsi="Times New Roman" w:cs="Times New Roman"/>
          <w:sz w:val="28"/>
          <w:szCs w:val="18"/>
        </w:rPr>
        <w:t>Ошибка отсутствия файла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18. – Ошибка отсутствия файла весов</w:t>
      </w: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19. – Ошибка некорректности файла весов</w:t>
      </w:r>
    </w:p>
    <w:p w:rsidR="00FE613F" w:rsidRPr="00462255" w:rsidRDefault="00C40BD0"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д</w:t>
      </w:r>
      <w:r w:rsidR="00FE613F" w:rsidRPr="00462255">
        <w:rPr>
          <w:rFonts w:ascii="Times New Roman" w:hAnsi="Times New Roman" w:cs="Times New Roman"/>
          <w:sz w:val="28"/>
          <w:szCs w:val="18"/>
        </w:rPr>
        <w:t>ля данной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C66EB">
      <w:pPr>
        <w:spacing w:after="0" w:line="276" w:lineRule="auto"/>
        <w:ind w:firstLine="720"/>
        <w:rPr>
          <w:rFonts w:ascii="Times New Roman" w:hAnsi="Times New Roman" w:cs="Times New Roman"/>
          <w:sz w:val="28"/>
          <w:szCs w:val="18"/>
        </w:rPr>
      </w:pPr>
      <w:r w:rsidRPr="00462255">
        <w:rPr>
          <w:rFonts w:ascii="Times New Roman" w:hAnsi="Times New Roman" w:cs="Times New Roman"/>
          <w:sz w:val="28"/>
          <w:szCs w:val="18"/>
        </w:rPr>
        <w:t>3)</w:t>
      </w:r>
      <w:r w:rsidR="00FC66EB"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 Во время работы программы, пользователь, пользуясь функцией обратного распространения ошибки, может указать некорректное число, или не число вовсе: </w:t>
      </w:r>
    </w:p>
    <w:p w:rsidR="00FE613F" w:rsidRPr="00462255" w:rsidRDefault="00FC66EB"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sidRPr="00462255">
        <w:rPr>
          <w:rFonts w:ascii="Times New Roman" w:hAnsi="Times New Roman" w:cs="Times New Roman"/>
          <w:sz w:val="28"/>
          <w:szCs w:val="18"/>
        </w:rPr>
        <w:t>Рис. 20. – Ошибка некорректности введённого числа</w:t>
      </w:r>
    </w:p>
    <w:p w:rsidR="006059FF" w:rsidRPr="00462255" w:rsidRDefault="006059FF"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7A4BC6" w:rsidRPr="00462255" w:rsidRDefault="009F45FE" w:rsidP="0023089E">
      <w:pPr>
        <w:pStyle w:val="16"/>
        <w:jc w:val="center"/>
      </w:pPr>
      <w:bookmarkStart w:id="42" w:name="_Toc122556048"/>
      <w:r w:rsidRPr="00462255">
        <w:lastRenderedPageBreak/>
        <w:t>Заключение</w:t>
      </w:r>
      <w:bookmarkEnd w:id="42"/>
    </w:p>
    <w:p w:rsidR="009F45FE" w:rsidRPr="00462255" w:rsidRDefault="009F45FE" w:rsidP="00FC66EB">
      <w:pPr>
        <w:spacing w:after="0" w:line="276" w:lineRule="auto"/>
        <w:ind w:firstLine="720"/>
        <w:contextualSpacing/>
        <w:jc w:val="center"/>
        <w:rPr>
          <w:rFonts w:ascii="Times New Roman" w:hAnsi="Times New Roman" w:cs="Times New Roman"/>
          <w:b/>
          <w:sz w:val="32"/>
          <w:szCs w:val="18"/>
        </w:rPr>
      </w:pP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9F45FE" w:rsidRPr="00462255" w:rsidRDefault="009F45FE" w:rsidP="0023089E">
      <w:pPr>
        <w:pStyle w:val="16"/>
        <w:jc w:val="center"/>
      </w:pPr>
      <w:bookmarkStart w:id="43" w:name="_Toc122556049"/>
      <w:r w:rsidRPr="00462255">
        <w:lastRenderedPageBreak/>
        <w:t>Список использованных источников</w:t>
      </w:r>
      <w:bookmarkEnd w:id="43"/>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52018" w:rsidP="00952018">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 xml:space="preserve">1 </w:t>
      </w:r>
      <w:r w:rsidR="009F45FE" w:rsidRPr="00462255">
        <w:rPr>
          <w:rFonts w:ascii="Times New Roman" w:hAnsi="Times New Roman" w:cs="Times New Roman"/>
          <w:sz w:val="28"/>
          <w:szCs w:val="18"/>
          <w:lang w:val="en-US"/>
        </w:rPr>
        <w:t>THE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MNIST</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DATABASE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of</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handwritten</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digits</w:t>
      </w:r>
      <w:r w:rsidRPr="00462255">
        <w:rPr>
          <w:rFonts w:ascii="Times New Roman" w:hAnsi="Times New Roman" w:cs="Times New Roman"/>
          <w:sz w:val="28"/>
          <w:szCs w:val="18"/>
        </w:rPr>
        <w:t xml:space="preserve"> </w:t>
      </w:r>
      <w:r w:rsidR="00F44714" w:rsidRPr="00462255">
        <w:rPr>
          <w:rFonts w:ascii="Times New Roman" w:hAnsi="Times New Roman" w:cs="Times New Roman"/>
          <w:sz w:val="28"/>
          <w:szCs w:val="18"/>
        </w:rPr>
        <w:t>[Электронный ресурс]</w:t>
      </w:r>
      <w:r w:rsidR="00110AC0" w:rsidRPr="00462255">
        <w:rPr>
          <w:rFonts w:ascii="Times New Roman" w:hAnsi="Times New Roman" w:cs="Times New Roman"/>
          <w:sz w:val="28"/>
          <w:szCs w:val="18"/>
        </w:rPr>
        <w:t xml:space="preserve"> // 21.12.2022 </w:t>
      </w:r>
      <w:r w:rsidRPr="00462255">
        <w:rPr>
          <w:rFonts w:ascii="Times New Roman" w:hAnsi="Times New Roman" w:cs="Times New Roman"/>
          <w:sz w:val="28"/>
          <w:szCs w:val="18"/>
        </w:rPr>
        <w:t>–</w:t>
      </w:r>
      <w:r w:rsidR="009F45FE" w:rsidRPr="00462255">
        <w:rPr>
          <w:rFonts w:ascii="Times New Roman" w:hAnsi="Times New Roman" w:cs="Times New Roman"/>
          <w:sz w:val="28"/>
          <w:szCs w:val="18"/>
        </w:rPr>
        <w:t xml:space="preserve"> </w:t>
      </w:r>
      <w:r w:rsidRPr="00462255">
        <w:rPr>
          <w:rFonts w:ascii="Times New Roman" w:hAnsi="Times New Roman" w:cs="Times New Roman"/>
          <w:sz w:val="28"/>
          <w:szCs w:val="18"/>
        </w:rPr>
        <w:t>сайт с базой данных датасетов которые были конвертированы в .</w:t>
      </w:r>
      <w:r w:rsidRPr="00462255">
        <w:rPr>
          <w:rFonts w:ascii="Times New Roman" w:hAnsi="Times New Roman" w:cs="Times New Roman"/>
          <w:sz w:val="28"/>
          <w:szCs w:val="18"/>
          <w:lang w:val="en-US"/>
        </w:rPr>
        <w:t>txt</w:t>
      </w:r>
      <w:r w:rsidRPr="00462255">
        <w:rPr>
          <w:rFonts w:ascii="Times New Roman" w:hAnsi="Times New Roman" w:cs="Times New Roman"/>
          <w:sz w:val="28"/>
          <w:szCs w:val="18"/>
        </w:rPr>
        <w:t xml:space="preserve"> формат. – Режим доступа: http://yann.lecun.com/exdb/mnist/</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2 Функции активации нейросети: сигмоида, линейная, ступенчатая, ReLu, tahn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информация о функция активации. – Режим доступа: https://neurohive.io/ru/osnovy-data-science/activation-functions/</w:t>
      </w:r>
    </w:p>
    <w:p w:rsidR="00952018"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3 Все о нейронных сетях – SberCloud</w:t>
      </w:r>
      <w:r w:rsidR="00110AC0" w:rsidRPr="00462255">
        <w:rPr>
          <w:rFonts w:ascii="Times New Roman" w:hAnsi="Times New Roman" w:cs="Times New Roman"/>
          <w:sz w:val="28"/>
          <w:szCs w:val="18"/>
        </w:rPr>
        <w:t xml:space="preserve"> [Электронный ресурс] // © 2022 Cloud, 22.12.2022</w:t>
      </w:r>
      <w:r w:rsidRPr="00462255">
        <w:rPr>
          <w:rFonts w:ascii="Times New Roman" w:hAnsi="Times New Roman" w:cs="Times New Roman"/>
          <w:sz w:val="28"/>
          <w:szCs w:val="18"/>
        </w:rPr>
        <w:t xml:space="preserve"> – информация об основах нейро-сетевого программирования – Режим доступа: https://sbercloud.ru/ru/services/neural-networks</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4 Нейронные сети для начинающих. - информация об основах нейро-сетевого программирования</w:t>
      </w:r>
      <w:r w:rsidR="00110AC0" w:rsidRPr="00462255">
        <w:rPr>
          <w:rFonts w:ascii="Times New Roman" w:hAnsi="Times New Roman" w:cs="Times New Roman"/>
          <w:sz w:val="28"/>
          <w:szCs w:val="18"/>
        </w:rPr>
        <w:t xml:space="preserve"> [Электронный ресурс] // © 2006–2022, Habr, 22.12.2022</w:t>
      </w:r>
      <w:r w:rsidRPr="00462255">
        <w:rPr>
          <w:rFonts w:ascii="Times New Roman" w:hAnsi="Times New Roman" w:cs="Times New Roman"/>
          <w:sz w:val="28"/>
          <w:szCs w:val="18"/>
        </w:rPr>
        <w:t xml:space="preserve"> – Режим доступа: https://habr.com/ru/post/312450/</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5 Нейронная сеть – Википедия - информация об основах нейро-сетевого программирования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Режим доступа: https://ru.wikipedia.org/wiki</w:t>
      </w:r>
      <w:r w:rsidR="00110AC0" w:rsidRPr="00462255">
        <w:rPr>
          <w:rFonts w:ascii="Times New Roman" w:hAnsi="Times New Roman" w:cs="Times New Roman"/>
          <w:sz w:val="28"/>
          <w:szCs w:val="18"/>
        </w:rPr>
        <w:t>/</w:t>
      </w:r>
      <w:r w:rsidR="00F44714" w:rsidRPr="00462255">
        <w:rPr>
          <w:rFonts w:ascii="Times New Roman" w:hAnsi="Times New Roman" w:cs="Times New Roman"/>
          <w:sz w:val="28"/>
          <w:szCs w:val="18"/>
        </w:rPr>
        <w:t>Нейронная_сеть</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6 Практики реализации нейронных сетей – общая информация об алгоритмах работы нейронных сетей.</w:t>
      </w:r>
      <w:r w:rsidR="00110AC0" w:rsidRPr="00462255">
        <w:rPr>
          <w:rFonts w:ascii="Times New Roman" w:hAnsi="Times New Roman" w:cs="Times New Roman"/>
          <w:sz w:val="28"/>
          <w:szCs w:val="18"/>
        </w:rPr>
        <w:t xml:space="preserve"> [Электронный ресурс] // 22.12.2022 –</w:t>
      </w:r>
      <w:r w:rsidRPr="00462255">
        <w:rPr>
          <w:rFonts w:ascii="Times New Roman" w:hAnsi="Times New Roman" w:cs="Times New Roman"/>
          <w:sz w:val="28"/>
          <w:szCs w:val="18"/>
        </w:rPr>
        <w:t xml:space="preserve"> 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neerc</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ifmo</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index</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php</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title</w:t>
      </w:r>
      <w:r w:rsidR="00F44714" w:rsidRPr="00462255">
        <w:rPr>
          <w:rFonts w:ascii="Times New Roman" w:hAnsi="Times New Roman" w:cs="Times New Roman"/>
        </w:rPr>
        <w:t>=</w:t>
      </w:r>
      <w:r w:rsidR="00F44714" w:rsidRPr="00462255">
        <w:rPr>
          <w:rFonts w:ascii="Times New Roman" w:hAnsi="Times New Roman" w:cs="Times New Roman"/>
          <w:sz w:val="28"/>
          <w:szCs w:val="18"/>
        </w:rPr>
        <w:t>Практики_реализации_нейронных_сетей#:~:text=Функция%20активации%20англ.,ого%20входа%2C%20а%20—%20смещение</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7 Активационная функция нейрона (</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 xml:space="preserve"> </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 – общая информация о работе активационной функции в нейро-сетевом программировании.</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loginom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articles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html</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8 Что такое нейронная сеть? - AWS - Amazon.com – общая информация о методах обучения нейронных сетей.</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aws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amazon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com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what</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neural</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network</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text</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Обучение%20нейронной%20сети%20</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—%20это%20</w:t>
      </w:r>
      <w:proofErr w:type="gramStart"/>
      <w:r w:rsidR="00F44714" w:rsidRPr="00462255">
        <w:rPr>
          <w:rFonts w:ascii="Times New Roman" w:hAnsi="Times New Roman" w:cs="Times New Roman"/>
          <w:sz w:val="28"/>
          <w:szCs w:val="18"/>
        </w:rPr>
        <w:t>процесс,точно</w:t>
      </w:r>
      <w:proofErr w:type="gramEnd"/>
      <w:r w:rsidR="00F44714" w:rsidRPr="00462255">
        <w:rPr>
          <w:rFonts w:ascii="Times New Roman" w:hAnsi="Times New Roman" w:cs="Times New Roman"/>
          <w:sz w:val="28"/>
          <w:szCs w:val="18"/>
        </w:rPr>
        <w:t>%20обрабатывать%20неизвестные%20входные%20данные</w:t>
      </w:r>
    </w:p>
    <w:p w:rsidR="00AA531D" w:rsidRPr="000F5C19" w:rsidRDefault="00AA531D" w:rsidP="0023089E">
      <w:pPr>
        <w:pStyle w:val="16"/>
        <w:jc w:val="center"/>
      </w:pPr>
      <w:bookmarkStart w:id="44" w:name="_Toc122556050"/>
      <w:r w:rsidRPr="000F5C19">
        <w:lastRenderedPageBreak/>
        <w:t>Приложение A</w:t>
      </w:r>
      <w:bookmarkEnd w:id="44"/>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Pr="007F3DF1" w:rsidRDefault="00F44714" w:rsidP="00AA531D">
      <w:pPr>
        <w:spacing w:after="0" w:line="276" w:lineRule="auto"/>
        <w:contextualSpacing/>
        <w:rPr>
          <w:rFonts w:ascii="Times New Roman" w:hAnsi="Times New Roman" w:cs="Times New Roman"/>
          <w:sz w:val="18"/>
          <w:szCs w:val="28"/>
        </w:rPr>
        <w:sectPr w:rsidR="00F44714" w:rsidRPr="007F3DF1" w:rsidSect="00E42B39">
          <w:footerReference w:type="default" r:id="rId33"/>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Structure.cs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8236B7"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8236B7">
        <w:rPr>
          <w:rFonts w:ascii="Times New Roman" w:hAnsi="Times New Roman" w:cs="Times New Roman"/>
          <w:sz w:val="18"/>
          <w:szCs w:val="28"/>
        </w:rPr>
        <w:t>/// &lt;</w:t>
      </w:r>
      <w:r w:rsidRPr="00F44714">
        <w:rPr>
          <w:rFonts w:ascii="Times New Roman" w:hAnsi="Times New Roman" w:cs="Times New Roman"/>
          <w:sz w:val="18"/>
          <w:szCs w:val="28"/>
          <w:lang w:val="en-US"/>
        </w:rPr>
        <w:t>summary</w:t>
      </w:r>
      <w:r w:rsidRPr="008236B7">
        <w:rPr>
          <w:rFonts w:ascii="Times New Roman" w:hAnsi="Times New Roman" w:cs="Times New Roman"/>
          <w:sz w:val="18"/>
          <w:szCs w:val="28"/>
        </w:rPr>
        <w:t>&gt;</w:t>
      </w:r>
    </w:p>
    <w:p w:rsidR="00AA531D" w:rsidRPr="00AA531D" w:rsidRDefault="00AA531D" w:rsidP="00AA531D">
      <w:pPr>
        <w:spacing w:after="0" w:line="276" w:lineRule="auto"/>
        <w:contextualSpacing/>
        <w:rPr>
          <w:rFonts w:ascii="Times New Roman" w:hAnsi="Times New Roman" w:cs="Times New Roman"/>
          <w:sz w:val="18"/>
          <w:szCs w:val="28"/>
        </w:rPr>
      </w:pPr>
      <w:r w:rsidRPr="008236B7">
        <w:rPr>
          <w:rFonts w:ascii="Times New Roman" w:hAnsi="Times New Roman" w:cs="Times New Roman"/>
          <w:sz w:val="18"/>
          <w:szCs w:val="28"/>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8236B7"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w:t>
      </w:r>
      <w:r w:rsidRPr="008236B7">
        <w:rPr>
          <w:rFonts w:ascii="Times New Roman" w:hAnsi="Times New Roman" w:cs="Times New Roman"/>
          <w:sz w:val="18"/>
          <w:szCs w:val="28"/>
        </w:rPr>
        <w:t xml:space="preserve"> = </w:t>
      </w:r>
      <w:r w:rsidRPr="00F44714">
        <w:rPr>
          <w:rFonts w:ascii="Times New Roman" w:hAnsi="Times New Roman" w:cs="Times New Roman"/>
          <w:sz w:val="18"/>
          <w:szCs w:val="28"/>
          <w:lang w:val="en-US"/>
        </w:rPr>
        <w:t>body</w:t>
      </w:r>
      <w:r w:rsidRPr="008236B7">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8236B7">
        <w:rPr>
          <w:rFonts w:ascii="Times New Roman" w:hAnsi="Times New Roman" w:cs="Times New Roman"/>
          <w:sz w:val="18"/>
          <w:szCs w:val="28"/>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8236B7"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8236B7">
        <w:rPr>
          <w:rFonts w:ascii="Times New Roman" w:hAnsi="Times New Roman" w:cs="Times New Roman"/>
          <w:sz w:val="18"/>
          <w:szCs w:val="28"/>
        </w:rPr>
        <w:t>}</w:t>
      </w:r>
    </w:p>
    <w:p w:rsidR="00AA531D" w:rsidRPr="008236B7"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8236B7">
        <w:rPr>
          <w:rFonts w:ascii="Times New Roman" w:hAnsi="Times New Roman" w:cs="Times New Roman"/>
          <w:sz w:val="18"/>
          <w:szCs w:val="28"/>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Network.cs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lastRenderedPageBreak/>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MessageBoxImage.Error);</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roofErr w:type="gramStart"/>
      <w:r w:rsidRPr="00C40BD0">
        <w:rPr>
          <w:rFonts w:ascii="Times New Roman" w:hAnsi="Times New Roman" w:cs="Times New Roman"/>
          <w:sz w:val="18"/>
          <w:szCs w:val="28"/>
          <w:lang w:val="en-US"/>
        </w:rPr>
        <w:t>throw</w:t>
      </w:r>
      <w:proofErr w:type="gramEnd"/>
      <w:r w:rsidRPr="00C40BD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catch</w:t>
      </w:r>
      <w:proofErr w:type="gramEnd"/>
      <w:r w:rsidRPr="00F44714">
        <w:rPr>
          <w:rFonts w:ascii="Times New Roman" w:hAnsi="Times New Roman" w:cs="Times New Roman"/>
          <w:sz w:val="18"/>
          <w:szCs w:val="28"/>
          <w:lang w:val="en-US"/>
        </w:rPr>
        <w:t xml:space="preserve">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8236B7"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try</w:t>
      </w:r>
      <w:proofErr w:type="gramEnd"/>
      <w:r w:rsidRPr="008236B7">
        <w:rPr>
          <w:rFonts w:ascii="Times New Roman" w:hAnsi="Times New Roman" w:cs="Times New Roman"/>
          <w:sz w:val="18"/>
          <w:szCs w:val="28"/>
        </w:rPr>
        <w:t xml:space="preserve"> {</w:t>
      </w:r>
    </w:p>
    <w:p w:rsidR="00AA531D" w:rsidRPr="008236B7" w:rsidRDefault="00AA531D" w:rsidP="00AA531D">
      <w:pPr>
        <w:spacing w:after="0" w:line="276" w:lineRule="auto"/>
        <w:contextualSpacing/>
        <w:rPr>
          <w:rFonts w:ascii="Times New Roman" w:hAnsi="Times New Roman" w:cs="Times New Roman"/>
          <w:sz w:val="18"/>
          <w:szCs w:val="28"/>
        </w:rPr>
      </w:pPr>
      <w:r w:rsidRPr="008236B7">
        <w:rPr>
          <w:rFonts w:ascii="Times New Roman" w:hAnsi="Times New Roman" w:cs="Times New Roman"/>
          <w:sz w:val="18"/>
          <w:szCs w:val="28"/>
        </w:rPr>
        <w:t xml:space="preserve">                </w:t>
      </w:r>
      <w:proofErr w:type="gramStart"/>
      <w:r w:rsidRPr="00F44714">
        <w:rPr>
          <w:rFonts w:ascii="Times New Roman" w:hAnsi="Times New Roman" w:cs="Times New Roman"/>
          <w:sz w:val="18"/>
          <w:szCs w:val="28"/>
          <w:lang w:val="en-US"/>
        </w:rPr>
        <w:t>MessageBox</w:t>
      </w:r>
      <w:r w:rsidRPr="008236B7">
        <w:rPr>
          <w:rFonts w:ascii="Times New Roman" w:hAnsi="Times New Roman" w:cs="Times New Roman"/>
          <w:sz w:val="18"/>
          <w:szCs w:val="28"/>
        </w:rPr>
        <w:t>.</w:t>
      </w:r>
      <w:r w:rsidRPr="00F44714">
        <w:rPr>
          <w:rFonts w:ascii="Times New Roman" w:hAnsi="Times New Roman" w:cs="Times New Roman"/>
          <w:sz w:val="18"/>
          <w:szCs w:val="28"/>
          <w:lang w:val="en-US"/>
        </w:rPr>
        <w:t>Show</w:t>
      </w:r>
      <w:r w:rsidRPr="008236B7">
        <w:rPr>
          <w:rFonts w:ascii="Times New Roman" w:hAnsi="Times New Roman" w:cs="Times New Roman"/>
          <w:sz w:val="18"/>
          <w:szCs w:val="28"/>
        </w:rPr>
        <w:t>(</w:t>
      </w:r>
      <w:proofErr w:type="gramEnd"/>
      <w:r w:rsidRPr="008236B7">
        <w:rPr>
          <w:rFonts w:ascii="Times New Roman" w:hAnsi="Times New Roman" w:cs="Times New Roman"/>
          <w:sz w:val="18"/>
          <w:szCs w:val="28"/>
        </w:rPr>
        <w:t>"</w:t>
      </w:r>
      <w:r w:rsidRPr="00AA531D">
        <w:rPr>
          <w:rFonts w:ascii="Times New Roman" w:hAnsi="Times New Roman" w:cs="Times New Roman"/>
          <w:sz w:val="18"/>
          <w:szCs w:val="28"/>
        </w:rPr>
        <w:t>Начата</w:t>
      </w:r>
      <w:r w:rsidRPr="008236B7">
        <w:rPr>
          <w:rFonts w:ascii="Times New Roman" w:hAnsi="Times New Roman" w:cs="Times New Roman"/>
          <w:sz w:val="18"/>
          <w:szCs w:val="28"/>
        </w:rPr>
        <w:t xml:space="preserve"> </w:t>
      </w:r>
      <w:r w:rsidRPr="00AA531D">
        <w:rPr>
          <w:rFonts w:ascii="Times New Roman" w:hAnsi="Times New Roman" w:cs="Times New Roman"/>
          <w:sz w:val="18"/>
          <w:szCs w:val="28"/>
        </w:rPr>
        <w:t>запись</w:t>
      </w:r>
      <w:r w:rsidRPr="008236B7">
        <w:rPr>
          <w:rFonts w:ascii="Times New Roman" w:hAnsi="Times New Roman" w:cs="Times New Roman"/>
          <w:sz w:val="18"/>
          <w:szCs w:val="28"/>
        </w:rPr>
        <w:t xml:space="preserve"> </w:t>
      </w:r>
      <w:r w:rsidRPr="00AA531D">
        <w:rPr>
          <w:rFonts w:ascii="Times New Roman" w:hAnsi="Times New Roman" w:cs="Times New Roman"/>
          <w:sz w:val="18"/>
          <w:szCs w:val="28"/>
        </w:rPr>
        <w:t>весов</w:t>
      </w:r>
      <w:r w:rsidRPr="008236B7">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8236B7">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temp</w:t>
      </w:r>
      <w:proofErr w:type="gramEnd"/>
      <w:r w:rsidRPr="00F44714">
        <w:rPr>
          <w:rFonts w:ascii="Times New Roman" w:hAnsi="Times New Roman" w:cs="Times New Roman"/>
          <w:sz w:val="18"/>
          <w:szCs w:val="28"/>
          <w:lang w:val="en-US"/>
        </w:rPr>
        <w:t xml:space="preserve">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DataWorker.cs</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7F3DF1">
        <w:rPr>
          <w:rFonts w:ascii="Times New Roman" w:hAnsi="Times New Roman" w:cs="Times New Roman"/>
          <w:sz w:val="20"/>
          <w:szCs w:val="28"/>
          <w:lang w:val="en-US"/>
        </w:rPr>
        <w:t>0.01d :</w:t>
      </w:r>
      <w:proofErr w:type="gramEnd"/>
      <w:r w:rsidRPr="007F3DF1">
        <w:rPr>
          <w:rFonts w:ascii="Times New Roman" w:hAnsi="Times New Roman" w:cs="Times New Roman"/>
          <w:sz w:val="20"/>
          <w:szCs w:val="28"/>
          <w:lang w:val="en-US"/>
        </w:rPr>
        <w:t xml:space="preserve"> value;</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lastRenderedPageBreak/>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Prediction.cs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Teaching.cs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7F3DF1">
        <w:rPr>
          <w:rFonts w:ascii="Times New Roman" w:hAnsi="Times New Roman" w:cs="Times New Roman"/>
          <w:sz w:val="28"/>
          <w:szCs w:val="28"/>
          <w:lang w:val="en-US"/>
        </w:rPr>
        <w:t xml:space="preserve"> UserWindow.xaml.cs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break</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default</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lastRenderedPageBreak/>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,0,35,0</w:t>
      </w:r>
      <w:proofErr w:type="gramEnd"/>
      <w:r w:rsidRPr="00F44714">
        <w:rPr>
          <w:rFonts w:ascii="Times New Roman" w:hAnsi="Times New Roman" w:cs="Times New Roman"/>
          <w:sz w:val="18"/>
          <w:szCs w:val="28"/>
          <w:lang w:val="en-US"/>
        </w:rPr>
        <w:t>"&gt;&lt;/Image&gt;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UserWindow.xaml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,0,65,62</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,0,65,26</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&lt;/Grid&gt;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&lt;/Window&gt;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MainWindow.xaml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9F" w:rsidRDefault="00F9479F" w:rsidP="00440A98">
      <w:pPr>
        <w:spacing w:after="0" w:line="240" w:lineRule="auto"/>
      </w:pPr>
      <w:r>
        <w:separator/>
      </w:r>
    </w:p>
  </w:endnote>
  <w:endnote w:type="continuationSeparator" w:id="0">
    <w:p w:rsidR="00F9479F" w:rsidRDefault="00F9479F"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Content>
      <w:p w:rsidR="008236B7" w:rsidRDefault="008236B7">
        <w:pPr>
          <w:pStyle w:val="aa"/>
          <w:jc w:val="right"/>
        </w:pPr>
        <w:r>
          <w:fldChar w:fldCharType="begin"/>
        </w:r>
        <w:r>
          <w:instrText>PAGE   \* MERGEFORMAT</w:instrText>
        </w:r>
        <w:r>
          <w:fldChar w:fldCharType="separate"/>
        </w:r>
        <w:r w:rsidR="00D41046">
          <w:rPr>
            <w:noProof/>
          </w:rPr>
          <w:t>6</w:t>
        </w:r>
        <w:r>
          <w:fldChar w:fldCharType="end"/>
        </w:r>
      </w:p>
    </w:sdtContent>
  </w:sdt>
  <w:p w:rsidR="008236B7" w:rsidRDefault="008236B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9F" w:rsidRDefault="00F9479F" w:rsidP="00440A98">
      <w:pPr>
        <w:spacing w:after="0" w:line="240" w:lineRule="auto"/>
      </w:pPr>
      <w:r>
        <w:separator/>
      </w:r>
    </w:p>
  </w:footnote>
  <w:footnote w:type="continuationSeparator" w:id="0">
    <w:p w:rsidR="00F9479F" w:rsidRDefault="00F9479F"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775FF"/>
    <w:multiLevelType w:val="hybridMultilevel"/>
    <w:tmpl w:val="144053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CEB6E89"/>
    <w:multiLevelType w:val="hybridMultilevel"/>
    <w:tmpl w:val="B2EC8E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3BAF71D0"/>
    <w:multiLevelType w:val="hybridMultilevel"/>
    <w:tmpl w:val="2AD8186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4">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9">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2">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9"/>
  </w:num>
  <w:num w:numId="2">
    <w:abstractNumId w:val="3"/>
  </w:num>
  <w:num w:numId="3">
    <w:abstractNumId w:val="20"/>
  </w:num>
  <w:num w:numId="4">
    <w:abstractNumId w:val="1"/>
  </w:num>
  <w:num w:numId="5">
    <w:abstractNumId w:val="10"/>
  </w:num>
  <w:num w:numId="6">
    <w:abstractNumId w:val="19"/>
  </w:num>
  <w:num w:numId="7">
    <w:abstractNumId w:val="13"/>
  </w:num>
  <w:num w:numId="8">
    <w:abstractNumId w:val="16"/>
  </w:num>
  <w:num w:numId="9">
    <w:abstractNumId w:val="14"/>
  </w:num>
  <w:num w:numId="10">
    <w:abstractNumId w:val="22"/>
  </w:num>
  <w:num w:numId="11">
    <w:abstractNumId w:val="21"/>
  </w:num>
  <w:num w:numId="12">
    <w:abstractNumId w:val="6"/>
  </w:num>
  <w:num w:numId="13">
    <w:abstractNumId w:val="2"/>
  </w:num>
  <w:num w:numId="14">
    <w:abstractNumId w:val="23"/>
  </w:num>
  <w:num w:numId="15">
    <w:abstractNumId w:val="17"/>
  </w:num>
  <w:num w:numId="16">
    <w:abstractNumId w:val="0"/>
  </w:num>
  <w:num w:numId="17">
    <w:abstractNumId w:val="18"/>
  </w:num>
  <w:num w:numId="18">
    <w:abstractNumId w:val="5"/>
  </w:num>
  <w:num w:numId="19">
    <w:abstractNumId w:val="8"/>
  </w:num>
  <w:num w:numId="20">
    <w:abstractNumId w:val="15"/>
  </w:num>
  <w:num w:numId="21">
    <w:abstractNumId w:val="12"/>
  </w:num>
  <w:num w:numId="22">
    <w:abstractNumId w:val="1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611D2"/>
    <w:rsid w:val="00086104"/>
    <w:rsid w:val="00086DC7"/>
    <w:rsid w:val="000F4304"/>
    <w:rsid w:val="000F5C19"/>
    <w:rsid w:val="00110AC0"/>
    <w:rsid w:val="0012096A"/>
    <w:rsid w:val="00142A7F"/>
    <w:rsid w:val="0017214B"/>
    <w:rsid w:val="00186936"/>
    <w:rsid w:val="001D2F9C"/>
    <w:rsid w:val="00227017"/>
    <w:rsid w:val="0023089E"/>
    <w:rsid w:val="0027528B"/>
    <w:rsid w:val="00291649"/>
    <w:rsid w:val="002B6515"/>
    <w:rsid w:val="002E477F"/>
    <w:rsid w:val="003067DE"/>
    <w:rsid w:val="00371F80"/>
    <w:rsid w:val="003B6566"/>
    <w:rsid w:val="004148FC"/>
    <w:rsid w:val="00440A98"/>
    <w:rsid w:val="004430E1"/>
    <w:rsid w:val="00462255"/>
    <w:rsid w:val="004861E5"/>
    <w:rsid w:val="004A6124"/>
    <w:rsid w:val="004B59B2"/>
    <w:rsid w:val="00500BB4"/>
    <w:rsid w:val="00504DE6"/>
    <w:rsid w:val="00515D16"/>
    <w:rsid w:val="005317F9"/>
    <w:rsid w:val="005377FD"/>
    <w:rsid w:val="00577D7C"/>
    <w:rsid w:val="0059626A"/>
    <w:rsid w:val="005C225B"/>
    <w:rsid w:val="005C74BB"/>
    <w:rsid w:val="006059FF"/>
    <w:rsid w:val="00606352"/>
    <w:rsid w:val="00612520"/>
    <w:rsid w:val="00655C26"/>
    <w:rsid w:val="006A6730"/>
    <w:rsid w:val="006C38A0"/>
    <w:rsid w:val="006E36C5"/>
    <w:rsid w:val="00736E4D"/>
    <w:rsid w:val="00772136"/>
    <w:rsid w:val="00784C5C"/>
    <w:rsid w:val="00793011"/>
    <w:rsid w:val="007A4BC6"/>
    <w:rsid w:val="007B1479"/>
    <w:rsid w:val="007D6E94"/>
    <w:rsid w:val="007E0C82"/>
    <w:rsid w:val="007F1CC6"/>
    <w:rsid w:val="007F3DF1"/>
    <w:rsid w:val="007F5C12"/>
    <w:rsid w:val="008236B7"/>
    <w:rsid w:val="00835167"/>
    <w:rsid w:val="00877ACB"/>
    <w:rsid w:val="008E2647"/>
    <w:rsid w:val="0090472B"/>
    <w:rsid w:val="00925B10"/>
    <w:rsid w:val="00931076"/>
    <w:rsid w:val="00952018"/>
    <w:rsid w:val="00981423"/>
    <w:rsid w:val="009954BA"/>
    <w:rsid w:val="009C2CF1"/>
    <w:rsid w:val="009F385D"/>
    <w:rsid w:val="009F45FE"/>
    <w:rsid w:val="00A00D01"/>
    <w:rsid w:val="00A172D7"/>
    <w:rsid w:val="00A53F63"/>
    <w:rsid w:val="00A61C66"/>
    <w:rsid w:val="00A72E10"/>
    <w:rsid w:val="00A74A35"/>
    <w:rsid w:val="00A83D97"/>
    <w:rsid w:val="00A9353E"/>
    <w:rsid w:val="00AA531D"/>
    <w:rsid w:val="00AC6AC7"/>
    <w:rsid w:val="00B03844"/>
    <w:rsid w:val="00B952D4"/>
    <w:rsid w:val="00BA0106"/>
    <w:rsid w:val="00BC325A"/>
    <w:rsid w:val="00BD0DC0"/>
    <w:rsid w:val="00BD2A77"/>
    <w:rsid w:val="00C40BD0"/>
    <w:rsid w:val="00CC1C7D"/>
    <w:rsid w:val="00CC2413"/>
    <w:rsid w:val="00CD3016"/>
    <w:rsid w:val="00D10E69"/>
    <w:rsid w:val="00D41046"/>
    <w:rsid w:val="00D41D46"/>
    <w:rsid w:val="00D65B77"/>
    <w:rsid w:val="00D7714E"/>
    <w:rsid w:val="00D82F99"/>
    <w:rsid w:val="00D9414D"/>
    <w:rsid w:val="00D95560"/>
    <w:rsid w:val="00E007BE"/>
    <w:rsid w:val="00E03AD2"/>
    <w:rsid w:val="00E42B39"/>
    <w:rsid w:val="00E47BB9"/>
    <w:rsid w:val="00E5583B"/>
    <w:rsid w:val="00E95B57"/>
    <w:rsid w:val="00EB2B2D"/>
    <w:rsid w:val="00EE131D"/>
    <w:rsid w:val="00EE1E60"/>
    <w:rsid w:val="00F022A7"/>
    <w:rsid w:val="00F37CBB"/>
    <w:rsid w:val="00F44714"/>
    <w:rsid w:val="00F45EF6"/>
    <w:rsid w:val="00F65A0B"/>
    <w:rsid w:val="00F9479F"/>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17B26-E8A3-4362-A037-2C048B96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57</Pages>
  <Words>14930</Words>
  <Characters>85106</Characters>
  <Application>Microsoft Office Word</Application>
  <DocSecurity>0</DocSecurity>
  <Lines>709</Lines>
  <Paragraphs>199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99837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14</cp:revision>
  <dcterms:created xsi:type="dcterms:W3CDTF">2022-12-08T16:41:00Z</dcterms:created>
  <dcterms:modified xsi:type="dcterms:W3CDTF">2022-12-25T20:46:00Z</dcterms:modified>
</cp:coreProperties>
</file>