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D859" w14:textId="1DD2A542" w:rsidR="0008685B" w:rsidRPr="00412AB9" w:rsidRDefault="0008685B" w:rsidP="0008685B">
      <w:pPr>
        <w:pStyle w:val="Heading1"/>
        <w:rPr>
          <w:rFonts w:ascii="Times New Roman" w:hAnsi="Times New Roman" w:cs="Times New Roman"/>
        </w:rPr>
      </w:pPr>
      <w:r w:rsidRPr="00412AB9">
        <w:rPr>
          <w:rFonts w:ascii="Times New Roman" w:hAnsi="Times New Roman" w:cs="Times New Roman"/>
        </w:rPr>
        <w:t>Description of Enterprise</w:t>
      </w:r>
    </w:p>
    <w:p w14:paraId="58AC1C63" w14:textId="316AF76A" w:rsidR="0008685B" w:rsidRPr="00412AB9" w:rsidRDefault="007C5E4B" w:rsidP="00C90252">
      <w:pPr>
        <w:jc w:val="both"/>
        <w:rPr>
          <w:rFonts w:ascii="Times New Roman" w:hAnsi="Times New Roman" w:cs="Times New Roman"/>
          <w:sz w:val="24"/>
          <w:szCs w:val="24"/>
        </w:rPr>
      </w:pPr>
      <w:r w:rsidRPr="00412AB9">
        <w:rPr>
          <w:rFonts w:ascii="Times New Roman" w:hAnsi="Times New Roman" w:cs="Times New Roman"/>
          <w:sz w:val="24"/>
          <w:szCs w:val="24"/>
        </w:rPr>
        <w:t>The Bank of</w:t>
      </w:r>
      <w:r w:rsidR="006C7E08" w:rsidRPr="00412AB9">
        <w:rPr>
          <w:rFonts w:ascii="Times New Roman" w:hAnsi="Times New Roman" w:cs="Times New Roman"/>
          <w:sz w:val="24"/>
          <w:szCs w:val="24"/>
        </w:rPr>
        <w:t xml:space="preserve"> </w:t>
      </w:r>
      <w:r w:rsidRPr="00412AB9">
        <w:rPr>
          <w:rFonts w:ascii="Times New Roman" w:hAnsi="Times New Roman" w:cs="Times New Roman"/>
          <w:sz w:val="24"/>
          <w:szCs w:val="24"/>
        </w:rPr>
        <w:t>Asia (BA)</w:t>
      </w:r>
      <w:r w:rsidR="00CA43F2" w:rsidRPr="00412AB9">
        <w:rPr>
          <w:rFonts w:ascii="Times New Roman" w:hAnsi="Times New Roman" w:cs="Times New Roman"/>
          <w:sz w:val="24"/>
          <w:szCs w:val="24"/>
        </w:rPr>
        <w:t xml:space="preserve"> is on</w:t>
      </w:r>
      <w:r w:rsidRPr="00412AB9">
        <w:rPr>
          <w:rFonts w:ascii="Times New Roman" w:hAnsi="Times New Roman" w:cs="Times New Roman"/>
          <w:sz w:val="24"/>
          <w:szCs w:val="24"/>
        </w:rPr>
        <w:t>e</w:t>
      </w:r>
      <w:r w:rsidR="00CA43F2" w:rsidRPr="00412AB9">
        <w:rPr>
          <w:rFonts w:ascii="Times New Roman" w:hAnsi="Times New Roman" w:cs="Times New Roman"/>
          <w:sz w:val="24"/>
          <w:szCs w:val="24"/>
        </w:rPr>
        <w:t xml:space="preserve"> of the largest banking and financial services in the world.</w:t>
      </w:r>
      <w:r w:rsidR="003C065D" w:rsidRPr="00412AB9">
        <w:rPr>
          <w:rFonts w:ascii="Times New Roman" w:hAnsi="Times New Roman" w:cs="Times New Roman"/>
          <w:sz w:val="24"/>
          <w:szCs w:val="24"/>
        </w:rPr>
        <w:t xml:space="preserve"> </w:t>
      </w:r>
      <w:r w:rsidR="00EC4190" w:rsidRPr="00412AB9">
        <w:rPr>
          <w:rFonts w:ascii="Times New Roman" w:hAnsi="Times New Roman" w:cs="Times New Roman"/>
          <w:sz w:val="24"/>
          <w:szCs w:val="24"/>
        </w:rPr>
        <w:t>BA</w:t>
      </w:r>
      <w:r w:rsidR="00C90252" w:rsidRPr="00412AB9">
        <w:rPr>
          <w:rFonts w:ascii="Times New Roman" w:hAnsi="Times New Roman" w:cs="Times New Roman"/>
          <w:sz w:val="24"/>
          <w:szCs w:val="24"/>
        </w:rPr>
        <w:t xml:space="preserve"> enables customers to manage their money, transfer money, make investments and borrow money.</w:t>
      </w:r>
      <w:r w:rsidR="00154F75" w:rsidRPr="00412AB9">
        <w:rPr>
          <w:rFonts w:ascii="Times New Roman" w:hAnsi="Times New Roman" w:cs="Times New Roman"/>
          <w:sz w:val="24"/>
          <w:szCs w:val="24"/>
        </w:rPr>
        <w:t xml:space="preserve"> </w:t>
      </w:r>
      <w:r w:rsidR="0027691D" w:rsidRPr="00412AB9">
        <w:rPr>
          <w:rFonts w:ascii="Times New Roman" w:hAnsi="Times New Roman" w:cs="Times New Roman"/>
          <w:sz w:val="24"/>
          <w:szCs w:val="24"/>
        </w:rPr>
        <w:t xml:space="preserve">Being one of the leading international banks, </w:t>
      </w:r>
      <w:r w:rsidR="00EC4190" w:rsidRPr="00412AB9">
        <w:rPr>
          <w:rFonts w:ascii="Times New Roman" w:hAnsi="Times New Roman" w:cs="Times New Roman"/>
          <w:sz w:val="24"/>
          <w:szCs w:val="24"/>
        </w:rPr>
        <w:t>BA</w:t>
      </w:r>
      <w:r w:rsidR="0027691D" w:rsidRPr="00412AB9">
        <w:rPr>
          <w:rFonts w:ascii="Times New Roman" w:hAnsi="Times New Roman" w:cs="Times New Roman"/>
          <w:sz w:val="24"/>
          <w:szCs w:val="24"/>
        </w:rPr>
        <w:t xml:space="preserve"> uses different information systems to keep their day-to-day operations go smoothly.</w:t>
      </w:r>
      <w:r w:rsidR="004775A1">
        <w:rPr>
          <w:rFonts w:ascii="Times New Roman" w:hAnsi="Times New Roman" w:cs="Times New Roman"/>
          <w:sz w:val="24"/>
          <w:szCs w:val="24"/>
        </w:rPr>
        <w:t xml:space="preserve"> Their transaction processing system</w:t>
      </w:r>
      <w:r w:rsidR="00747BDD">
        <w:rPr>
          <w:rFonts w:ascii="Times New Roman" w:hAnsi="Times New Roman" w:cs="Times New Roman"/>
          <w:sz w:val="24"/>
          <w:szCs w:val="24"/>
        </w:rPr>
        <w:t xml:space="preserve"> (TPS)</w:t>
      </w:r>
      <w:r w:rsidR="004775A1">
        <w:rPr>
          <w:rFonts w:ascii="Times New Roman" w:hAnsi="Times New Roman" w:cs="Times New Roman"/>
          <w:sz w:val="24"/>
          <w:szCs w:val="24"/>
        </w:rPr>
        <w:t xml:space="preserve"> is used to track a customer’s transaction, such as bank transfers, withdrawals, and deposits just to name a few.</w:t>
      </w:r>
      <w:r w:rsidR="005C6600">
        <w:rPr>
          <w:rFonts w:ascii="Times New Roman" w:hAnsi="Times New Roman" w:cs="Times New Roman"/>
          <w:sz w:val="24"/>
          <w:szCs w:val="24"/>
        </w:rPr>
        <w:t xml:space="preserve"> </w:t>
      </w:r>
      <w:r w:rsidR="00747BDD">
        <w:rPr>
          <w:rFonts w:ascii="Times New Roman" w:hAnsi="Times New Roman" w:cs="Times New Roman"/>
          <w:sz w:val="24"/>
          <w:szCs w:val="24"/>
        </w:rPr>
        <w:t>Another use of TPS is</w:t>
      </w:r>
      <w:r w:rsidR="005C6600">
        <w:rPr>
          <w:rFonts w:ascii="Times New Roman" w:hAnsi="Times New Roman" w:cs="Times New Roman"/>
          <w:sz w:val="24"/>
          <w:szCs w:val="24"/>
        </w:rPr>
        <w:t xml:space="preserve"> to make sure all transactions are recorded and customers know exactly what happens with their money.</w:t>
      </w:r>
      <w:r w:rsidR="00D36E95">
        <w:rPr>
          <w:rFonts w:ascii="Times New Roman" w:hAnsi="Times New Roman" w:cs="Times New Roman"/>
          <w:sz w:val="24"/>
          <w:szCs w:val="24"/>
        </w:rPr>
        <w:t xml:space="preserve"> The decision support system</w:t>
      </w:r>
      <w:r w:rsidR="00747BDD">
        <w:rPr>
          <w:rFonts w:ascii="Times New Roman" w:hAnsi="Times New Roman" w:cs="Times New Roman"/>
          <w:sz w:val="24"/>
          <w:szCs w:val="24"/>
        </w:rPr>
        <w:t xml:space="preserve"> (DSS)</w:t>
      </w:r>
      <w:r w:rsidR="00D36E95">
        <w:rPr>
          <w:rFonts w:ascii="Times New Roman" w:hAnsi="Times New Roman" w:cs="Times New Roman"/>
          <w:sz w:val="24"/>
          <w:szCs w:val="24"/>
        </w:rPr>
        <w:t xml:space="preserve"> is another type of information system BA uses.</w:t>
      </w:r>
      <w:r w:rsidR="001E4461">
        <w:rPr>
          <w:rFonts w:ascii="Times New Roman" w:hAnsi="Times New Roman" w:cs="Times New Roman"/>
          <w:sz w:val="24"/>
          <w:szCs w:val="24"/>
        </w:rPr>
        <w:t xml:space="preserve"> </w:t>
      </w:r>
      <w:r w:rsidR="00747BDD">
        <w:rPr>
          <w:rFonts w:ascii="Times New Roman" w:hAnsi="Times New Roman" w:cs="Times New Roman"/>
          <w:sz w:val="24"/>
          <w:szCs w:val="24"/>
        </w:rPr>
        <w:t>DSS</w:t>
      </w:r>
      <w:r w:rsidR="001E4461">
        <w:rPr>
          <w:rFonts w:ascii="Times New Roman" w:hAnsi="Times New Roman" w:cs="Times New Roman"/>
          <w:sz w:val="24"/>
          <w:szCs w:val="24"/>
        </w:rPr>
        <w:t xml:space="preserve"> is used to </w:t>
      </w:r>
      <w:r w:rsidR="002D3C32">
        <w:rPr>
          <w:rFonts w:ascii="Times New Roman" w:hAnsi="Times New Roman" w:cs="Times New Roman"/>
          <w:sz w:val="24"/>
          <w:szCs w:val="24"/>
        </w:rPr>
        <w:t>analyze a customer’s habits and decision making to make a personalized marketing knowledge about the customer.</w:t>
      </w:r>
      <w:r w:rsidR="00747BDD">
        <w:rPr>
          <w:rFonts w:ascii="Times New Roman" w:hAnsi="Times New Roman" w:cs="Times New Roman"/>
          <w:sz w:val="24"/>
          <w:szCs w:val="24"/>
        </w:rPr>
        <w:t xml:space="preserve"> DSS</w:t>
      </w:r>
      <w:r w:rsidR="008979BA">
        <w:rPr>
          <w:rFonts w:ascii="Times New Roman" w:hAnsi="Times New Roman" w:cs="Times New Roman"/>
          <w:sz w:val="24"/>
          <w:szCs w:val="24"/>
        </w:rPr>
        <w:t xml:space="preserve"> lets banks like BA make a fast, accurate and computerized business intelligence system.</w:t>
      </w:r>
      <w:r w:rsidR="00CA28C8">
        <w:rPr>
          <w:rFonts w:ascii="Times New Roman" w:hAnsi="Times New Roman" w:cs="Times New Roman"/>
          <w:sz w:val="24"/>
          <w:szCs w:val="24"/>
        </w:rPr>
        <w:t xml:space="preserve"> </w:t>
      </w:r>
      <w:r w:rsidR="00634D4A">
        <w:rPr>
          <w:rFonts w:ascii="Times New Roman" w:hAnsi="Times New Roman" w:cs="Times New Roman"/>
          <w:sz w:val="24"/>
          <w:szCs w:val="24"/>
        </w:rPr>
        <w:t>In addition to these 2 information system, BA also uses a customer relationship management system</w:t>
      </w:r>
      <w:r w:rsidR="0037715F">
        <w:rPr>
          <w:rFonts w:ascii="Times New Roman" w:hAnsi="Times New Roman" w:cs="Times New Roman"/>
          <w:sz w:val="24"/>
          <w:szCs w:val="24"/>
        </w:rPr>
        <w:t xml:space="preserve"> (CRM)</w:t>
      </w:r>
      <w:r w:rsidR="00634D4A">
        <w:rPr>
          <w:rFonts w:ascii="Times New Roman" w:hAnsi="Times New Roman" w:cs="Times New Roman"/>
          <w:sz w:val="24"/>
          <w:szCs w:val="24"/>
        </w:rPr>
        <w:t>.</w:t>
      </w:r>
      <w:r w:rsidR="0037715F">
        <w:rPr>
          <w:rFonts w:ascii="Times New Roman" w:hAnsi="Times New Roman" w:cs="Times New Roman"/>
          <w:sz w:val="24"/>
          <w:szCs w:val="24"/>
        </w:rPr>
        <w:t xml:space="preserve"> The CRM </w:t>
      </w:r>
      <w:r w:rsidR="00196323">
        <w:rPr>
          <w:rFonts w:ascii="Times New Roman" w:hAnsi="Times New Roman" w:cs="Times New Roman"/>
          <w:sz w:val="24"/>
          <w:szCs w:val="24"/>
        </w:rPr>
        <w:t xml:space="preserve">is used to store customer information and helps </w:t>
      </w:r>
      <w:r w:rsidR="00CF6A5A">
        <w:rPr>
          <w:rFonts w:ascii="Times New Roman" w:hAnsi="Times New Roman" w:cs="Times New Roman"/>
          <w:sz w:val="24"/>
          <w:szCs w:val="24"/>
        </w:rPr>
        <w:t>with any enquiry from the customer.</w:t>
      </w:r>
      <w:r w:rsidR="001963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9944C" w14:textId="77777777" w:rsidR="00D512F2" w:rsidRDefault="00D512F2" w:rsidP="00D512F2">
      <w:pPr>
        <w:rPr>
          <w:rFonts w:ascii="Times New Roman" w:hAnsi="Times New Roman" w:cs="Times New Roman"/>
          <w:sz w:val="24"/>
          <w:szCs w:val="24"/>
        </w:rPr>
      </w:pPr>
    </w:p>
    <w:p w14:paraId="563475E5" w14:textId="56598FAC" w:rsidR="00F0763A" w:rsidRPr="00D512F2" w:rsidRDefault="00F0763A" w:rsidP="00D512F2">
      <w:pPr>
        <w:pStyle w:val="Heading1"/>
      </w:pPr>
      <w:r w:rsidRPr="00412AB9">
        <w:t>Zachman Framework</w:t>
      </w:r>
    </w:p>
    <w:tbl>
      <w:tblPr>
        <w:tblStyle w:val="GridTable1Light"/>
        <w:tblW w:w="13036" w:type="dxa"/>
        <w:tblLook w:val="04A0" w:firstRow="1" w:lastRow="0" w:firstColumn="1" w:lastColumn="0" w:noHBand="0" w:noVBand="1"/>
      </w:tblPr>
      <w:tblGrid>
        <w:gridCol w:w="1536"/>
        <w:gridCol w:w="1861"/>
        <w:gridCol w:w="1843"/>
        <w:gridCol w:w="2126"/>
        <w:gridCol w:w="1843"/>
        <w:gridCol w:w="1701"/>
        <w:gridCol w:w="2126"/>
      </w:tblGrid>
      <w:tr w:rsidR="00C4356F" w:rsidRPr="00412AB9" w14:paraId="5A107C36" w14:textId="77777777" w:rsidTr="002B7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8121967" w14:textId="58E42D20" w:rsidR="00F0763A" w:rsidRPr="00412AB9" w:rsidRDefault="00F0763A" w:rsidP="00F0763A">
            <w:pPr>
              <w:rPr>
                <w:rFonts w:ascii="Times New Roman" w:hAnsi="Times New Roman" w:cs="Times New Roman"/>
              </w:rPr>
            </w:pPr>
            <w:r w:rsidRPr="00412AB9">
              <w:rPr>
                <w:rFonts w:ascii="Times New Roman" w:hAnsi="Times New Roman" w:cs="Times New Roman"/>
              </w:rPr>
              <w:t xml:space="preserve">Model </w:t>
            </w:r>
            <w:r w:rsidRPr="00412AB9">
              <w:rPr>
                <w:rFonts w:ascii="Times New Roman" w:hAnsi="Times New Roman" w:cs="Times New Roman"/>
                <w:b w:val="0"/>
                <w:bCs w:val="0"/>
              </w:rPr>
              <w:t xml:space="preserve">(perspective) </w:t>
            </w:r>
            <w:r w:rsidRPr="00412AB9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Role</w:t>
            </w:r>
          </w:p>
        </w:tc>
        <w:tc>
          <w:tcPr>
            <w:tcW w:w="1861" w:type="dxa"/>
          </w:tcPr>
          <w:p w14:paraId="0CFBE3B3" w14:textId="77777777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412AB9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What</w:t>
            </w:r>
          </w:p>
          <w:p w14:paraId="58D7A456" w14:textId="77777777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12AB9">
              <w:rPr>
                <w:rFonts w:ascii="Times New Roman" w:hAnsi="Times New Roman" w:cs="Times New Roman"/>
              </w:rPr>
              <w:t>Data</w:t>
            </w:r>
          </w:p>
          <w:p w14:paraId="69657A0E" w14:textId="7AE57080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AB9">
              <w:rPr>
                <w:rFonts w:ascii="Times New Roman" w:hAnsi="Times New Roman" w:cs="Times New Roman"/>
              </w:rPr>
              <w:t>(entities)</w:t>
            </w:r>
          </w:p>
        </w:tc>
        <w:tc>
          <w:tcPr>
            <w:tcW w:w="1843" w:type="dxa"/>
          </w:tcPr>
          <w:p w14:paraId="76060161" w14:textId="77777777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412AB9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How</w:t>
            </w:r>
          </w:p>
          <w:p w14:paraId="31893B8B" w14:textId="77777777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12AB9">
              <w:rPr>
                <w:rFonts w:ascii="Times New Roman" w:hAnsi="Times New Roman" w:cs="Times New Roman"/>
              </w:rPr>
              <w:t>Process</w:t>
            </w:r>
          </w:p>
          <w:p w14:paraId="75084BD1" w14:textId="59D09140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AB9">
              <w:rPr>
                <w:rFonts w:ascii="Times New Roman" w:hAnsi="Times New Roman" w:cs="Times New Roman"/>
              </w:rPr>
              <w:t>(activities)</w:t>
            </w:r>
          </w:p>
        </w:tc>
        <w:tc>
          <w:tcPr>
            <w:tcW w:w="2126" w:type="dxa"/>
          </w:tcPr>
          <w:p w14:paraId="31D51E2A" w14:textId="77777777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412AB9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Where</w:t>
            </w:r>
          </w:p>
          <w:p w14:paraId="7CA29761" w14:textId="77777777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12AB9">
              <w:rPr>
                <w:rFonts w:ascii="Times New Roman" w:hAnsi="Times New Roman" w:cs="Times New Roman"/>
              </w:rPr>
              <w:t>Network</w:t>
            </w:r>
          </w:p>
          <w:p w14:paraId="5A517DDF" w14:textId="7D903850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AB9">
              <w:rPr>
                <w:rFonts w:ascii="Times New Roman" w:hAnsi="Times New Roman" w:cs="Times New Roman"/>
              </w:rPr>
              <w:t>(location)</w:t>
            </w:r>
          </w:p>
        </w:tc>
        <w:tc>
          <w:tcPr>
            <w:tcW w:w="1843" w:type="dxa"/>
          </w:tcPr>
          <w:p w14:paraId="4A407C30" w14:textId="77777777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412AB9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Who</w:t>
            </w:r>
          </w:p>
          <w:p w14:paraId="0356B20D" w14:textId="68794821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12AB9">
              <w:rPr>
                <w:rFonts w:ascii="Times New Roman" w:hAnsi="Times New Roman" w:cs="Times New Roman"/>
              </w:rPr>
              <w:t>People</w:t>
            </w:r>
          </w:p>
        </w:tc>
        <w:tc>
          <w:tcPr>
            <w:tcW w:w="1701" w:type="dxa"/>
          </w:tcPr>
          <w:p w14:paraId="2FABB7DB" w14:textId="77777777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412AB9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When</w:t>
            </w:r>
          </w:p>
          <w:p w14:paraId="2FF94EA0" w14:textId="03AC650D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AB9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126" w:type="dxa"/>
          </w:tcPr>
          <w:p w14:paraId="3DBA82F5" w14:textId="77777777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412AB9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Why</w:t>
            </w:r>
          </w:p>
          <w:p w14:paraId="0A4A28EB" w14:textId="28D26A0A" w:rsidR="00F0763A" w:rsidRPr="00412AB9" w:rsidRDefault="00F0763A" w:rsidP="00F0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AB9">
              <w:rPr>
                <w:rFonts w:ascii="Times New Roman" w:hAnsi="Times New Roman" w:cs="Times New Roman"/>
              </w:rPr>
              <w:t>Motivation</w:t>
            </w:r>
          </w:p>
        </w:tc>
      </w:tr>
      <w:tr w:rsidR="00C4356F" w:rsidRPr="00412AB9" w14:paraId="13B82326" w14:textId="77777777" w:rsidTr="002B7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3E963427" w14:textId="77777777" w:rsidR="00412AB9" w:rsidRPr="00412AB9" w:rsidRDefault="00412AB9" w:rsidP="00F0763A">
            <w:pPr>
              <w:rPr>
                <w:rFonts w:ascii="Times New Roman" w:hAnsi="Times New Roman" w:cs="Times New Roman"/>
              </w:rPr>
            </w:pPr>
            <w:r w:rsidRPr="00412AB9">
              <w:rPr>
                <w:rFonts w:ascii="Times New Roman" w:hAnsi="Times New Roman" w:cs="Times New Roman"/>
              </w:rPr>
              <w:t>Scope</w:t>
            </w:r>
          </w:p>
          <w:p w14:paraId="2C9BBC28" w14:textId="77777777" w:rsidR="00412AB9" w:rsidRDefault="00412AB9" w:rsidP="00F07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(conceptual)</w:t>
            </w:r>
          </w:p>
          <w:p w14:paraId="457A1057" w14:textId="181F8398" w:rsidR="00412AB9" w:rsidRPr="00412AB9" w:rsidRDefault="00412AB9" w:rsidP="00F0763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Planner</w:t>
            </w:r>
          </w:p>
        </w:tc>
        <w:tc>
          <w:tcPr>
            <w:tcW w:w="1861" w:type="dxa"/>
          </w:tcPr>
          <w:p w14:paraId="76D1A295" w14:textId="16C89109" w:rsidR="00F0763A" w:rsidRPr="00412AB9" w:rsidRDefault="00653364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statements, official documents</w:t>
            </w:r>
          </w:p>
        </w:tc>
        <w:tc>
          <w:tcPr>
            <w:tcW w:w="1843" w:type="dxa"/>
          </w:tcPr>
          <w:p w14:paraId="63572B2F" w14:textId="6D955081" w:rsidR="00F0763A" w:rsidRPr="00412AB9" w:rsidRDefault="00E24E71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Important banking services</w:t>
            </w:r>
          </w:p>
        </w:tc>
        <w:tc>
          <w:tcPr>
            <w:tcW w:w="2126" w:type="dxa"/>
          </w:tcPr>
          <w:p w14:paraId="22208A0F" w14:textId="5F17448D" w:rsidR="00F0763A" w:rsidRPr="00412AB9" w:rsidRDefault="004C175B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Globally, main HQ is in Asia</w:t>
            </w:r>
          </w:p>
        </w:tc>
        <w:tc>
          <w:tcPr>
            <w:tcW w:w="1843" w:type="dxa"/>
          </w:tcPr>
          <w:p w14:paraId="555D2F13" w14:textId="25EF5045" w:rsidR="00F0763A" w:rsidRPr="00412AB9" w:rsidRDefault="00300FC2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Clients and major bank partners</w:t>
            </w:r>
          </w:p>
        </w:tc>
        <w:tc>
          <w:tcPr>
            <w:tcW w:w="1701" w:type="dxa"/>
          </w:tcPr>
          <w:p w14:paraId="72E3CCA2" w14:textId="3FE4BB96" w:rsidR="00F0763A" w:rsidRPr="00412AB9" w:rsidRDefault="00653364" w:rsidP="0065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statements</w:t>
            </w:r>
          </w:p>
        </w:tc>
        <w:tc>
          <w:tcPr>
            <w:tcW w:w="2126" w:type="dxa"/>
          </w:tcPr>
          <w:p w14:paraId="282E4FCD" w14:textId="14B1A746" w:rsidR="00F0763A" w:rsidRPr="00412AB9" w:rsidRDefault="00BE6C2C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strategic plan</w:t>
            </w:r>
          </w:p>
        </w:tc>
      </w:tr>
      <w:tr w:rsidR="00C4356F" w:rsidRPr="00412AB9" w14:paraId="32C087EE" w14:textId="77777777" w:rsidTr="002B7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27C44F30" w14:textId="14E0710A" w:rsidR="00F0763A" w:rsidRDefault="00412AB9" w:rsidP="00F0763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Enterprise model</w:t>
            </w:r>
          </w:p>
          <w:p w14:paraId="661754D6" w14:textId="77777777" w:rsidR="00412AB9" w:rsidRDefault="00412AB9" w:rsidP="00F07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(conceptual)</w:t>
            </w:r>
          </w:p>
          <w:p w14:paraId="1A291AB6" w14:textId="3DF7C872" w:rsidR="00412AB9" w:rsidRPr="00412AB9" w:rsidRDefault="00412AB9" w:rsidP="00F0763A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Owner/Analyst</w:t>
            </w:r>
          </w:p>
        </w:tc>
        <w:tc>
          <w:tcPr>
            <w:tcW w:w="1861" w:type="dxa"/>
          </w:tcPr>
          <w:p w14:paraId="35F26A8B" w14:textId="4D0CEB93" w:rsidR="00F0763A" w:rsidRPr="00412AB9" w:rsidRDefault="009562F1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 Diagram</w:t>
            </w:r>
          </w:p>
        </w:tc>
        <w:tc>
          <w:tcPr>
            <w:tcW w:w="1843" w:type="dxa"/>
          </w:tcPr>
          <w:p w14:paraId="2FEE39B4" w14:textId="3FBB7A13" w:rsidR="00F0763A" w:rsidRPr="00412AB9" w:rsidRDefault="00FA26D2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BPMN Diagram</w:t>
            </w:r>
          </w:p>
        </w:tc>
        <w:tc>
          <w:tcPr>
            <w:tcW w:w="2126" w:type="dxa"/>
          </w:tcPr>
          <w:p w14:paraId="612874BF" w14:textId="6E17F6DD" w:rsidR="00F0763A" w:rsidRPr="00412AB9" w:rsidRDefault="00372587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and interrelations between different departments in the bank</w:t>
            </w:r>
          </w:p>
        </w:tc>
        <w:tc>
          <w:tcPr>
            <w:tcW w:w="1843" w:type="dxa"/>
          </w:tcPr>
          <w:p w14:paraId="6813B2BA" w14:textId="5E63E94F" w:rsidR="00F0763A" w:rsidRPr="00412AB9" w:rsidRDefault="002A435C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agents and customer services</w:t>
            </w:r>
          </w:p>
        </w:tc>
        <w:tc>
          <w:tcPr>
            <w:tcW w:w="1701" w:type="dxa"/>
          </w:tcPr>
          <w:p w14:paraId="56BC86A0" w14:textId="591204D5" w:rsidR="008779D3" w:rsidRPr="008779D3" w:rsidRDefault="008779D3" w:rsidP="004D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Monthly/weekly reports</w:t>
            </w:r>
          </w:p>
        </w:tc>
        <w:tc>
          <w:tcPr>
            <w:tcW w:w="2126" w:type="dxa"/>
          </w:tcPr>
          <w:p w14:paraId="19858809" w14:textId="53DE4C38" w:rsidR="00F0763A" w:rsidRPr="00412AB9" w:rsidRDefault="004D4BCE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profit</w:t>
            </w:r>
            <w:r w:rsidR="002C506C">
              <w:rPr>
                <w:rFonts w:ascii="Times New Roman" w:hAnsi="Times New Roman" w:cs="Times New Roman"/>
              </w:rPr>
              <w:t xml:space="preserve"> and business growth</w:t>
            </w:r>
          </w:p>
        </w:tc>
      </w:tr>
      <w:tr w:rsidR="00C4356F" w:rsidRPr="00412AB9" w14:paraId="2C71D885" w14:textId="77777777" w:rsidTr="002B7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326302F" w14:textId="77777777" w:rsidR="00412AB9" w:rsidRDefault="00412AB9" w:rsidP="00F0763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System model</w:t>
            </w:r>
          </w:p>
          <w:p w14:paraId="4F0D613A" w14:textId="77777777" w:rsidR="00412AB9" w:rsidRDefault="00412AB9" w:rsidP="00F07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(logical)</w:t>
            </w:r>
          </w:p>
          <w:p w14:paraId="1F2B73F4" w14:textId="5C34FD2A" w:rsidR="00412AB9" w:rsidRPr="00412AB9" w:rsidRDefault="00412AB9" w:rsidP="00F0763A">
            <w:pPr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412AB9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Designer</w:t>
            </w:r>
          </w:p>
        </w:tc>
        <w:tc>
          <w:tcPr>
            <w:tcW w:w="1861" w:type="dxa"/>
          </w:tcPr>
          <w:p w14:paraId="610C1DD9" w14:textId="6A356E8B" w:rsidR="00F0763A" w:rsidRPr="00412AB9" w:rsidRDefault="00163ADA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 diagrams of user accounts</w:t>
            </w:r>
          </w:p>
        </w:tc>
        <w:tc>
          <w:tcPr>
            <w:tcW w:w="1843" w:type="dxa"/>
          </w:tcPr>
          <w:p w14:paraId="28E1EF3E" w14:textId="73945CA1" w:rsidR="00F0763A" w:rsidRPr="00412AB9" w:rsidRDefault="00163ADA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activity diagrams, data flow during fund transfers or during any transactions</w:t>
            </w:r>
          </w:p>
        </w:tc>
        <w:tc>
          <w:tcPr>
            <w:tcW w:w="2126" w:type="dxa"/>
          </w:tcPr>
          <w:p w14:paraId="7EA3D617" w14:textId="52AF2DB8" w:rsidR="00F0763A" w:rsidRPr="00412AB9" w:rsidRDefault="002D2A35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Dedicated web servers</w:t>
            </w:r>
          </w:p>
        </w:tc>
        <w:tc>
          <w:tcPr>
            <w:tcW w:w="1843" w:type="dxa"/>
          </w:tcPr>
          <w:p w14:paraId="6E5935E0" w14:textId="539AF7C7" w:rsidR="00F0763A" w:rsidRPr="00412AB9" w:rsidRDefault="00F7769F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</w:t>
            </w:r>
          </w:p>
        </w:tc>
        <w:tc>
          <w:tcPr>
            <w:tcW w:w="1701" w:type="dxa"/>
          </w:tcPr>
          <w:p w14:paraId="6F74C696" w14:textId="70A40A6E" w:rsidR="00F0763A" w:rsidRPr="00412AB9" w:rsidRDefault="006A1E9B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 even phases and process components</w:t>
            </w:r>
          </w:p>
        </w:tc>
        <w:tc>
          <w:tcPr>
            <w:tcW w:w="2126" w:type="dxa"/>
          </w:tcPr>
          <w:p w14:paraId="6DF35E34" w14:textId="525834DF" w:rsidR="00F0763A" w:rsidRPr="00412AB9" w:rsidRDefault="00A16B88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policies and rules</w:t>
            </w:r>
          </w:p>
        </w:tc>
      </w:tr>
      <w:tr w:rsidR="00C4356F" w:rsidRPr="00B42FB3" w14:paraId="5280E3C1" w14:textId="77777777" w:rsidTr="002B7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68C16265" w14:textId="77777777" w:rsidR="00F0763A" w:rsidRDefault="00412AB9" w:rsidP="00F0763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Technical model</w:t>
            </w:r>
          </w:p>
          <w:p w14:paraId="1C30696F" w14:textId="77777777" w:rsidR="00412AB9" w:rsidRDefault="00412AB9" w:rsidP="00F07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(physical)</w:t>
            </w:r>
          </w:p>
          <w:p w14:paraId="268C21E3" w14:textId="74C12008" w:rsidR="00412AB9" w:rsidRPr="00412AB9" w:rsidRDefault="00412AB9" w:rsidP="00F0763A">
            <w:pPr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Builder</w:t>
            </w:r>
          </w:p>
        </w:tc>
        <w:tc>
          <w:tcPr>
            <w:tcW w:w="1861" w:type="dxa"/>
          </w:tcPr>
          <w:p w14:paraId="68FCC473" w14:textId="051C3833" w:rsidR="00F0763A" w:rsidRPr="00B42FB3" w:rsidRDefault="00B42FB3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 w:rsidRPr="00B42FB3">
              <w:rPr>
                <w:rFonts w:ascii="Times New Roman" w:hAnsi="Times New Roman" w:cs="Times New Roman"/>
                <w:lang w:val="de-DE"/>
              </w:rPr>
              <w:t>Database Schemas, XML Schemas</w:t>
            </w:r>
          </w:p>
        </w:tc>
        <w:tc>
          <w:tcPr>
            <w:tcW w:w="1843" w:type="dxa"/>
          </w:tcPr>
          <w:p w14:paraId="44095874" w14:textId="360095E0" w:rsidR="00F0763A" w:rsidRPr="00B42FB3" w:rsidRDefault="00AD13BD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UML Class Diagram</w:t>
            </w:r>
          </w:p>
        </w:tc>
        <w:tc>
          <w:tcPr>
            <w:tcW w:w="2126" w:type="dxa"/>
          </w:tcPr>
          <w:p w14:paraId="35932A77" w14:textId="10FFEE48" w:rsidR="00F0763A" w:rsidRPr="006A1E9B" w:rsidRDefault="006A1E9B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6A1E9B">
              <w:rPr>
                <w:rFonts w:ascii="Times New Roman" w:hAnsi="Times New Roman" w:cs="Times New Roman"/>
                <w:lang w:val="en-GB"/>
              </w:rPr>
              <w:t>Bank information network detailed a</w:t>
            </w:r>
            <w:r>
              <w:rPr>
                <w:rFonts w:ascii="Times New Roman" w:hAnsi="Times New Roman" w:cs="Times New Roman"/>
                <w:lang w:val="en-GB"/>
              </w:rPr>
              <w:t>rchitecture</w:t>
            </w:r>
          </w:p>
        </w:tc>
        <w:tc>
          <w:tcPr>
            <w:tcW w:w="1843" w:type="dxa"/>
          </w:tcPr>
          <w:p w14:paraId="69D0E647" w14:textId="0F667B15" w:rsidR="00F0763A" w:rsidRPr="00F11DAC" w:rsidRDefault="00F11DAC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11DAC">
              <w:rPr>
                <w:rFonts w:ascii="Times New Roman" w:hAnsi="Times New Roman" w:cs="Times New Roman"/>
                <w:lang w:val="en-GB"/>
              </w:rPr>
              <w:t xml:space="preserve">Clients who uses the </w:t>
            </w:r>
            <w:r>
              <w:rPr>
                <w:rFonts w:ascii="Times New Roman" w:hAnsi="Times New Roman" w:cs="Times New Roman"/>
                <w:lang w:val="en-GB"/>
              </w:rPr>
              <w:t>bank website and maintainers who uses the back-end interfaces</w:t>
            </w:r>
          </w:p>
        </w:tc>
        <w:tc>
          <w:tcPr>
            <w:tcW w:w="1701" w:type="dxa"/>
          </w:tcPr>
          <w:p w14:paraId="0E1F23D6" w14:textId="514FD793" w:rsidR="00F0763A" w:rsidRPr="00F11DAC" w:rsidRDefault="006A1E9B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Monitoring facility</w:t>
            </w:r>
          </w:p>
        </w:tc>
        <w:tc>
          <w:tcPr>
            <w:tcW w:w="2126" w:type="dxa"/>
          </w:tcPr>
          <w:p w14:paraId="5BAE8DC0" w14:textId="46321B48" w:rsidR="00F0763A" w:rsidRPr="00F11DAC" w:rsidRDefault="006A1E9B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System operational requirements</w:t>
            </w:r>
          </w:p>
        </w:tc>
      </w:tr>
      <w:tr w:rsidR="00C4356F" w:rsidRPr="00412AB9" w14:paraId="5203FAA2" w14:textId="77777777" w:rsidTr="002B7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32D8FB69" w14:textId="77777777" w:rsidR="00F0763A" w:rsidRDefault="00412AB9" w:rsidP="00F0763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Component model</w:t>
            </w:r>
          </w:p>
          <w:p w14:paraId="452A6AEA" w14:textId="77777777" w:rsidR="00412AB9" w:rsidRDefault="00412AB9" w:rsidP="00F0763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(component)</w:t>
            </w:r>
          </w:p>
          <w:p w14:paraId="35AE3742" w14:textId="42DEC01F" w:rsidR="00412AB9" w:rsidRPr="00412AB9" w:rsidRDefault="00412AB9" w:rsidP="00F0763A">
            <w:pPr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Sub-contractor</w:t>
            </w:r>
          </w:p>
        </w:tc>
        <w:tc>
          <w:tcPr>
            <w:tcW w:w="1861" w:type="dxa"/>
          </w:tcPr>
          <w:p w14:paraId="778AB823" w14:textId="1A6FC898" w:rsidR="00F0763A" w:rsidRPr="00412AB9" w:rsidRDefault="004D106D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 Database or NoSQL Database</w:t>
            </w:r>
          </w:p>
        </w:tc>
        <w:tc>
          <w:tcPr>
            <w:tcW w:w="1843" w:type="dxa"/>
          </w:tcPr>
          <w:p w14:paraId="1FC71CC4" w14:textId="0954FC73" w:rsidR="00F0763A" w:rsidRPr="00412AB9" w:rsidRDefault="005C145D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Pseudocode and UML sequence diagrams</w:t>
            </w:r>
          </w:p>
        </w:tc>
        <w:tc>
          <w:tcPr>
            <w:tcW w:w="2126" w:type="dxa"/>
          </w:tcPr>
          <w:p w14:paraId="34A73D08" w14:textId="4994C7ED" w:rsidR="00F0763A" w:rsidRPr="00412AB9" w:rsidRDefault="005C145D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FA284E">
              <w:rPr>
                <w:rFonts w:ascii="Times New Roman" w:hAnsi="Times New Roman" w:cs="Times New Roman"/>
              </w:rPr>
              <w:t>AN</w:t>
            </w:r>
            <w:r>
              <w:rPr>
                <w:rFonts w:ascii="Times New Roman" w:hAnsi="Times New Roman" w:cs="Times New Roman"/>
              </w:rPr>
              <w:t xml:space="preserve"> and internet protocol</w:t>
            </w:r>
          </w:p>
        </w:tc>
        <w:tc>
          <w:tcPr>
            <w:tcW w:w="1843" w:type="dxa"/>
          </w:tcPr>
          <w:p w14:paraId="0EDD2DBB" w14:textId="697BEA25" w:rsidR="00F0763A" w:rsidRPr="00412AB9" w:rsidRDefault="001778D4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Administrators and editor roles</w:t>
            </w:r>
          </w:p>
        </w:tc>
        <w:tc>
          <w:tcPr>
            <w:tcW w:w="1701" w:type="dxa"/>
          </w:tcPr>
          <w:p w14:paraId="56301FE5" w14:textId="3AD2B1C5" w:rsidR="00F0763A" w:rsidRPr="00412AB9" w:rsidRDefault="00C4356F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Defined timescales or deadlines</w:t>
            </w:r>
          </w:p>
        </w:tc>
        <w:tc>
          <w:tcPr>
            <w:tcW w:w="2126" w:type="dxa"/>
          </w:tcPr>
          <w:p w14:paraId="0F44808A" w14:textId="62D95A14" w:rsidR="00F0763A" w:rsidRPr="00412AB9" w:rsidRDefault="006A1E9B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requirements</w:t>
            </w:r>
          </w:p>
        </w:tc>
      </w:tr>
      <w:tr w:rsidR="00C4356F" w:rsidRPr="00412AB9" w14:paraId="1BF6A4C1" w14:textId="77777777" w:rsidTr="002B7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1386AF7" w14:textId="77777777" w:rsidR="00F0763A" w:rsidRDefault="00412AB9" w:rsidP="00F0763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Functioning Enterprise</w:t>
            </w:r>
          </w:p>
          <w:p w14:paraId="7442CBCC" w14:textId="77777777" w:rsidR="00412AB9" w:rsidRDefault="00412AB9" w:rsidP="00F07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(functioning)</w:t>
            </w:r>
          </w:p>
          <w:p w14:paraId="7DB30425" w14:textId="2D8DFAC9" w:rsidR="00412AB9" w:rsidRPr="00412AB9" w:rsidRDefault="00412AB9" w:rsidP="00F0763A">
            <w:pPr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User</w:t>
            </w:r>
          </w:p>
        </w:tc>
        <w:tc>
          <w:tcPr>
            <w:tcW w:w="1861" w:type="dxa"/>
          </w:tcPr>
          <w:p w14:paraId="57B303D7" w14:textId="00893468" w:rsidR="00F0763A" w:rsidRPr="00412AB9" w:rsidRDefault="001879C7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Functioning database</w:t>
            </w:r>
          </w:p>
        </w:tc>
        <w:tc>
          <w:tcPr>
            <w:tcW w:w="1843" w:type="dxa"/>
          </w:tcPr>
          <w:p w14:paraId="09A72773" w14:textId="78374B49" w:rsidR="00F0763A" w:rsidRPr="00412AB9" w:rsidRDefault="001879C7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Procedure and system documentation, code</w:t>
            </w:r>
          </w:p>
        </w:tc>
        <w:tc>
          <w:tcPr>
            <w:tcW w:w="2126" w:type="dxa"/>
          </w:tcPr>
          <w:p w14:paraId="6CA1202C" w14:textId="6C07A524" w:rsidR="00D71F03" w:rsidRPr="00D71F03" w:rsidRDefault="00D71F03" w:rsidP="00D71F03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10/Mac desktops and web portals</w:t>
            </w:r>
          </w:p>
        </w:tc>
        <w:tc>
          <w:tcPr>
            <w:tcW w:w="1843" w:type="dxa"/>
          </w:tcPr>
          <w:p w14:paraId="7C5C1711" w14:textId="69BFDDF4" w:rsidR="00F0763A" w:rsidRPr="00412AB9" w:rsidRDefault="00FA284E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Clients, sales representative and operations personnel</w:t>
            </w:r>
          </w:p>
        </w:tc>
        <w:tc>
          <w:tcPr>
            <w:tcW w:w="1701" w:type="dxa"/>
          </w:tcPr>
          <w:p w14:paraId="73EDD458" w14:textId="0A832405" w:rsidR="00F0763A" w:rsidRPr="00412AB9" w:rsidRDefault="005A5AD1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queries, real time events, communication flow, emails and phone calls</w:t>
            </w:r>
          </w:p>
        </w:tc>
        <w:tc>
          <w:tcPr>
            <w:tcW w:w="2126" w:type="dxa"/>
          </w:tcPr>
          <w:p w14:paraId="05F826D6" w14:textId="354CF432" w:rsidR="00F0763A" w:rsidRPr="00412AB9" w:rsidRDefault="005A5AD1" w:rsidP="00F0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Delivering professional and satisfactory service to customers</w:t>
            </w:r>
          </w:p>
        </w:tc>
      </w:tr>
    </w:tbl>
    <w:p w14:paraId="773A13F3" w14:textId="77777777" w:rsidR="00F0763A" w:rsidRPr="00412AB9" w:rsidRDefault="00F0763A" w:rsidP="00F0763A">
      <w:pPr>
        <w:rPr>
          <w:rFonts w:ascii="Times New Roman" w:hAnsi="Times New Roman" w:cs="Times New Roman"/>
        </w:rPr>
      </w:pPr>
    </w:p>
    <w:sectPr w:rsidR="00F0763A" w:rsidRPr="00412AB9" w:rsidSect="00D512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2A"/>
    <w:rsid w:val="00031AF9"/>
    <w:rsid w:val="0008685B"/>
    <w:rsid w:val="001405C3"/>
    <w:rsid w:val="00154F75"/>
    <w:rsid w:val="00163ADA"/>
    <w:rsid w:val="001778D4"/>
    <w:rsid w:val="001879C7"/>
    <w:rsid w:val="00196323"/>
    <w:rsid w:val="001D2D61"/>
    <w:rsid w:val="001E4461"/>
    <w:rsid w:val="0027691D"/>
    <w:rsid w:val="00296574"/>
    <w:rsid w:val="002A435C"/>
    <w:rsid w:val="002B79C9"/>
    <w:rsid w:val="002C506C"/>
    <w:rsid w:val="002D2A35"/>
    <w:rsid w:val="002D3C32"/>
    <w:rsid w:val="00300FC2"/>
    <w:rsid w:val="003377EC"/>
    <w:rsid w:val="00372587"/>
    <w:rsid w:val="0037715F"/>
    <w:rsid w:val="003C065D"/>
    <w:rsid w:val="00412AB9"/>
    <w:rsid w:val="00445B38"/>
    <w:rsid w:val="004775A1"/>
    <w:rsid w:val="004C175B"/>
    <w:rsid w:val="004D106D"/>
    <w:rsid w:val="004D4BCE"/>
    <w:rsid w:val="004F1C8B"/>
    <w:rsid w:val="00572D2A"/>
    <w:rsid w:val="005A5AD1"/>
    <w:rsid w:val="005C145D"/>
    <w:rsid w:val="005C6600"/>
    <w:rsid w:val="00634D4A"/>
    <w:rsid w:val="00653364"/>
    <w:rsid w:val="0067274B"/>
    <w:rsid w:val="006A1E9B"/>
    <w:rsid w:val="006C7E08"/>
    <w:rsid w:val="006D6A92"/>
    <w:rsid w:val="00747BDD"/>
    <w:rsid w:val="00764FBA"/>
    <w:rsid w:val="007C5E4B"/>
    <w:rsid w:val="008779D3"/>
    <w:rsid w:val="008979BA"/>
    <w:rsid w:val="009562F1"/>
    <w:rsid w:val="00A16B88"/>
    <w:rsid w:val="00A17C6A"/>
    <w:rsid w:val="00AD13BD"/>
    <w:rsid w:val="00B42FB3"/>
    <w:rsid w:val="00BE6C2C"/>
    <w:rsid w:val="00C4356F"/>
    <w:rsid w:val="00C90252"/>
    <w:rsid w:val="00CA28C8"/>
    <w:rsid w:val="00CA43F2"/>
    <w:rsid w:val="00CF6A5A"/>
    <w:rsid w:val="00D36E95"/>
    <w:rsid w:val="00D512F2"/>
    <w:rsid w:val="00D71F03"/>
    <w:rsid w:val="00E24E71"/>
    <w:rsid w:val="00EC4190"/>
    <w:rsid w:val="00ED6C60"/>
    <w:rsid w:val="00F0763A"/>
    <w:rsid w:val="00F11DAC"/>
    <w:rsid w:val="00F7769F"/>
    <w:rsid w:val="00FA26D2"/>
    <w:rsid w:val="00FA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A4E8"/>
  <w15:chartTrackingRefBased/>
  <w15:docId w15:val="{27C11D02-7F31-4C75-89F9-83C6675A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3F2"/>
  </w:style>
  <w:style w:type="paragraph" w:styleId="Heading1">
    <w:name w:val="heading 1"/>
    <w:basedOn w:val="Normal"/>
    <w:next w:val="Normal"/>
    <w:link w:val="Heading1Char"/>
    <w:uiPriority w:val="9"/>
    <w:qFormat/>
    <w:rsid w:val="00CA43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3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3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3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3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3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3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3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3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3F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3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3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3F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3F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3F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3F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3F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3F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A43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43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3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3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A43F2"/>
    <w:rPr>
      <w:b/>
      <w:bCs/>
    </w:rPr>
  </w:style>
  <w:style w:type="character" w:styleId="Emphasis">
    <w:name w:val="Emphasis"/>
    <w:basedOn w:val="DefaultParagraphFont"/>
    <w:uiPriority w:val="20"/>
    <w:qFormat/>
    <w:rsid w:val="00CA43F2"/>
    <w:rPr>
      <w:i/>
      <w:iCs/>
    </w:rPr>
  </w:style>
  <w:style w:type="paragraph" w:styleId="NoSpacing">
    <w:name w:val="No Spacing"/>
    <w:uiPriority w:val="1"/>
    <w:qFormat/>
    <w:rsid w:val="00CA43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43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43F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3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3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43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43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43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A43F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A43F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3F2"/>
    <w:pPr>
      <w:outlineLvl w:val="9"/>
    </w:pPr>
  </w:style>
  <w:style w:type="table" w:styleId="TableGrid">
    <w:name w:val="Table Grid"/>
    <w:basedOn w:val="TableNormal"/>
    <w:uiPriority w:val="39"/>
    <w:rsid w:val="00F0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076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D9242-AF06-4F49-B677-C1193CCF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Rebecca (Student)</dc:creator>
  <cp:keywords/>
  <dc:description/>
  <cp:lastModifiedBy>Joanne Rebecca (Student)</cp:lastModifiedBy>
  <cp:revision>49</cp:revision>
  <dcterms:created xsi:type="dcterms:W3CDTF">2020-12-09T15:43:00Z</dcterms:created>
  <dcterms:modified xsi:type="dcterms:W3CDTF">2021-04-18T18:31:00Z</dcterms:modified>
</cp:coreProperties>
</file>